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C" w:rsidRPr="000C5A1C" w:rsidRDefault="000C5A1C" w:rsidP="0058059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C5A1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Прием педагогической техники "Светофор"</w:t>
      </w:r>
    </w:p>
    <w:p w:rsidR="000C5A1C" w:rsidRPr="000C5A1C" w:rsidRDefault="000C5A1C" w:rsidP="000C5A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Monotype Corsiva" w:eastAsia="Times New Roman" w:hAnsi="Monotype Corsiva" w:cs="Times New Roman"/>
          <w:b/>
          <w:bCs/>
          <w:color w:val="9400D3"/>
          <w:sz w:val="48"/>
          <w:szCs w:val="48"/>
          <w:lang w:eastAsia="ru-RU"/>
        </w:rPr>
        <w:t>Педагогическая техника «Светофор»</w:t>
      </w:r>
    </w:p>
    <w:p w:rsidR="000C5A1C" w:rsidRPr="000C5A1C" w:rsidRDefault="000C5A1C" w:rsidP="0058059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Monotype Corsiva" w:eastAsia="Times New Roman" w:hAnsi="Monotype Corsiva" w:cs="Times New Roman"/>
          <w:b/>
          <w:bCs/>
          <w:color w:val="9400D3"/>
          <w:sz w:val="48"/>
          <w:szCs w:val="48"/>
          <w:lang w:eastAsia="ru-RU"/>
        </w:rPr>
        <w:t> как условие развития оценочной способност</w:t>
      </w:r>
      <w:r w:rsidR="00B47409">
        <w:rPr>
          <w:rFonts w:ascii="Monotype Corsiva" w:eastAsia="Times New Roman" w:hAnsi="Monotype Corsiva" w:cs="Times New Roman"/>
          <w:b/>
          <w:bCs/>
          <w:color w:val="9400D3"/>
          <w:sz w:val="48"/>
          <w:szCs w:val="48"/>
          <w:lang w:eastAsia="ru-RU"/>
        </w:rPr>
        <w:t xml:space="preserve">и и </w:t>
      </w:r>
      <w:proofErr w:type="spellStart"/>
      <w:r w:rsidR="00B47409">
        <w:rPr>
          <w:rFonts w:ascii="Monotype Corsiva" w:eastAsia="Times New Roman" w:hAnsi="Monotype Corsiva" w:cs="Times New Roman"/>
          <w:b/>
          <w:bCs/>
          <w:color w:val="9400D3"/>
          <w:sz w:val="48"/>
          <w:szCs w:val="48"/>
          <w:lang w:eastAsia="ru-RU"/>
        </w:rPr>
        <w:t>саморегуляции</w:t>
      </w:r>
      <w:proofErr w:type="spellEnd"/>
      <w:r w:rsidR="00B47409">
        <w:rPr>
          <w:rFonts w:ascii="Monotype Corsiva" w:eastAsia="Times New Roman" w:hAnsi="Monotype Corsiva" w:cs="Times New Roman"/>
          <w:b/>
          <w:bCs/>
          <w:color w:val="9400D3"/>
          <w:sz w:val="48"/>
          <w:szCs w:val="48"/>
          <w:lang w:eastAsia="ru-RU"/>
        </w:rPr>
        <w:t xml:space="preserve"> поведения у </w:t>
      </w:r>
      <w:r w:rsidRPr="000C5A1C">
        <w:rPr>
          <w:rFonts w:ascii="Monotype Corsiva" w:eastAsia="Times New Roman" w:hAnsi="Monotype Corsiva" w:cs="Times New Roman"/>
          <w:b/>
          <w:bCs/>
          <w:color w:val="9400D3"/>
          <w:sz w:val="48"/>
          <w:szCs w:val="48"/>
          <w:lang w:eastAsia="ru-RU"/>
        </w:rPr>
        <w:t>школьников.</w:t>
      </w:r>
      <w:r w:rsidRPr="000C5A1C">
        <w:rPr>
          <w:rFonts w:ascii="Monotype Corsiva" w:eastAsia="Times New Roman" w:hAnsi="Monotype Corsiva" w:cs="Times New Roman"/>
          <w:b/>
          <w:bCs/>
          <w:color w:val="32CD32"/>
          <w:sz w:val="36"/>
          <w:lang w:eastAsia="ru-RU"/>
        </w:rPr>
        <w:t> </w:t>
      </w:r>
    </w:p>
    <w:p w:rsidR="000C5A1C" w:rsidRPr="000C5A1C" w:rsidRDefault="000C5A1C" w:rsidP="000C5A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Monotype Corsiva" w:eastAsia="Times New Roman" w:hAnsi="Monotype Corsiva" w:cs="Times New Roman"/>
          <w:b/>
          <w:bCs/>
          <w:color w:val="32CD32"/>
          <w:sz w:val="36"/>
          <w:lang w:eastAsia="ru-RU"/>
        </w:rPr>
        <w:t>Сущность приема «Светофор».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Идея состоит в том, что каждый ребенок ежедневно оценивает себя самостоятельно при помощи светофора и брелка. Три цвета светофора несут в себе вполне понятную эмоциональную окраску.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0C5A1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Красный цвет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-цвет особого внимания, настороженности и в контексте данного приема - негативного поведения ребенка, нарушение им конкретных правил поведения.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FFD700"/>
          <w:sz w:val="24"/>
          <w:szCs w:val="24"/>
          <w:lang w:eastAsia="ru-RU"/>
        </w:rPr>
        <w:t>  Жёлтый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спокойный, «ровный» цвет а, следовательно, такое же не выделяющееся п</w:t>
      </w:r>
      <w:r w:rsidR="00B474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ребывание ребенка в школе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0C5A1C">
        <w:rPr>
          <w:rFonts w:ascii="Verdana" w:eastAsia="Times New Roman" w:hAnsi="Verdana" w:cs="Times New Roman"/>
          <w:color w:val="32CD32"/>
          <w:sz w:val="24"/>
          <w:szCs w:val="24"/>
          <w:lang w:eastAsia="ru-RU"/>
        </w:rPr>
        <w:t>Зеленый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активный, бодрый, положительный цвет, как сигнал к дальнейшим действиям в данном направлении. То есть ребёнок, не только соблюдал все правила поведения, но и отличился особенным старанием.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Полноценному использованию данного приема предшествует предварительная работа по обсуждению общепринятых правил поведения.</w:t>
      </w:r>
    </w:p>
    <w:p w:rsidR="00914C3F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Например: каждой </w:t>
      </w:r>
      <w:r w:rsidR="00B474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вещи свое место, ходить в школе шагом,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береги книгу - она наш друг, давайте жить дружно.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Этот прием целесообра</w:t>
      </w:r>
      <w:r w:rsidR="0058059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зно применять в конце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дня, как совместную деятельность детей с педагогом. </w:t>
      </w:r>
      <w:r w:rsidR="0058059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собираются вместе с учи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телем в круг, в комфортной и удобной, обстановке, например, сидя на ковре, располагая светофор в центральной части, берут каждый свой брелок. Затем, по очереди, объясняют, куда и почему они его весят. Например: «Я сегодня очень хорошо с</w:t>
      </w:r>
      <w:r w:rsidR="0058059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ебя вел, не нарушал правил, </w:t>
      </w: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значит, могу повесить брелок на зеленый цвет». Смысл заключается в том, что оценка ребенка предшествует оценке воспитателя, и несоответствие этих оценок является предметом для обсуждения.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Monotype Corsiva" w:eastAsia="Times New Roman" w:hAnsi="Monotype Corsiva" w:cs="Times New Roman"/>
          <w:b/>
          <w:bCs/>
          <w:color w:val="32CD32"/>
          <w:sz w:val="36"/>
          <w:lang w:eastAsia="ru-RU"/>
        </w:rPr>
        <w:t>Что он дает?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Формируется самосознание и адекватная самооценка (кто я, что я хочу, люблю, умею); 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Происходит усвоение правил и норм поведения среди сверстников и взрослых (микроклимат в группе);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· Развивается активность, самостоятельность (личная заинтересованность, инициативность ребенка); 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· Прививаются навыки </w:t>
      </w:r>
      <w:proofErr w:type="spellStart"/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 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· Совершенствуются </w:t>
      </w:r>
      <w:proofErr w:type="spellStart"/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камуникативные</w:t>
      </w:r>
      <w:proofErr w:type="spellEnd"/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навыки общения со сверстниками и взрослыми (переход от использования вопросно-ответной формы диалога к монологу, развивается связная речь).</w:t>
      </w:r>
    </w:p>
    <w:p w:rsidR="000C5A1C" w:rsidRPr="000C5A1C" w:rsidRDefault="000C5A1C" w:rsidP="000C5A1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5A1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F23018" w:rsidRDefault="00F23018"/>
    <w:sectPr w:rsidR="00F23018" w:rsidSect="005805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1C"/>
    <w:rsid w:val="000C5A1C"/>
    <w:rsid w:val="001E58C5"/>
    <w:rsid w:val="00580594"/>
    <w:rsid w:val="00914C3F"/>
    <w:rsid w:val="00B47409"/>
    <w:rsid w:val="00F2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8"/>
  </w:style>
  <w:style w:type="paragraph" w:styleId="1">
    <w:name w:val="heading 1"/>
    <w:basedOn w:val="a"/>
    <w:link w:val="10"/>
    <w:uiPriority w:val="9"/>
    <w:qFormat/>
    <w:rsid w:val="000C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5A1C"/>
    <w:rPr>
      <w:b/>
      <w:bCs/>
    </w:rPr>
  </w:style>
  <w:style w:type="character" w:customStyle="1" w:styleId="apple-converted-space">
    <w:name w:val="apple-converted-space"/>
    <w:basedOn w:val="a0"/>
    <w:rsid w:val="000C5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Шевченко</cp:lastModifiedBy>
  <cp:revision>1</cp:revision>
  <dcterms:created xsi:type="dcterms:W3CDTF">2013-03-24T07:15:00Z</dcterms:created>
  <dcterms:modified xsi:type="dcterms:W3CDTF">2013-03-24T10:41:00Z</dcterms:modified>
</cp:coreProperties>
</file>