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B1" w:rsidRDefault="00FE79B1">
      <w:pPr>
        <w:framePr w:h="653" w:wrap="notBeside" w:vAnchor="text" w:hAnchor="text" w:xAlign="center" w:y="1"/>
        <w:jc w:val="center"/>
        <w:rPr>
          <w:sz w:val="0"/>
          <w:szCs w:val="0"/>
        </w:rPr>
      </w:pPr>
    </w:p>
    <w:p w:rsidR="00FE79B1" w:rsidRDefault="00FE79B1">
      <w:pPr>
        <w:rPr>
          <w:sz w:val="2"/>
          <w:szCs w:val="2"/>
        </w:rPr>
        <w:sectPr w:rsidR="00FE79B1" w:rsidSect="00D02216">
          <w:type w:val="continuous"/>
          <w:pgSz w:w="11909" w:h="16838"/>
          <w:pgMar w:top="967" w:right="5345" w:bottom="5817" w:left="5345" w:header="0" w:footer="545" w:gutter="0"/>
          <w:cols w:space="720"/>
          <w:noEndnote/>
          <w:docGrid w:linePitch="360"/>
        </w:sectPr>
      </w:pPr>
    </w:p>
    <w:p w:rsidR="00FE79B1" w:rsidRDefault="00D02216" w:rsidP="00D02216">
      <w:pPr>
        <w:pStyle w:val="10"/>
        <w:keepNext/>
        <w:keepLines/>
        <w:shd w:val="clear" w:color="auto" w:fill="auto"/>
        <w:spacing w:after="50" w:line="340" w:lineRule="exact"/>
        <w:jc w:val="left"/>
      </w:pPr>
      <w:bookmarkStart w:id="0" w:name="bookmark0"/>
      <w:r>
        <w:t>Опыт эстетического воспитания школьников.</w:t>
      </w:r>
      <w:bookmarkEnd w:id="0"/>
    </w:p>
    <w:p w:rsidR="00FE79B1" w:rsidRDefault="00D02216">
      <w:pPr>
        <w:pStyle w:val="11"/>
        <w:shd w:val="clear" w:color="auto" w:fill="auto"/>
        <w:spacing w:before="0"/>
        <w:ind w:right="20"/>
      </w:pPr>
      <w:r>
        <w:t xml:space="preserve">Одной из </w:t>
      </w:r>
      <w:r>
        <w:t>центральных задач общеобразовательной и профессиональной школы на современном этапе является развитие у учащегося чувства прекрасного, формирование у них здорового художественного вкуса, умение понимать и ценить произведения искусства и литературы, красоту</w:t>
      </w:r>
      <w:r>
        <w:t xml:space="preserve"> и богатство окружающего нас мира природы.</w:t>
      </w:r>
    </w:p>
    <w:p w:rsidR="00FE79B1" w:rsidRDefault="00D02216">
      <w:pPr>
        <w:pStyle w:val="11"/>
        <w:shd w:val="clear" w:color="auto" w:fill="auto"/>
        <w:spacing w:before="0"/>
        <w:ind w:right="20"/>
      </w:pPr>
      <w:r>
        <w:t>Наблюдая за развитием своих учеников, я убеждаюсь в том, что даже самое добросовестное обучение детей в соответствии с программой недостаточно для формирования полноценной и многогранной личности.</w:t>
      </w:r>
    </w:p>
    <w:p w:rsidR="00FE79B1" w:rsidRDefault="00D02216">
      <w:pPr>
        <w:pStyle w:val="11"/>
        <w:shd w:val="clear" w:color="auto" w:fill="auto"/>
        <w:spacing w:before="0"/>
        <w:ind w:right="20"/>
      </w:pPr>
      <w:r>
        <w:t xml:space="preserve">Мне запомнились </w:t>
      </w:r>
      <w:r>
        <w:t xml:space="preserve">слова большого друга и знатока детей Сергея Владимировича </w:t>
      </w:r>
      <w:proofErr w:type="gramStart"/>
      <w:r>
        <w:t>Образцова</w:t>
      </w:r>
      <w:proofErr w:type="gramEnd"/>
      <w:r>
        <w:t>: « Эстетическое воспитание начинается не на лекции по эстетике - там оно заканчивается. Оно начинается не в картинной галерее, и не в театре, и не в симфоническом концерте - там оно развив</w:t>
      </w:r>
      <w:r>
        <w:t xml:space="preserve">ается, расширяется, укрупняется. А начинается оно там, где возникает ассоциативная фантазия, без которой ни в какое произведение искусства проникнуть нельзя... Только тот человек, который умеет удивляться природе, у которого явления природы рождают добрые </w:t>
      </w:r>
      <w:r>
        <w:t>представления и ощущения, может разобраться в искусстве, полюбить искусство</w:t>
      </w:r>
      <w:proofErr w:type="gramStart"/>
      <w:r>
        <w:t>.»</w:t>
      </w:r>
      <w:proofErr w:type="gramEnd"/>
    </w:p>
    <w:p w:rsidR="00FE79B1" w:rsidRDefault="00D02216">
      <w:pPr>
        <w:pStyle w:val="11"/>
        <w:shd w:val="clear" w:color="auto" w:fill="auto"/>
        <w:spacing w:before="0"/>
      </w:pPr>
      <w:r>
        <w:t>Как же я стараюсь осуществлять эстетическое воспитание?</w:t>
      </w:r>
    </w:p>
    <w:p w:rsidR="00FE79B1" w:rsidRDefault="00D02216">
      <w:pPr>
        <w:pStyle w:val="11"/>
        <w:shd w:val="clear" w:color="auto" w:fill="auto"/>
        <w:spacing w:before="0"/>
        <w:ind w:right="20"/>
      </w:pPr>
      <w:proofErr w:type="gramStart"/>
      <w:r>
        <w:t>Во</w:t>
      </w:r>
      <w:proofErr w:type="gramEnd"/>
      <w:r>
        <w:t xml:space="preserve"> - первых, стараюсь реализовать большие возможности, заложенные в самой школьной программе. Ведь от нас, учителей, завис</w:t>
      </w:r>
      <w:r>
        <w:t xml:space="preserve">ит, как рассказать, например, детям о </w:t>
      </w:r>
      <w:bookmarkStart w:id="1" w:name="_GoBack"/>
      <w:bookmarkEnd w:id="1"/>
      <w:r>
        <w:lastRenderedPageBreak/>
        <w:t>неповторимой прелести осени: сухо, формально или показать пейзаж</w:t>
      </w:r>
      <w:proofErr w:type="gramStart"/>
      <w:r>
        <w:t xml:space="preserve"> И</w:t>
      </w:r>
      <w:proofErr w:type="gramEnd"/>
      <w:r>
        <w:t xml:space="preserve"> Левитана, живопись « нет лучше страны, чем Россия». </w:t>
      </w:r>
      <w:proofErr w:type="spellStart"/>
      <w:r>
        <w:t>Левитановская</w:t>
      </w:r>
      <w:proofErr w:type="spellEnd"/>
      <w:r>
        <w:t xml:space="preserve"> задушевность, тонкий лиризм, содержащийся в его пейзажах, как в благодатную почву зап</w:t>
      </w:r>
      <w:r>
        <w:t>адут в детские души.</w:t>
      </w:r>
    </w:p>
    <w:p w:rsidR="00FE79B1" w:rsidRDefault="00D02216">
      <w:pPr>
        <w:pStyle w:val="11"/>
        <w:shd w:val="clear" w:color="auto" w:fill="auto"/>
        <w:spacing w:before="0"/>
        <w:ind w:right="20"/>
      </w:pPr>
      <w:r>
        <w:t xml:space="preserve">Если к тому же прочесть несравнимые строки Пушкина, прослушать музыкальную пьесу из « Времен года» П. Чайковского, то наверняка этот урок останется в памяти детей. И необязательно, чтобы с первого раза запомнились слова и музыка, не в </w:t>
      </w:r>
      <w:r>
        <w:t>этом главное - главное, что останется след в душах, и чем больше таких следов, тем духовно богаче будет формируемый вами характер.</w:t>
      </w:r>
    </w:p>
    <w:p w:rsidR="00FE79B1" w:rsidRDefault="00D02216">
      <w:pPr>
        <w:pStyle w:val="11"/>
        <w:shd w:val="clear" w:color="auto" w:fill="auto"/>
        <w:spacing w:before="0"/>
        <w:ind w:right="20"/>
      </w:pPr>
      <w:r>
        <w:t xml:space="preserve">Если время от времени, 3-5 минут экономить от урока, чтобы прочитать созвучное с темой стихотворение, то вскоре ученики сами </w:t>
      </w:r>
      <w:r>
        <w:t xml:space="preserve">потянуться к сказкам А. Пушкина, стихам А. </w:t>
      </w:r>
      <w:proofErr w:type="spellStart"/>
      <w:r>
        <w:t>Майкова</w:t>
      </w:r>
      <w:proofErr w:type="spellEnd"/>
      <w:r>
        <w:t>, И. Бунина, А. Фета, С. Есенина, А. Прокофьева и др. И можно с уверенностью сказать, что поэты, с которыми вы их познакомите, станут спутниками всей их жизни.</w:t>
      </w:r>
    </w:p>
    <w:p w:rsidR="00FE79B1" w:rsidRDefault="00D02216">
      <w:pPr>
        <w:pStyle w:val="11"/>
        <w:shd w:val="clear" w:color="auto" w:fill="auto"/>
        <w:spacing w:before="0"/>
        <w:ind w:right="20"/>
      </w:pPr>
      <w:r>
        <w:t>Но только урочного времени явно недостаточно д</w:t>
      </w:r>
      <w:r>
        <w:t>ля воспитания эстетического чувства детей. И одному учителю справиться с этой задачей невозможно. Каждый раз, когда я беру 1 класс, внимательно присматриваюсь к детям, но и к их родителям: ищу в них своих будущих помощников. И, как правило, нахожу родителе</w:t>
      </w:r>
      <w:r>
        <w:t>й, которые с радостью подключаются к делам нашего класса. Они помогают в организации утренников, всегда сопровождают детей в театр, на экскурсии.</w:t>
      </w:r>
    </w:p>
    <w:p w:rsidR="00FE79B1" w:rsidRDefault="00D02216">
      <w:pPr>
        <w:pStyle w:val="11"/>
        <w:shd w:val="clear" w:color="auto" w:fill="auto"/>
        <w:spacing w:before="0"/>
        <w:ind w:right="20"/>
      </w:pPr>
      <w:r>
        <w:t>Перед тем как пойти с детьми на прогулку в осенний парк, я рассказываю о богатстве осенних красок, о мимолетно</w:t>
      </w:r>
      <w:r>
        <w:t>сти и красоте листопада, о готовящихся к перелету птицах. Придя в парк, дети прислушиваются к шорохам осыпающихся листьев, вглядываются в синеву неба, слушают отрывки из стихотворений русских поэтов. После делаем выставку рисунков « Осенние краски леса». Т</w:t>
      </w:r>
      <w:r>
        <w:t>акие встречи с природой мы проводим и зимой, и весной. Цель их одна: научить детей наблюдать природу, с любовью относиться к ее красотам и тайнам.</w:t>
      </w:r>
    </w:p>
    <w:p w:rsidR="00FE79B1" w:rsidRDefault="00D02216">
      <w:pPr>
        <w:pStyle w:val="11"/>
        <w:shd w:val="clear" w:color="auto" w:fill="auto"/>
        <w:spacing w:before="0"/>
        <w:ind w:right="20"/>
      </w:pPr>
      <w:r>
        <w:t xml:space="preserve">Особое место в эстетическом воспитании занимают уроки музыки, изобразительного искусства, чтения, </w:t>
      </w:r>
      <w:r>
        <w:t>природоведения.</w:t>
      </w:r>
    </w:p>
    <w:p w:rsidR="00FE79B1" w:rsidRDefault="00D02216">
      <w:pPr>
        <w:pStyle w:val="11"/>
        <w:shd w:val="clear" w:color="auto" w:fill="auto"/>
        <w:spacing w:before="0"/>
        <w:ind w:right="20"/>
      </w:pPr>
      <w:r>
        <w:t xml:space="preserve">Эстетическое воспитание требует особой методики, отличной от методов </w:t>
      </w:r>
      <w:r>
        <w:lastRenderedPageBreak/>
        <w:t xml:space="preserve">преподавания основ наук. Ведь здесь главным становиться чувственное познание мира. </w:t>
      </w:r>
      <w:proofErr w:type="gramStart"/>
      <w:r>
        <w:t>Поэтому прежде чем начать разговор о возвышенном, учителю необходим особый стиль общения</w:t>
      </w:r>
      <w:r>
        <w:t xml:space="preserve"> с детьми, чтобы тонкое, доверительное слово нашло отклик в душах детей, открыло им дорогу в мир прекрасного.</w:t>
      </w:r>
      <w:proofErr w:type="gramEnd"/>
    </w:p>
    <w:p w:rsidR="00FE79B1" w:rsidRDefault="00D02216">
      <w:pPr>
        <w:pStyle w:val="11"/>
        <w:shd w:val="clear" w:color="auto" w:fill="auto"/>
        <w:spacing w:before="0"/>
        <w:ind w:right="20"/>
      </w:pPr>
      <w:r>
        <w:t>Ребенок должен получать наслаждение от общения с искусством, тогда оно станет частью его внутреннего мира, основой формирования его личности.</w:t>
      </w:r>
    </w:p>
    <w:sectPr w:rsidR="00FE79B1" w:rsidSect="00D02216">
      <w:type w:val="continuous"/>
      <w:pgSz w:w="11909" w:h="16838"/>
      <w:pgMar w:top="967" w:right="705" w:bottom="1490" w:left="707" w:header="0" w:footer="5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16" w:rsidRDefault="00D02216">
      <w:r>
        <w:separator/>
      </w:r>
    </w:p>
  </w:endnote>
  <w:endnote w:type="continuationSeparator" w:id="0">
    <w:p w:rsidR="00D02216" w:rsidRDefault="00D0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16" w:rsidRDefault="00D02216"/>
  </w:footnote>
  <w:footnote w:type="continuationSeparator" w:id="0">
    <w:p w:rsidR="00D02216" w:rsidRDefault="00D022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E79B1"/>
    <w:rsid w:val="00D02216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300" w:line="480" w:lineRule="exact"/>
      <w:ind w:firstLine="10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D022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2216"/>
    <w:rPr>
      <w:color w:val="000000"/>
    </w:rPr>
  </w:style>
  <w:style w:type="paragraph" w:styleId="a9">
    <w:name w:val="footer"/>
    <w:basedOn w:val="a"/>
    <w:link w:val="aa"/>
    <w:uiPriority w:val="99"/>
    <w:unhideWhenUsed/>
    <w:rsid w:val="00D022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221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3300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2015-07-28T16:15:00Z</dcterms:created>
  <dcterms:modified xsi:type="dcterms:W3CDTF">2015-07-28T16:16:00Z</dcterms:modified>
</cp:coreProperties>
</file>