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94" w:rsidRPr="005057FF" w:rsidRDefault="00C20728" w:rsidP="005057FF">
      <w:pPr>
        <w:spacing w:after="0"/>
        <w:rPr>
          <w:rFonts w:ascii="Arial" w:hAnsi="Arial" w:cs="Arial"/>
          <w:b/>
          <w:bCs/>
          <w:i/>
          <w:iCs/>
          <w:spacing w:val="45"/>
          <w:shd w:val="clear" w:color="auto" w:fill="FFFFFF"/>
        </w:rPr>
      </w:pPr>
      <w:r w:rsidRPr="005057FF">
        <w:rPr>
          <w:rFonts w:ascii="Arial" w:hAnsi="Arial" w:cs="Arial"/>
          <w:b/>
          <w:bCs/>
          <w:i/>
          <w:iCs/>
          <w:spacing w:val="45"/>
          <w:shd w:val="clear" w:color="auto" w:fill="FFFFFF"/>
        </w:rPr>
        <w:t xml:space="preserve">Схема анализа урока (при </w:t>
      </w:r>
      <w:proofErr w:type="spellStart"/>
      <w:r w:rsidRPr="005057FF">
        <w:rPr>
          <w:rFonts w:ascii="Arial" w:hAnsi="Arial" w:cs="Arial"/>
          <w:b/>
          <w:bCs/>
          <w:i/>
          <w:iCs/>
          <w:spacing w:val="45"/>
          <w:shd w:val="clear" w:color="auto" w:fill="FFFFFF"/>
        </w:rPr>
        <w:t>взаимопосещении</w:t>
      </w:r>
      <w:proofErr w:type="spellEnd"/>
      <w:r w:rsidRPr="005057FF">
        <w:rPr>
          <w:rFonts w:ascii="Arial" w:hAnsi="Arial" w:cs="Arial"/>
          <w:b/>
          <w:bCs/>
          <w:i/>
          <w:iCs/>
          <w:spacing w:val="45"/>
          <w:shd w:val="clear" w:color="auto" w:fill="FFFFFF"/>
        </w:rPr>
        <w:t>)</w:t>
      </w:r>
    </w:p>
    <w:p w:rsidR="00C20728" w:rsidRPr="005057FF" w:rsidRDefault="00C20728" w:rsidP="005057FF">
      <w:pPr>
        <w:spacing w:after="0"/>
        <w:rPr>
          <w:rStyle w:val="apple-converted-space"/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>Предмет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6E09F0">
        <w:rPr>
          <w:rFonts w:ascii="Times New Roman" w:hAnsi="Times New Roman" w:cs="Times New Roman"/>
          <w:color w:val="555555"/>
          <w:shd w:val="clear" w:color="auto" w:fill="FFFFFF"/>
        </w:rPr>
        <w:t xml:space="preserve">           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>Учитель</w:t>
      </w:r>
      <w:proofErr w:type="gramStart"/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>:</w:t>
      </w:r>
      <w:proofErr w:type="gramEnd"/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6E09F0">
        <w:rPr>
          <w:rFonts w:ascii="Times New Roman" w:hAnsi="Times New Roman" w:cs="Times New Roman"/>
          <w:color w:val="555555"/>
          <w:shd w:val="clear" w:color="auto" w:fill="FFFFFF"/>
        </w:rPr>
        <w:t xml:space="preserve">      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>Дата            Класс</w:t>
      </w:r>
      <w:r w:rsidRPr="005057FF">
        <w:rPr>
          <w:rStyle w:val="apple-converted-space"/>
          <w:rFonts w:ascii="Times New Roman" w:hAnsi="Times New Roman" w:cs="Times New Roman"/>
          <w:color w:val="555555"/>
          <w:shd w:val="clear" w:color="auto" w:fill="FFFFFF"/>
        </w:rPr>
        <w:t> </w:t>
      </w:r>
    </w:p>
    <w:p w:rsidR="006E09F0" w:rsidRDefault="00C20728" w:rsidP="005057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lang w:eastAsia="ru-RU"/>
        </w:rPr>
      </w:pPr>
      <w:r w:rsidRPr="00C20728">
        <w:rPr>
          <w:rFonts w:ascii="Times New Roman" w:eastAsia="Times New Roman" w:hAnsi="Times New Roman" w:cs="Times New Roman"/>
          <w:color w:val="555555"/>
          <w:lang w:eastAsia="ru-RU"/>
        </w:rPr>
        <w:t xml:space="preserve">Цель посещения: </w:t>
      </w:r>
      <w:r w:rsidR="006E09F0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</w:p>
    <w:p w:rsidR="00C20728" w:rsidRPr="00C20728" w:rsidRDefault="00C20728" w:rsidP="005057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lang w:eastAsia="ru-RU"/>
        </w:rPr>
      </w:pPr>
      <w:r w:rsidRPr="00C20728">
        <w:rPr>
          <w:rFonts w:ascii="Times New Roman" w:eastAsia="Times New Roman" w:hAnsi="Times New Roman" w:cs="Times New Roman"/>
          <w:color w:val="555555"/>
          <w:lang w:eastAsia="ru-RU"/>
        </w:rPr>
        <w:t>Тема урока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>Количество учащихся в классе</w:t>
      </w:r>
      <w:proofErr w:type="gramStart"/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П</w:t>
      </w:r>
      <w:proofErr w:type="gramEnd"/>
      <w:r w:rsidRPr="005057FF">
        <w:rPr>
          <w:rFonts w:ascii="Times New Roman" w:hAnsi="Times New Roman" w:cs="Times New Roman"/>
          <w:color w:val="555555"/>
          <w:shd w:val="clear" w:color="auto" w:fill="FFFFFF"/>
        </w:rPr>
        <w:t>рисутствуют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>Посещающий</w:t>
      </w:r>
    </w:p>
    <w:p w:rsidR="00C20728" w:rsidRPr="005057FF" w:rsidRDefault="00C20728" w:rsidP="005057FF">
      <w:pPr>
        <w:spacing w:after="0"/>
        <w:jc w:val="center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C20728" w:rsidRPr="005057FF" w:rsidRDefault="00C20728" w:rsidP="005057FF">
      <w:pPr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1. Мобилизующее начало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Класс к уроку           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готов            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не готов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Тема урока                 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</w:t>
      </w:r>
      <w:proofErr w:type="gramStart"/>
      <w:r w:rsidRPr="005057FF">
        <w:rPr>
          <w:rFonts w:ascii="Times New Roman" w:hAnsi="Times New Roman" w:cs="Times New Roman"/>
          <w:color w:val="555555"/>
          <w:shd w:val="clear" w:color="auto" w:fill="FFFFFF"/>
        </w:rPr>
        <w:t>названа</w:t>
      </w:r>
      <w:proofErr w:type="gramEnd"/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    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не названа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>Цели, задачи урока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</w:t>
      </w:r>
      <w:proofErr w:type="gramStart"/>
      <w:r w:rsidRPr="005057FF">
        <w:rPr>
          <w:rFonts w:ascii="Times New Roman" w:hAnsi="Times New Roman" w:cs="Times New Roman"/>
          <w:color w:val="555555"/>
          <w:shd w:val="clear" w:color="auto" w:fill="FFFFFF"/>
        </w:rPr>
        <w:t>поставлены</w:t>
      </w:r>
      <w:proofErr w:type="gramEnd"/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не поставлены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Ход урока                 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    </w:t>
      </w:r>
      <w:proofErr w:type="gramStart"/>
      <w:r w:rsidRPr="005057FF">
        <w:rPr>
          <w:rFonts w:ascii="Times New Roman" w:hAnsi="Times New Roman" w:cs="Times New Roman"/>
          <w:color w:val="555555"/>
          <w:shd w:val="clear" w:color="auto" w:fill="FFFFFF"/>
        </w:rPr>
        <w:t>продуман</w:t>
      </w:r>
      <w:proofErr w:type="gramEnd"/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не продуман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C20728" w:rsidRPr="005057FF" w:rsidRDefault="00C20728" w:rsidP="005057FF">
      <w:pPr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2. Средства активизации: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1) живое слово учителя         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2) использование доски               3)ТСО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4) лабораторная работа            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5) практическая работа         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6) самостоятельная работа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7) индивидуальное задание    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8) парная работа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         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9) групповая работа        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</w:t>
      </w:r>
    </w:p>
    <w:p w:rsidR="00C20728" w:rsidRPr="005057FF" w:rsidRDefault="00C20728" w:rsidP="005057FF">
      <w:pPr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3. Конта</w:t>
      </w:r>
      <w:proofErr w:type="gramStart"/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кт с кл</w:t>
      </w:r>
      <w:proofErr w:type="gramEnd"/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ассом: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>1) есть взаимопонимание                   2) нет взаимопонимания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C20728" w:rsidRPr="005057FF" w:rsidRDefault="00C20728" w:rsidP="005057FF">
      <w:pPr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4. Формы организации познавательной деятельности:</w:t>
      </w:r>
    </w:p>
    <w:p w:rsidR="00C20728" w:rsidRPr="005057FF" w:rsidRDefault="00C20728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1) фронтальная                     2) индивидуальная     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3) групповая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               </w:t>
      </w:r>
      <w:r w:rsidR="005057FF" w:rsidRPr="005057FF">
        <w:rPr>
          <w:rFonts w:ascii="Times New Roman" w:hAnsi="Times New Roman" w:cs="Times New Roman"/>
          <w:color w:val="555555"/>
          <w:shd w:val="clear" w:color="auto" w:fill="FFFFFF"/>
        </w:rPr>
        <w:t>4) парная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D368E0" w:rsidRPr="005057FF" w:rsidRDefault="00D368E0" w:rsidP="005057FF">
      <w:pPr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5. Домашнее задание: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>Дано:                       до звонка                           после звонка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                      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с пояснением</w:t>
      </w:r>
      <w:r w:rsid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  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без пояснения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D368E0" w:rsidRPr="005057FF" w:rsidRDefault="00D368E0" w:rsidP="005057FF">
      <w:pPr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6. Дозировка домашнего задания: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>1) недостаточное                         2) превышенное                       3) оптимальное</w:t>
      </w:r>
    </w:p>
    <w:p w:rsidR="00D368E0" w:rsidRPr="005057FF" w:rsidRDefault="00D368E0" w:rsidP="005057FF">
      <w:pPr>
        <w:spacing w:after="0"/>
        <w:jc w:val="center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D368E0" w:rsidRPr="005057FF" w:rsidRDefault="00D368E0" w:rsidP="005057FF">
      <w:pPr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7. Выставленные отметки за урок: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>«5»                                        «4»                                  «3»                                     «2»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>с комментарием                                          без комментария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D368E0" w:rsidRPr="005057FF" w:rsidRDefault="00D368E0" w:rsidP="005057FF">
      <w:pPr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8. Активность класса: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>1) высокая                                  2) средняя                                  3) низкая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D368E0" w:rsidRPr="005057FF" w:rsidRDefault="00D368E0" w:rsidP="005057FF">
      <w:pPr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9. Работа со слабоуспевающими/одаренными учащимися: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r w:rsidRPr="00D368E0">
        <w:rPr>
          <w:rFonts w:ascii="Times New Roman" w:eastAsia="Times New Roman" w:hAnsi="Times New Roman" w:cs="Times New Roman"/>
          <w:color w:val="555555"/>
          <w:lang w:eastAsia="ru-RU"/>
        </w:rPr>
        <w:t>1) индивидуальный</w:t>
      </w:r>
      <w:r w:rsidRPr="005057FF">
        <w:rPr>
          <w:rFonts w:ascii="Times New Roman" w:eastAsia="Times New Roman" w:hAnsi="Times New Roman" w:cs="Times New Roman"/>
          <w:color w:val="555555"/>
          <w:lang w:eastAsia="ru-RU"/>
        </w:rPr>
        <w:t xml:space="preserve">   </w:t>
      </w:r>
      <w:r w:rsidRPr="00D368E0">
        <w:rPr>
          <w:rFonts w:ascii="Times New Roman" w:eastAsia="Times New Roman" w:hAnsi="Times New Roman" w:cs="Times New Roman"/>
          <w:color w:val="555555"/>
          <w:lang w:eastAsia="ru-RU"/>
        </w:rPr>
        <w:t>подход</w:t>
      </w:r>
      <w:r w:rsidRPr="005057FF">
        <w:rPr>
          <w:rFonts w:ascii="Times New Roman" w:eastAsia="Times New Roman" w:hAnsi="Times New Roman" w:cs="Times New Roman"/>
          <w:color w:val="555555"/>
          <w:lang w:eastAsia="ru-RU"/>
        </w:rPr>
        <w:t xml:space="preserve">                   2) дифференцированный   </w:t>
      </w:r>
      <w:r w:rsidRPr="00D368E0">
        <w:rPr>
          <w:rFonts w:ascii="Times New Roman" w:eastAsia="Times New Roman" w:hAnsi="Times New Roman" w:cs="Times New Roman"/>
          <w:color w:val="555555"/>
          <w:lang w:eastAsia="ru-RU"/>
        </w:rPr>
        <w:t>подход</w:t>
      </w:r>
      <w:r w:rsidRPr="005057FF">
        <w:rPr>
          <w:rFonts w:ascii="Times New Roman" w:eastAsia="Times New Roman" w:hAnsi="Times New Roman" w:cs="Times New Roman"/>
          <w:color w:val="555555"/>
          <w:lang w:eastAsia="ru-RU"/>
        </w:rPr>
        <w:t xml:space="preserve">             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>3) не велась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D368E0" w:rsidRPr="005057FF" w:rsidRDefault="00D368E0" w:rsidP="005057FF">
      <w:pPr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10. Итог урока:</w:t>
      </w:r>
    </w:p>
    <w:p w:rsidR="00D368E0" w:rsidRPr="00D368E0" w:rsidRDefault="00D368E0" w:rsidP="005057FF">
      <w:pPr>
        <w:spacing w:after="0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</w:p>
    <w:p w:rsidR="00D368E0" w:rsidRPr="005057FF" w:rsidRDefault="00D368E0" w:rsidP="005057FF">
      <w:pPr>
        <w:shd w:val="clear" w:color="auto" w:fill="FFFFFF"/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  <w:proofErr w:type="gramStart"/>
      <w:r w:rsidRPr="005057FF">
        <w:rPr>
          <w:rFonts w:ascii="Times New Roman" w:hAnsi="Times New Roman" w:cs="Times New Roman"/>
          <w:color w:val="555555"/>
          <w:shd w:val="clear" w:color="auto" w:fill="FFFFFF"/>
        </w:rPr>
        <w:t>подведен</w:t>
      </w:r>
      <w:proofErr w:type="gramEnd"/>
      <w:r w:rsidRPr="005057FF">
        <w:rPr>
          <w:rFonts w:ascii="Times New Roman" w:hAnsi="Times New Roman" w:cs="Times New Roman"/>
          <w:color w:val="555555"/>
          <w:shd w:val="clear" w:color="auto" w:fill="FFFFFF"/>
        </w:rPr>
        <w:t xml:space="preserve">                                      не подведен</w:t>
      </w:r>
    </w:p>
    <w:p w:rsidR="00D368E0" w:rsidRPr="005057FF" w:rsidRDefault="00D368E0" w:rsidP="005057FF">
      <w:pPr>
        <w:shd w:val="clear" w:color="auto" w:fill="FFFFFF"/>
        <w:spacing w:after="0"/>
        <w:rPr>
          <w:rFonts w:ascii="Times New Roman" w:hAnsi="Times New Roman" w:cs="Times New Roman"/>
          <w:color w:val="555555"/>
          <w:shd w:val="clear" w:color="auto" w:fill="FFFFFF"/>
        </w:rPr>
      </w:pPr>
    </w:p>
    <w:p w:rsidR="00D368E0" w:rsidRPr="005057FF" w:rsidRDefault="00D368E0" w:rsidP="005057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  <w:r w:rsidRPr="005057FF">
        <w:rPr>
          <w:rFonts w:ascii="Times New Roman" w:hAnsi="Times New Roman" w:cs="Times New Roman"/>
          <w:b/>
          <w:bCs/>
          <w:color w:val="555555"/>
          <w:shd w:val="clear" w:color="auto" w:fill="FFFFFF"/>
        </w:rPr>
        <w:t>Мнение об уроке:</w:t>
      </w:r>
    </w:p>
    <w:p w:rsidR="00D368E0" w:rsidRPr="005057FF" w:rsidRDefault="00D368E0" w:rsidP="005057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</w:p>
    <w:p w:rsidR="00D368E0" w:rsidRPr="005057FF" w:rsidRDefault="00D368E0" w:rsidP="005057F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</w:p>
    <w:p w:rsidR="00D368E0" w:rsidRPr="005057FF" w:rsidRDefault="00D368E0" w:rsidP="005057F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</w:p>
    <w:p w:rsidR="00D368E0" w:rsidRPr="005057FF" w:rsidRDefault="00D368E0" w:rsidP="005057F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</w:p>
    <w:p w:rsidR="00D368E0" w:rsidRPr="005057FF" w:rsidRDefault="00D368E0" w:rsidP="005057F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</w:p>
    <w:p w:rsidR="00D368E0" w:rsidRPr="005057FF" w:rsidRDefault="00D368E0" w:rsidP="005057F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</w:p>
    <w:p w:rsidR="00D368E0" w:rsidRPr="005057FF" w:rsidRDefault="00D368E0" w:rsidP="005057F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555555"/>
          <w:shd w:val="clear" w:color="auto" w:fill="FFFFFF"/>
        </w:rPr>
      </w:pPr>
    </w:p>
    <w:p w:rsidR="00D368E0" w:rsidRPr="005057FF" w:rsidRDefault="00D368E0" w:rsidP="005057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lang w:eastAsia="ru-RU"/>
        </w:rPr>
      </w:pPr>
      <w:r w:rsidRPr="005057FF">
        <w:rPr>
          <w:rFonts w:ascii="Times New Roman" w:hAnsi="Times New Roman" w:cs="Times New Roman"/>
          <w:color w:val="555555"/>
          <w:shd w:val="clear" w:color="auto" w:fill="FFFFFF"/>
        </w:rPr>
        <w:t>Дата</w:t>
      </w:r>
      <w:r w:rsidRPr="005057FF">
        <w:rPr>
          <w:rStyle w:val="apple-converted-space"/>
          <w:rFonts w:ascii="Times New Roman" w:hAnsi="Times New Roman" w:cs="Times New Roman"/>
          <w:color w:val="555555"/>
          <w:shd w:val="clear" w:color="auto" w:fill="FFFFFF"/>
        </w:rPr>
        <w:t xml:space="preserve">                                                                 </w:t>
      </w:r>
      <w:r w:rsidRPr="005057FF">
        <w:rPr>
          <w:rFonts w:ascii="Times New Roman" w:hAnsi="Times New Roman" w:cs="Times New Roman"/>
          <w:color w:val="555555"/>
          <w:shd w:val="clear" w:color="auto" w:fill="FFFFFF"/>
        </w:rPr>
        <w:t>Подпись</w:t>
      </w:r>
      <w:r w:rsidRPr="005057FF">
        <w:rPr>
          <w:rStyle w:val="apple-converted-space"/>
          <w:rFonts w:ascii="Times New Roman" w:hAnsi="Times New Roman" w:cs="Times New Roman"/>
          <w:color w:val="555555"/>
          <w:shd w:val="clear" w:color="auto" w:fill="FFFFFF"/>
        </w:rPr>
        <w:t> </w:t>
      </w:r>
    </w:p>
    <w:p w:rsidR="00D368E0" w:rsidRPr="00D368E0" w:rsidRDefault="00D368E0" w:rsidP="005057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057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        </w:t>
      </w:r>
    </w:p>
    <w:p w:rsidR="00D368E0" w:rsidRPr="00D368E0" w:rsidRDefault="00D368E0" w:rsidP="005057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057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</w:t>
      </w:r>
    </w:p>
    <w:p w:rsidR="00D368E0" w:rsidRPr="005057FF" w:rsidRDefault="00D368E0" w:rsidP="005057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68E0" w:rsidRPr="005057FF" w:rsidSect="005057FF">
      <w:pgSz w:w="11906" w:h="16838"/>
      <w:pgMar w:top="567" w:right="397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28"/>
    <w:rsid w:val="00497594"/>
    <w:rsid w:val="005057FF"/>
    <w:rsid w:val="006E09F0"/>
    <w:rsid w:val="00736635"/>
    <w:rsid w:val="00967BA0"/>
    <w:rsid w:val="00C20728"/>
    <w:rsid w:val="00D3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2015-08-10T10:58:00Z</dcterms:created>
  <dcterms:modified xsi:type="dcterms:W3CDTF">2015-08-10T10:58:00Z</dcterms:modified>
</cp:coreProperties>
</file>