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4A" w:rsidRPr="00222ABB" w:rsidRDefault="00357E4A" w:rsidP="002D6630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sz w:val="32"/>
          <w:szCs w:val="32"/>
          <w:lang w:eastAsia="ja-JP"/>
        </w:rPr>
      </w:pPr>
      <w:r w:rsidRPr="005D517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1.</w:t>
      </w:r>
      <w:r w:rsidRPr="00222ABB">
        <w:rPr>
          <w:rFonts w:ascii="Times New Roman" w:eastAsia="MS Mincho" w:hAnsi="Times New Roman" w:cs="Times New Roman"/>
          <w:b/>
          <w:sz w:val="32"/>
          <w:szCs w:val="32"/>
          <w:lang w:eastAsia="ja-JP"/>
        </w:rPr>
        <w:t>Пояснительная записка</w:t>
      </w:r>
    </w:p>
    <w:p w:rsidR="00273D4F" w:rsidRPr="00273D4F" w:rsidRDefault="00273D4F" w:rsidP="00273D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4F">
        <w:rPr>
          <w:rFonts w:ascii="Times New Roman" w:hAnsi="Times New Roman" w:cs="Times New Roman"/>
          <w:sz w:val="28"/>
          <w:szCs w:val="28"/>
        </w:rPr>
        <w:t>Рабочая программа по русскому язык</w:t>
      </w:r>
      <w:r w:rsidR="001972C5">
        <w:rPr>
          <w:rFonts w:ascii="Times New Roman" w:hAnsi="Times New Roman" w:cs="Times New Roman"/>
          <w:sz w:val="28"/>
          <w:szCs w:val="28"/>
        </w:rPr>
        <w:t>у</w:t>
      </w:r>
      <w:r w:rsidRPr="00273D4F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Pr="00273D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3D4F">
        <w:rPr>
          <w:rFonts w:ascii="Times New Roman" w:hAnsi="Times New Roman" w:cs="Times New Roman"/>
          <w:sz w:val="28"/>
          <w:szCs w:val="28"/>
        </w:rPr>
        <w:t xml:space="preserve">(приказ  Министерства образования и науки Российской федерации от 06.10.2009 №373), примерной программы начального общего образования и  программы «Русский язык» Образовательной системы «Школа 2100».  </w:t>
      </w:r>
    </w:p>
    <w:p w:rsidR="00357E4A" w:rsidRPr="00D86148" w:rsidRDefault="00357E4A" w:rsidP="00357E4A">
      <w:pPr>
        <w:spacing w:after="0" w:line="240" w:lineRule="auto"/>
        <w:jc w:val="both"/>
        <w:rPr>
          <w:rFonts w:asciiTheme="majorHAnsi" w:eastAsia="MS Mincho" w:hAnsiTheme="majorHAnsi" w:cs="Times New Roman"/>
          <w:sz w:val="28"/>
          <w:szCs w:val="28"/>
          <w:lang w:eastAsia="ja-JP"/>
        </w:rPr>
      </w:pPr>
    </w:p>
    <w:p w:rsidR="00357E4A" w:rsidRPr="008D6327" w:rsidRDefault="00357E4A" w:rsidP="008D6327">
      <w:pPr>
        <w:spacing w:after="0" w:line="240" w:lineRule="auto"/>
        <w:jc w:val="center"/>
        <w:rPr>
          <w:rFonts w:ascii="Times New Roman" w:eastAsia="MS Mincho" w:hAnsi="Times New Roman" w:cs="Times New Roman"/>
          <w:i/>
          <w:color w:val="FF0000"/>
          <w:sz w:val="28"/>
          <w:szCs w:val="28"/>
          <w:lang w:eastAsia="ja-JP"/>
        </w:rPr>
      </w:pPr>
      <w:r w:rsidRPr="008D6327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 xml:space="preserve">Цели, задачи курса </w:t>
      </w:r>
      <w:r w:rsidR="00401773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>«Русский</w:t>
      </w:r>
      <w:r w:rsidRPr="008D6327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 xml:space="preserve"> язык</w:t>
      </w:r>
      <w:r w:rsidR="00401773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>»</w:t>
      </w:r>
    </w:p>
    <w:p w:rsidR="00357E4A" w:rsidRPr="008D6327" w:rsidRDefault="00357E4A" w:rsidP="00357E4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D6327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Цель</w:t>
      </w:r>
      <w:r w:rsidRPr="008D632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определяется как развитие личности ребенка средствами предмета «Русский язык».</w:t>
      </w:r>
    </w:p>
    <w:p w:rsidR="00357E4A" w:rsidRPr="008D6327" w:rsidRDefault="00357E4A" w:rsidP="00357E4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D632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В соответствии с этой целью ставятся </w:t>
      </w:r>
      <w:r w:rsidRPr="008D6327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задачи</w:t>
      </w:r>
      <w:r w:rsidRPr="008D6327">
        <w:rPr>
          <w:rFonts w:ascii="Times New Roman" w:eastAsia="MS Mincho" w:hAnsi="Times New Roman" w:cs="Times New Roman"/>
          <w:sz w:val="28"/>
          <w:szCs w:val="28"/>
          <w:lang w:eastAsia="ja-JP"/>
        </w:rPr>
        <w:t>:</w:t>
      </w:r>
    </w:p>
    <w:p w:rsidR="00357E4A" w:rsidRPr="008D6327" w:rsidRDefault="001972C5" w:rsidP="00357E4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- р</w:t>
      </w:r>
      <w:r w:rsidR="00357E4A" w:rsidRPr="008D6327">
        <w:rPr>
          <w:rFonts w:ascii="Times New Roman" w:eastAsia="MS Mincho" w:hAnsi="Times New Roman" w:cs="Times New Roman"/>
          <w:sz w:val="28"/>
          <w:szCs w:val="28"/>
          <w:lang w:eastAsia="ja-JP"/>
        </w:rPr>
        <w:t>азвитие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и русской национальной культуры;</w:t>
      </w:r>
      <w:r w:rsidR="00357E4A" w:rsidRPr="008D632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357E4A" w:rsidRPr="008D6327" w:rsidRDefault="001972C5" w:rsidP="00357E4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- о</w:t>
      </w:r>
      <w:r w:rsidR="00357E4A" w:rsidRPr="008D6327">
        <w:rPr>
          <w:rFonts w:ascii="Times New Roman" w:eastAsia="MS Mincho" w:hAnsi="Times New Roman" w:cs="Times New Roman"/>
          <w:sz w:val="28"/>
          <w:szCs w:val="28"/>
          <w:lang w:eastAsia="ja-JP"/>
        </w:rPr>
        <w:t>сознание себя носителем языка, языковой личностью, которая находится в постоянном диалоге (через язык и созданные на нем т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ексты) с миром и с самим собой;</w:t>
      </w:r>
    </w:p>
    <w:p w:rsidR="00357E4A" w:rsidRPr="008D6327" w:rsidRDefault="001972C5" w:rsidP="00357E4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- ф</w:t>
      </w:r>
      <w:r w:rsidR="00357E4A" w:rsidRPr="008D6327">
        <w:rPr>
          <w:rFonts w:ascii="Times New Roman" w:eastAsia="MS Mincho" w:hAnsi="Times New Roman" w:cs="Times New Roman"/>
          <w:sz w:val="28"/>
          <w:szCs w:val="28"/>
          <w:lang w:eastAsia="ja-JP"/>
        </w:rPr>
        <w:t>орм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ирование у детей чувства языка;</w:t>
      </w:r>
    </w:p>
    <w:p w:rsidR="00357E4A" w:rsidRPr="008D6327" w:rsidRDefault="001972C5" w:rsidP="00357E4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- в</w:t>
      </w:r>
      <w:r w:rsidR="00357E4A" w:rsidRPr="008D6327">
        <w:rPr>
          <w:rFonts w:ascii="Times New Roman" w:eastAsia="MS Mincho" w:hAnsi="Times New Roman" w:cs="Times New Roman"/>
          <w:sz w:val="28"/>
          <w:szCs w:val="28"/>
          <w:lang w:eastAsia="ja-JP"/>
        </w:rPr>
        <w:t>оспитание потребности пользоваться всем языковым богатством (а значит, и познавать его), совершенствовать свою устную и письменную речь, делать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ее правильной, точной, богатой;</w:t>
      </w:r>
      <w:r w:rsidR="00357E4A" w:rsidRPr="008D632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1972C5" w:rsidRDefault="001972C5" w:rsidP="00357E4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- с</w:t>
      </w:r>
      <w:r w:rsidR="00357E4A" w:rsidRPr="008D6327">
        <w:rPr>
          <w:rFonts w:ascii="Times New Roman" w:eastAsia="MS Mincho" w:hAnsi="Times New Roman" w:cs="Times New Roman"/>
          <w:sz w:val="28"/>
          <w:szCs w:val="28"/>
          <w:lang w:eastAsia="ja-JP"/>
        </w:rPr>
        <w:t>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читать, писать и слушать на родном языке.</w:t>
      </w:r>
    </w:p>
    <w:p w:rsidR="001972C5" w:rsidRPr="001972C5" w:rsidRDefault="001972C5" w:rsidP="001972C5">
      <w:pPr>
        <w:spacing w:before="150" w:after="150" w:line="240" w:lineRule="auto"/>
        <w:ind w:right="300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В курсе русского языка реализуются следующие </w:t>
      </w:r>
      <w:r w:rsidRPr="001972C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сквозные линии развития учащихся средствами предмета</w:t>
      </w: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</w:t>
      </w:r>
    </w:p>
    <w:p w:rsidR="001972C5" w:rsidRPr="001972C5" w:rsidRDefault="001972C5" w:rsidP="001972C5">
      <w:pPr>
        <w:spacing w:before="150" w:after="150" w:line="240" w:lineRule="auto"/>
        <w:ind w:right="300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proofErr w:type="gramStart"/>
      <w:r w:rsidRPr="001972C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Линии, общие с курсом литературного чтения:</w:t>
      </w: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</w:t>
      </w: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br/>
        <w:t xml:space="preserve">1) овладение функциональной грамотностью на уровне предмета (извлечение, преобразование и использование текстовой информации); </w:t>
      </w: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br/>
        <w:t xml:space="preserve">2) овладение техникой чтения, приёмами понимания и анализа текстов; </w:t>
      </w: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br/>
        <w:t>3) овладение умениями, навыками различных видов устной и письменной речи.</w:t>
      </w:r>
      <w:proofErr w:type="gramEnd"/>
    </w:p>
    <w:p w:rsidR="001972C5" w:rsidRPr="001972C5" w:rsidRDefault="001972C5" w:rsidP="001972C5">
      <w:pPr>
        <w:spacing w:before="150" w:after="150" w:line="240" w:lineRule="auto"/>
        <w:ind w:right="300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1972C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Линии, специфические для курса «Русский язык»:</w:t>
      </w: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</w:t>
      </w: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br/>
        <w:t xml:space="preserve">4) приобретение и систематизация знаний о языке; </w:t>
      </w: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br/>
        <w:t xml:space="preserve">5) овладение орфографией и пунктуацией; </w:t>
      </w: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br/>
        <w:t xml:space="preserve">6) раскрытие воспитательного потенциала русского языка; </w:t>
      </w:r>
      <w:r w:rsidRPr="001972C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br/>
        <w:t>7) развитие чувства языка.</w:t>
      </w:r>
    </w:p>
    <w:p w:rsidR="00222ABB" w:rsidRPr="00357E4A" w:rsidRDefault="00222ABB" w:rsidP="00222ABB">
      <w:pPr>
        <w:spacing w:after="0" w:line="240" w:lineRule="auto"/>
        <w:ind w:right="300" w:firstLine="708"/>
        <w:jc w:val="both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636FD3">
        <w:rPr>
          <w:rFonts w:ascii="Times New Roman" w:hAnsi="Times New Roman"/>
          <w:b/>
          <w:sz w:val="28"/>
          <w:szCs w:val="28"/>
        </w:rPr>
        <w:t>Оценка достижения планируемых результатов освоения учебной программы</w:t>
      </w:r>
      <w:r>
        <w:rPr>
          <w:rFonts w:ascii="Times New Roman" w:hAnsi="Times New Roman"/>
          <w:b/>
          <w:sz w:val="28"/>
          <w:szCs w:val="28"/>
        </w:rPr>
        <w:t>.</w:t>
      </w:r>
      <w:r w:rsidRPr="00651D6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</w:t>
      </w:r>
      <w:r w:rsidRPr="00357E4A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Оценивание достижений учащихся проходит в соответствии с  «Системой </w:t>
      </w:r>
      <w:proofErr w:type="gramStart"/>
      <w:r w:rsidRPr="00357E4A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оценки достижения планируемых результатов освоения основной образовательной программы начального общего образования</w:t>
      </w:r>
      <w:proofErr w:type="gramEnd"/>
      <w:r w:rsidRPr="00357E4A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в «Школе 2100» и технологией оценивания образовательных достижений»  Д.Д. Данилова.</w:t>
      </w:r>
    </w:p>
    <w:p w:rsidR="00222ABB" w:rsidRPr="00357E4A" w:rsidRDefault="00222ABB" w:rsidP="00222ABB">
      <w:pPr>
        <w:spacing w:after="0" w:line="240" w:lineRule="auto"/>
        <w:ind w:right="300" w:firstLine="708"/>
        <w:jc w:val="both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357E4A">
        <w:rPr>
          <w:rFonts w:ascii="Times New Roman" w:eastAsia="Times New Roman" w:hAnsi="Times New Roman"/>
          <w:sz w:val="28"/>
          <w:szCs w:val="28"/>
        </w:rPr>
        <w:lastRenderedPageBreak/>
        <w:t xml:space="preserve">В соответствии с требованиями Федерального государственного образовательного стандарта начального общего образования в школе используется система оценки, ориентированная на выявление и оценку образовательных достижений учащихся с целью выведения  итоговой оценки подготовки выпускников на ступени начального общего образования. </w:t>
      </w:r>
    </w:p>
    <w:p w:rsidR="00222ABB" w:rsidRPr="00357E4A" w:rsidRDefault="00222ABB" w:rsidP="00222ABB">
      <w:pPr>
        <w:spacing w:after="0" w:line="240" w:lineRule="auto"/>
        <w:ind w:right="300" w:firstLine="708"/>
        <w:jc w:val="both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357E4A">
        <w:rPr>
          <w:rFonts w:ascii="Times New Roman" w:eastAsia="Times New Roman" w:hAnsi="Times New Roman"/>
          <w:sz w:val="28"/>
          <w:szCs w:val="28"/>
        </w:rPr>
        <w:t xml:space="preserve"> Особенностями системы оценки являются:</w:t>
      </w:r>
    </w:p>
    <w:p w:rsidR="00222ABB" w:rsidRPr="00357E4A" w:rsidRDefault="00222ABB" w:rsidP="00222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57E4A">
        <w:rPr>
          <w:rFonts w:ascii="Times New Roman" w:eastAsia="Times New Roman" w:hAnsi="Times New Roman"/>
          <w:sz w:val="28"/>
          <w:szCs w:val="28"/>
        </w:rPr>
        <w:t xml:space="preserve">- комплексный подход к оценке результатов образования (оценка предметных, </w:t>
      </w:r>
      <w:proofErr w:type="spellStart"/>
      <w:r w:rsidRPr="00357E4A">
        <w:rPr>
          <w:rFonts w:ascii="Times New Roman" w:eastAsia="Times New Roman" w:hAnsi="Times New Roman"/>
          <w:sz w:val="28"/>
          <w:szCs w:val="28"/>
        </w:rPr>
        <w:t>метапредметных</w:t>
      </w:r>
      <w:proofErr w:type="spellEnd"/>
      <w:r w:rsidRPr="00357E4A">
        <w:rPr>
          <w:rFonts w:ascii="Times New Roman" w:eastAsia="Times New Roman" w:hAnsi="Times New Roman"/>
          <w:sz w:val="28"/>
          <w:szCs w:val="28"/>
        </w:rPr>
        <w:t xml:space="preserve"> и личностных результатов общего образования);</w:t>
      </w:r>
    </w:p>
    <w:p w:rsidR="00222ABB" w:rsidRPr="00357E4A" w:rsidRDefault="00222ABB" w:rsidP="00222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57E4A">
        <w:rPr>
          <w:rFonts w:ascii="Times New Roman" w:eastAsia="Times New Roman" w:hAnsi="Times New Roman"/>
          <w:sz w:val="28"/>
          <w:szCs w:val="28"/>
        </w:rPr>
        <w:t xml:space="preserve">- 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357E4A">
        <w:rPr>
          <w:rFonts w:ascii="Times New Roman" w:eastAsia="Times New Roman" w:hAnsi="Times New Roman"/>
          <w:sz w:val="28"/>
          <w:szCs w:val="28"/>
        </w:rPr>
        <w:t>критериальной</w:t>
      </w:r>
      <w:proofErr w:type="spellEnd"/>
      <w:r w:rsidRPr="00357E4A">
        <w:rPr>
          <w:rFonts w:ascii="Times New Roman" w:eastAsia="Times New Roman" w:hAnsi="Times New Roman"/>
          <w:sz w:val="28"/>
          <w:szCs w:val="28"/>
        </w:rPr>
        <w:t xml:space="preserve"> базы оценки;</w:t>
      </w:r>
    </w:p>
    <w:p w:rsidR="00222ABB" w:rsidRPr="00357E4A" w:rsidRDefault="00222ABB" w:rsidP="00222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57E4A">
        <w:rPr>
          <w:rFonts w:ascii="Times New Roman" w:eastAsia="Times New Roman" w:hAnsi="Times New Roman"/>
          <w:sz w:val="28"/>
          <w:szCs w:val="28"/>
        </w:rPr>
        <w:t xml:space="preserve">- оценка успешности освоения содержания отдельных учебных предметов на основе </w:t>
      </w:r>
      <w:proofErr w:type="spellStart"/>
      <w:r w:rsidRPr="00357E4A">
        <w:rPr>
          <w:rFonts w:ascii="Times New Roman" w:eastAsia="Times New Roman" w:hAnsi="Times New Roman"/>
          <w:sz w:val="28"/>
          <w:szCs w:val="28"/>
        </w:rPr>
        <w:t>системно-деятельностного</w:t>
      </w:r>
      <w:proofErr w:type="spellEnd"/>
      <w:r w:rsidRPr="00357E4A">
        <w:rPr>
          <w:rFonts w:ascii="Times New Roman" w:eastAsia="Times New Roman" w:hAnsi="Times New Roman"/>
          <w:sz w:val="28"/>
          <w:szCs w:val="28"/>
        </w:rPr>
        <w:t xml:space="preserve"> подхода, проявляющегося в способности к выполнению учебно-практических и учебно-познавательных задач;</w:t>
      </w:r>
    </w:p>
    <w:p w:rsidR="00222ABB" w:rsidRPr="00357E4A" w:rsidRDefault="00222ABB" w:rsidP="00222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57E4A">
        <w:rPr>
          <w:rFonts w:ascii="Times New Roman" w:eastAsia="Times New Roman" w:hAnsi="Times New Roman"/>
          <w:sz w:val="28"/>
          <w:szCs w:val="28"/>
        </w:rPr>
        <w:t>- оценка динамики образовательных достижений обучающихся;</w:t>
      </w:r>
    </w:p>
    <w:p w:rsidR="00222ABB" w:rsidRPr="00357E4A" w:rsidRDefault="00222ABB" w:rsidP="00222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57E4A">
        <w:rPr>
          <w:rFonts w:ascii="Times New Roman" w:eastAsia="Times New Roman" w:hAnsi="Times New Roman"/>
          <w:sz w:val="28"/>
          <w:szCs w:val="28"/>
        </w:rPr>
        <w:t xml:space="preserve">- использование персонифицированных процедур  итоговой оценки и </w:t>
      </w:r>
      <w:proofErr w:type="gramStart"/>
      <w:r w:rsidRPr="00357E4A">
        <w:rPr>
          <w:rFonts w:ascii="Times New Roman" w:eastAsia="Times New Roman" w:hAnsi="Times New Roman"/>
          <w:sz w:val="28"/>
          <w:szCs w:val="28"/>
        </w:rPr>
        <w:t>аттестации</w:t>
      </w:r>
      <w:proofErr w:type="gramEnd"/>
      <w:r w:rsidRPr="00357E4A">
        <w:rPr>
          <w:rFonts w:ascii="Times New Roman" w:eastAsia="Times New Roman" w:hAnsi="Times New Roman"/>
          <w:sz w:val="28"/>
          <w:szCs w:val="28"/>
        </w:rPr>
        <w:t xml:space="preserve"> обучающихся и </w:t>
      </w:r>
      <w:proofErr w:type="spellStart"/>
      <w:r w:rsidRPr="00357E4A">
        <w:rPr>
          <w:rFonts w:ascii="Times New Roman" w:eastAsia="Times New Roman" w:hAnsi="Times New Roman"/>
          <w:sz w:val="28"/>
          <w:szCs w:val="28"/>
        </w:rPr>
        <w:t>неперсонифицированных</w:t>
      </w:r>
      <w:proofErr w:type="spellEnd"/>
      <w:r w:rsidRPr="00357E4A">
        <w:rPr>
          <w:rFonts w:ascii="Times New Roman" w:eastAsia="Times New Roman" w:hAnsi="Times New Roman"/>
          <w:sz w:val="28"/>
          <w:szCs w:val="28"/>
        </w:rPr>
        <w:t xml:space="preserve"> процедур оценки состояния образовательного процесса в школе;</w:t>
      </w:r>
    </w:p>
    <w:p w:rsidR="00222ABB" w:rsidRPr="00357E4A" w:rsidRDefault="00222ABB" w:rsidP="00222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57E4A">
        <w:rPr>
          <w:rFonts w:ascii="Times New Roman" w:eastAsia="Times New Roman" w:hAnsi="Times New Roman"/>
          <w:sz w:val="28"/>
          <w:szCs w:val="28"/>
        </w:rPr>
        <w:t>- уровневый подход к разработке планируемых результатов;</w:t>
      </w:r>
    </w:p>
    <w:p w:rsidR="00222ABB" w:rsidRPr="00357E4A" w:rsidRDefault="00222ABB" w:rsidP="00222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57E4A">
        <w:rPr>
          <w:rFonts w:ascii="Times New Roman" w:eastAsia="Times New Roman" w:hAnsi="Times New Roman"/>
          <w:sz w:val="28"/>
          <w:szCs w:val="28"/>
        </w:rPr>
        <w:t>- использование накопительной системы оценивания (портфель достижений), характеризующей динамику индивидуальных образовательных достижений;</w:t>
      </w:r>
    </w:p>
    <w:p w:rsidR="00222ABB" w:rsidRPr="008050A7" w:rsidRDefault="00222ABB" w:rsidP="00222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57E4A">
        <w:rPr>
          <w:rFonts w:ascii="Times New Roman" w:eastAsia="Times New Roman" w:hAnsi="Times New Roman"/>
          <w:sz w:val="28"/>
          <w:szCs w:val="28"/>
        </w:rPr>
        <w:t>- использование наряду со стандартизированными письменными или устными работами  таких форм и методов оценки, как проекты, практические работы, творческие работы, самоанализ, самооценка, наблюдения и др.</w:t>
      </w:r>
    </w:p>
    <w:p w:rsidR="00140E0B" w:rsidRPr="00480782" w:rsidRDefault="00140E0B" w:rsidP="00140E0B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</w:pPr>
      <w:r w:rsidRPr="0048078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Содержательный контроль и оценка  результатов  обучающихся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 w:rsidRPr="0048078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Результаты проверки</w:t>
      </w:r>
      <w:r w:rsidRPr="00480782">
        <w:rPr>
          <w:rFonts w:ascii="Times New Roman" w:eastAsia="Times New Roman" w:hAnsi="Times New Roman"/>
          <w:sz w:val="28"/>
          <w:szCs w:val="28"/>
          <w:lang w:eastAsia="ru-RU"/>
        </w:rPr>
        <w:t xml:space="preserve"> фиксируются в таблицах требований.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В рамках накопительной системы</w:t>
      </w:r>
      <w:r w:rsidRPr="0048078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- </w:t>
      </w:r>
      <w:r w:rsidRPr="0048078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создание портфеля достижений</w:t>
      </w:r>
      <w:r w:rsidRPr="00480782"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  <w:t>.</w:t>
      </w:r>
    </w:p>
    <w:p w:rsidR="00E919C8" w:rsidRPr="000809B3" w:rsidRDefault="00E919C8" w:rsidP="00E919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09B3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УУД</w:t>
      </w:r>
    </w:p>
    <w:p w:rsidR="00E919C8" w:rsidRPr="000809B3" w:rsidRDefault="00E919C8" w:rsidP="00E919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Контроль универсальных учебных действий осуществляется через диагностические работы, позволяющие выявить, насколько  успешно идёт личностное развитие каждого ребёнка.  Диагностические материалы  опубликованы  в пособии  </w:t>
      </w:r>
      <w:proofErr w:type="spellStart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>Бунеева</w:t>
      </w:r>
      <w:proofErr w:type="spellEnd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Е.В., Вахрушев А.А., Козлова С.А., </w:t>
      </w:r>
      <w:proofErr w:type="spellStart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>Чиндилова</w:t>
      </w:r>
      <w:proofErr w:type="spellEnd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О.В. Диагностика </w:t>
      </w:r>
      <w:proofErr w:type="spellStart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>метапредметных</w:t>
      </w:r>
      <w:proofErr w:type="spellEnd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и личностных результатов начального обр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азования. Проверочные работы 3-4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классы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М.:Баласс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2013</w:t>
      </w:r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>.-80с. (Образовательная система «Школа 2100»)</w:t>
      </w:r>
    </w:p>
    <w:p w:rsidR="00E919C8" w:rsidRPr="000809B3" w:rsidRDefault="00E919C8" w:rsidP="00E919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Данная диагн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остика разработана для учащихся 3-4</w:t>
      </w:r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>-х классов, включает в себя две итоговые проверочные работы, каждая представлена в четырёх вариантах.</w:t>
      </w:r>
    </w:p>
    <w:p w:rsidR="00E919C8" w:rsidRPr="000809B3" w:rsidRDefault="00E919C8" w:rsidP="00E919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    Первая работа включает 11 заданий на выявление </w:t>
      </w:r>
      <w:proofErr w:type="spellStart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>метапредметных</w:t>
      </w:r>
      <w:proofErr w:type="spellEnd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 (</w:t>
      </w:r>
      <w:proofErr w:type="gramStart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>регулятивные</w:t>
      </w:r>
      <w:proofErr w:type="gramEnd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познавательные УУД) и личностных результатов.</w:t>
      </w:r>
    </w:p>
    <w:p w:rsidR="00E919C8" w:rsidRPr="000809B3" w:rsidRDefault="00E919C8" w:rsidP="00E919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Вторая работа носит  интегрированный характер: она даёт возможность проверить все три группы результатов (предметные, </w:t>
      </w:r>
      <w:proofErr w:type="spellStart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>метапредметные</w:t>
      </w:r>
      <w:proofErr w:type="spellEnd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и личностные). Работа строится на основе чтения текста, что позволяет проверить также </w:t>
      </w:r>
      <w:proofErr w:type="spellStart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0809B3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коммуникативных УУД, и включает 15 заданий, кроме четвёртого, более лёгкого, варианта.</w:t>
      </w:r>
    </w:p>
    <w:p w:rsidR="00222ABB" w:rsidRPr="00240519" w:rsidRDefault="00222ABB" w:rsidP="00E919C8">
      <w:p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ja-JP"/>
        </w:rPr>
      </w:pPr>
    </w:p>
    <w:p w:rsidR="009978DD" w:rsidRPr="009978DD" w:rsidRDefault="00222ABB" w:rsidP="009978DD">
      <w:pPr>
        <w:spacing w:after="0" w:line="240" w:lineRule="auto"/>
        <w:ind w:right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9978DD" w:rsidRPr="00222ABB">
        <w:rPr>
          <w:rFonts w:ascii="Times New Roman" w:hAnsi="Times New Roman" w:cs="Times New Roman"/>
          <w:b/>
          <w:bCs/>
          <w:sz w:val="32"/>
          <w:szCs w:val="32"/>
        </w:rPr>
        <w:t>Общая характеристика учебного предмета</w:t>
      </w:r>
    </w:p>
    <w:p w:rsidR="00EC4552" w:rsidRPr="00EC4552" w:rsidRDefault="00EC4552" w:rsidP="00666375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222ABB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>В 3-м классе</w:t>
      </w:r>
      <w:r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расширяется понятие о предложении: дети знакомятся с повествовательными, вопросительными и побудительными, восклицательными и невосклицательными предложениями, с их использованием в разных речевых ситуациях; с логическим ударением и его ролью в речи; учатся выделять из предложений словосочетания, т.е. практически осваивают понятие о связи слов в предложении. Вводится понятие о главных и второстепенных членах предложения (без дифференциации последних). Дети учатся находить в предложениях подлежащее и сказуемое, видеть второстепенные члены предложения и понимать их роль в речи.</w:t>
      </w:r>
    </w:p>
    <w:p w:rsidR="00EC4552" w:rsidRPr="00EC4552" w:rsidRDefault="00666375" w:rsidP="00666375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      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Дети знакомятся с однородными членами предложения, с интонацией перечисления; узнают, что однородными могут быть как главные члены предложения, так и второстепенные, что связываются между собой однородные члены с помощью интонации, а также с помощью союзов (</w:t>
      </w:r>
      <w:r w:rsidR="00EC4552" w:rsidRPr="0066637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и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="00EC4552" w:rsidRPr="0066637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а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="00EC4552" w:rsidRPr="0066637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но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) или без помощи союзов. Формируется умение ставить запятые в предложениях с однородными членами. Внимание детей обращается на </w:t>
      </w:r>
      <w:r w:rsidR="00EC4552" w:rsidRPr="0066637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смысловую роль знаков препинания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: они помогают правильно </w:t>
      </w:r>
      <w:r w:rsidR="00EC4552" w:rsidRPr="0066637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выразить мысль и понять написанное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то есть помогают </w:t>
      </w:r>
      <w:r w:rsidR="00EC4552" w:rsidRPr="0066637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письменному общению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</w:t>
      </w:r>
    </w:p>
    <w:p w:rsidR="00EC4552" w:rsidRPr="00EC4552" w:rsidRDefault="00666375" w:rsidP="00666375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      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Все полученные знания и умения делают возможным и логичным введение </w:t>
      </w:r>
      <w:r w:rsidR="00EC4552" w:rsidRPr="0066637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понятия о сложном предложении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на примере бессоюзной конструкции из двух частей и начало развития умения ставить запятую между частями сложного предложения.</w:t>
      </w:r>
    </w:p>
    <w:p w:rsidR="00EC4552" w:rsidRPr="00EC4552" w:rsidRDefault="00666375" w:rsidP="00666375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      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В течение всего учебного года продолжается развитие читательских умений детей на материале текстов учебника, </w:t>
      </w:r>
      <w:r w:rsidR="00EC4552" w:rsidRPr="00666375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формирование типа правильной читательской деятельности</w:t>
      </w:r>
      <w:r w:rsidR="00EC4552" w:rsidRPr="00EC4552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при чтении художественных и учебно-научных текстов. Вводится понятие абзаца как смысловой части текста.</w:t>
      </w:r>
    </w:p>
    <w:p w:rsidR="00666375" w:rsidRPr="00666375" w:rsidRDefault="007F312C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    </w:t>
      </w:r>
      <w:r w:rsidR="00666375" w:rsidRPr="00222ABB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>В 3-м классе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продолжается развитие умений писать слова с </w:t>
      </w:r>
      <w:proofErr w:type="spellStart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ь</w:t>
      </w:r>
      <w:proofErr w:type="spellEnd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proofErr w:type="spellStart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ъ</w:t>
      </w:r>
      <w:proofErr w:type="spellEnd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</w:t>
      </w:r>
      <w:proofErr w:type="gramStart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разделительными</w:t>
      </w:r>
      <w:proofErr w:type="gramEnd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с </w:t>
      </w:r>
      <w:proofErr w:type="spellStart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ь</w:t>
      </w:r>
      <w:proofErr w:type="spellEnd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для обозначения мягкости согласных. Дети учатся переносить слова с </w:t>
      </w:r>
      <w:proofErr w:type="spellStart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ь</w:t>
      </w:r>
      <w:proofErr w:type="spellEnd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proofErr w:type="spellStart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ъ</w:t>
      </w:r>
      <w:proofErr w:type="spellEnd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 Изучается правописание слов с удвоенной буквой согласного в корне типа ссора, аллея, жужжит и правило их переноса.</w:t>
      </w:r>
    </w:p>
    <w:p w:rsidR="00666375" w:rsidRPr="00666375" w:rsidRDefault="007F312C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    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Отрабатывается умение писать слова с проверяемой и непроверяемой буквой безударного гласного в корне (на материале трёхсложных слов – с двумя безударными гласными в корне или в словах с приставками), а также проверяемыми буквами согласных в корне, с удвоенной буквой согласного на стыке приставки и корня типа </w:t>
      </w:r>
      <w:r w:rsidR="00666375" w:rsidRPr="007F312C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рассказ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="00666375" w:rsidRPr="007F312C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рассвет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 Дети учатся пользоваться двумя способами проверки: подбором однокоренных слов и изменением формы слова.</w:t>
      </w:r>
    </w:p>
    <w:p w:rsidR="00666375" w:rsidRPr="00666375" w:rsidRDefault="007F312C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   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Заучиваются группы слов с непроверяемыми написаниями. Развивается умение пользоваться орфографическим словарём.</w:t>
      </w:r>
    </w:p>
    <w:p w:rsidR="00666375" w:rsidRPr="00666375" w:rsidRDefault="007F312C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    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Вводится новая орфограмма–обозначение буквой на письме непроизносимого согласного звука в </w:t>
      </w:r>
      <w:proofErr w:type="gramStart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корне слова</w:t>
      </w:r>
      <w:proofErr w:type="gramEnd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 Параллельно заучиваются слова, в которых нет непроизносимых согласных (</w:t>
      </w:r>
      <w:proofErr w:type="gramStart"/>
      <w:r w:rsidR="00666375" w:rsidRPr="007F312C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вкусный</w:t>
      </w:r>
      <w:proofErr w:type="gramEnd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="00666375" w:rsidRPr="007F312C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чудесный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др.).</w:t>
      </w:r>
    </w:p>
    <w:p w:rsidR="00666375" w:rsidRPr="00666375" w:rsidRDefault="007F312C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lastRenderedPageBreak/>
        <w:t xml:space="preserve">     </w:t>
      </w:r>
      <w:r w:rsidR="00222ABB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Д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ети знакомятся с окончанием и его функциями, усваивают определение окончания, основы слова, а также на практике постигают различие между изменением слова и образованием новых слов.</w:t>
      </w:r>
    </w:p>
    <w:p w:rsidR="00666375" w:rsidRPr="00666375" w:rsidRDefault="007F312C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    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Происходит знакомство с явлением чередования согласных в </w:t>
      </w:r>
      <w:proofErr w:type="gramStart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корне слова</w:t>
      </w:r>
      <w:proofErr w:type="gramEnd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на этом материале продолжается работа с группами однокоренных слов (наблюдение над лексическим значением однокоренных слов с чередованием согласных в корне типа </w:t>
      </w:r>
      <w:r w:rsidR="00666375" w:rsidRPr="007F312C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дорога – дорожка – дорожный;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подбор однокоренных слов). Эта работа связана с развитием орфографических умений, она ведётся регулярно в течение всего учебного года.</w:t>
      </w:r>
    </w:p>
    <w:p w:rsidR="00666375" w:rsidRPr="00666375" w:rsidRDefault="007F312C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    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Кроме того, дети знакомятся с другими суффиксами и приставками, тренируются в образовании слов, в различении предлогов и приставок, в разборе по составу доступных слов, знакомятся со сложными словами.</w:t>
      </w:r>
    </w:p>
    <w:p w:rsidR="00666375" w:rsidRPr="00666375" w:rsidRDefault="007F312C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    </w:t>
      </w:r>
      <w:r w:rsidR="00222ABB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Ч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асти речи становятся главным предметом изучения, т.к. для этого есть необходимые базовые знания и умения, накоплен определённый языковой опыт в результате наблюдений за функционированием слов в речи.</w:t>
      </w:r>
    </w:p>
    <w:p w:rsidR="00666375" w:rsidRPr="00666375" w:rsidRDefault="00666375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Изучаются сведения об именах существительных, именах прилагательных, глаголах и личных местоимениях, об их роли в предложении. Параллельно вводятся соответствующие орфограммы и сведения об отдельных особенностях словообразования и словоизменения этих частей речи.</w:t>
      </w:r>
    </w:p>
    <w:p w:rsidR="00666375" w:rsidRPr="00666375" w:rsidRDefault="00666375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При изучении частей речи особое внимание уделяется наблюдению за их ролью в предложении, тексте, за особенностями употребления существительных, прилагательных, глаголов и личных местоимений, синонимией и антонимией; а также упражнениям в подборе синонимов и антонимов, тематических групп слов.</w:t>
      </w:r>
    </w:p>
    <w:p w:rsidR="00666375" w:rsidRPr="00666375" w:rsidRDefault="007F312C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     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В курсе русского языка дети получают первоначальное представление о </w:t>
      </w:r>
      <w:r w:rsidR="00666375" w:rsidRPr="00222ABB">
        <w:rPr>
          <w:rFonts w:ascii="Times New Roman" w:eastAsia="Times New Roman" w:hAnsi="Times New Roman" w:cs="Times New Roman"/>
          <w:bCs/>
          <w:i/>
          <w:iCs/>
          <w:color w:val="170E02"/>
          <w:sz w:val="28"/>
          <w:szCs w:val="28"/>
          <w:lang w:eastAsia="ru-RU"/>
        </w:rPr>
        <w:t>системе языка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, т.к. знакомятся на элементарном уровне со всеми единицами языка: звуком, морфемой, словом, словосочетанием, предложением и текстом, наблюдают соотношения между этими языковыми единицами.</w:t>
      </w:r>
    </w:p>
    <w:p w:rsidR="00666375" w:rsidRDefault="007F312C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7F312C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      </w:t>
      </w:r>
      <w:proofErr w:type="gramStart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Помимо разделов </w:t>
      </w:r>
      <w:r w:rsidR="00666375" w:rsidRPr="007F312C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«Слово»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="00666375" w:rsidRPr="007F312C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«Предложение»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r w:rsidR="00666375" w:rsidRPr="007F312C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«Текст»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 курс русского языка входят разделы </w:t>
      </w:r>
      <w:r w:rsidR="00666375" w:rsidRPr="007F312C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«Развитие речи»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r w:rsidR="00666375" w:rsidRPr="007F312C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«Совершенствование навыков каллиграфии»</w:t>
      </w:r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</w:t>
      </w:r>
      <w:proofErr w:type="gramEnd"/>
      <w:r w:rsidR="00666375" w:rsidRPr="00666375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Два последних не выделены в качестве специальных разделов для изучения, но являются ведущими направлениями работы по русскому языку в курсе начальной школы.</w:t>
      </w:r>
    </w:p>
    <w:p w:rsidR="00222ABB" w:rsidRPr="00222ABB" w:rsidRDefault="00222ABB" w:rsidP="00222ABB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3.</w:t>
      </w:r>
      <w:r w:rsidRPr="00222ABB">
        <w:rPr>
          <w:rFonts w:ascii="Times New Roman" w:hAnsi="Times New Roman"/>
          <w:b/>
          <w:sz w:val="32"/>
          <w:szCs w:val="32"/>
        </w:rPr>
        <w:t>Описание места учебного предмета в учебном плане</w:t>
      </w:r>
    </w:p>
    <w:p w:rsidR="00222ABB" w:rsidRDefault="00222ABB" w:rsidP="00222ABB">
      <w:pPr>
        <w:shd w:val="clear" w:color="auto" w:fill="FFFFFF"/>
        <w:tabs>
          <w:tab w:val="left" w:pos="145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2043">
        <w:rPr>
          <w:rFonts w:ascii="Times New Roman" w:hAnsi="Times New Roman"/>
          <w:b/>
          <w:sz w:val="28"/>
          <w:szCs w:val="28"/>
        </w:rPr>
        <w:t xml:space="preserve">      </w:t>
      </w:r>
      <w:r w:rsidRPr="00EA2043">
        <w:rPr>
          <w:rFonts w:ascii="Times New Roman" w:hAnsi="Times New Roman"/>
          <w:sz w:val="28"/>
          <w:szCs w:val="28"/>
        </w:rPr>
        <w:t xml:space="preserve">В соответствии с  учебным планом основной образовательной программы начального общего образования МБОУ ТСШ № 3  </w:t>
      </w:r>
      <w:r>
        <w:rPr>
          <w:rFonts w:ascii="Times New Roman" w:hAnsi="Times New Roman"/>
          <w:sz w:val="28"/>
          <w:szCs w:val="28"/>
        </w:rPr>
        <w:t xml:space="preserve">предмет «Русский язык» входит в предметную область «Филология»; </w:t>
      </w:r>
      <w:r w:rsidRPr="00EA2043">
        <w:rPr>
          <w:rFonts w:ascii="Times New Roman" w:hAnsi="Times New Roman"/>
          <w:sz w:val="28"/>
          <w:szCs w:val="28"/>
        </w:rPr>
        <w:t>на изучение</w:t>
      </w:r>
      <w:r w:rsidRPr="002B14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русского языка </w:t>
      </w:r>
      <w:r w:rsidRPr="00EA2043">
        <w:rPr>
          <w:rFonts w:ascii="Times New Roman" w:hAnsi="Times New Roman"/>
          <w:sz w:val="28"/>
          <w:szCs w:val="28"/>
        </w:rPr>
        <w:t xml:space="preserve">  в</w:t>
      </w:r>
      <w:r>
        <w:rPr>
          <w:rFonts w:ascii="Times New Roman" w:hAnsi="Times New Roman"/>
          <w:sz w:val="28"/>
          <w:szCs w:val="28"/>
        </w:rPr>
        <w:t xml:space="preserve">  3 классе отводится 17</w:t>
      </w:r>
      <w:r w:rsidRPr="00651D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часов, 5 часов</w:t>
      </w:r>
      <w:r w:rsidRPr="00EA2043">
        <w:rPr>
          <w:rFonts w:ascii="Times New Roman" w:hAnsi="Times New Roman"/>
          <w:sz w:val="28"/>
          <w:szCs w:val="28"/>
        </w:rPr>
        <w:t xml:space="preserve">  в неделю. </w:t>
      </w:r>
    </w:p>
    <w:p w:rsidR="00222ABB" w:rsidRPr="002B1477" w:rsidRDefault="00222ABB" w:rsidP="00222ABB">
      <w:pPr>
        <w:shd w:val="clear" w:color="auto" w:fill="FFFFFF"/>
        <w:tabs>
          <w:tab w:val="left" w:pos="145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2ABB" w:rsidRPr="00222ABB" w:rsidRDefault="00222ABB" w:rsidP="00222ABB">
      <w:pPr>
        <w:pStyle w:val="ab"/>
        <w:numPr>
          <w:ilvl w:val="0"/>
          <w:numId w:val="25"/>
        </w:num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iCs/>
          <w:color w:val="170E02"/>
          <w:sz w:val="32"/>
          <w:szCs w:val="32"/>
          <w:lang w:eastAsia="ru-RU"/>
        </w:rPr>
      </w:pPr>
      <w:r w:rsidRPr="00222ABB">
        <w:rPr>
          <w:rFonts w:ascii="Times New Roman" w:eastAsia="Times New Roman" w:hAnsi="Times New Roman"/>
          <w:b/>
          <w:bCs/>
          <w:iCs/>
          <w:color w:val="170E02"/>
          <w:sz w:val="32"/>
          <w:szCs w:val="32"/>
          <w:lang w:eastAsia="ru-RU"/>
        </w:rPr>
        <w:t>Описание ценностных ориентиров содержания учебного предмета</w:t>
      </w:r>
    </w:p>
    <w:p w:rsidR="00222ABB" w:rsidRPr="00EA2043" w:rsidRDefault="00222ABB" w:rsidP="00222ABB">
      <w:pPr>
        <w:spacing w:after="0" w:line="240" w:lineRule="auto"/>
        <w:ind w:right="272"/>
        <w:jc w:val="both"/>
        <w:textAlignment w:val="baseline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EA2043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Ценность добра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lastRenderedPageBreak/>
        <w:t>нравственной жизни (будь милосерден, поступай так, как ты хотел бы, чтобы поступали с тобой).</w:t>
      </w:r>
    </w:p>
    <w:p w:rsidR="00222ABB" w:rsidRPr="00EA2043" w:rsidRDefault="00222ABB" w:rsidP="00222ABB">
      <w:pPr>
        <w:spacing w:after="0" w:line="240" w:lineRule="auto"/>
        <w:ind w:right="272"/>
        <w:jc w:val="both"/>
        <w:textAlignment w:val="baseline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EA2043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Ценность общения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222ABB" w:rsidRDefault="00222ABB" w:rsidP="00222ABB">
      <w:pPr>
        <w:spacing w:after="0" w:line="240" w:lineRule="auto"/>
        <w:ind w:right="272"/>
        <w:jc w:val="both"/>
        <w:textAlignment w:val="baseline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EA2043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Ценность природы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основывается на общечеловеческой ценности жизни, на осознании себя частью природного мира. </w:t>
      </w:r>
    </w:p>
    <w:p w:rsidR="00222ABB" w:rsidRPr="00EA2043" w:rsidRDefault="00222ABB" w:rsidP="00222ABB">
      <w:pPr>
        <w:spacing w:after="0" w:line="240" w:lineRule="auto"/>
        <w:ind w:right="272"/>
        <w:jc w:val="both"/>
        <w:textAlignment w:val="baseline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EA2043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Ценность красоты и гармонии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222ABB" w:rsidRPr="00EA2043" w:rsidRDefault="00222ABB" w:rsidP="00222ABB">
      <w:pPr>
        <w:spacing w:after="0" w:line="240" w:lineRule="auto"/>
        <w:ind w:right="272"/>
        <w:jc w:val="both"/>
        <w:textAlignment w:val="baseline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EA2043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Ценность истины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</w:t>
      </w:r>
      <w:r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щих в основе социальных явлений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.</w:t>
      </w:r>
    </w:p>
    <w:p w:rsidR="00222ABB" w:rsidRPr="00EA2043" w:rsidRDefault="00222ABB" w:rsidP="00222ABB">
      <w:pPr>
        <w:spacing w:after="0" w:line="240" w:lineRule="auto"/>
        <w:ind w:right="272"/>
        <w:jc w:val="both"/>
        <w:textAlignment w:val="baseline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EA2043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Ценность семьи.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222ABB" w:rsidRPr="00EA2043" w:rsidRDefault="00222ABB" w:rsidP="00222ABB">
      <w:pPr>
        <w:spacing w:after="0" w:line="240" w:lineRule="auto"/>
        <w:ind w:right="272"/>
        <w:jc w:val="both"/>
        <w:textAlignment w:val="baseline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EA2043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Ценность труда и творчества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222ABB" w:rsidRPr="00EA2043" w:rsidRDefault="00222ABB" w:rsidP="00222ABB">
      <w:pPr>
        <w:spacing w:after="0" w:line="240" w:lineRule="auto"/>
        <w:ind w:right="272"/>
        <w:jc w:val="both"/>
        <w:textAlignment w:val="baseline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EA2043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Ценность гражданственности и патриотизма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222ABB" w:rsidRDefault="00222ABB" w:rsidP="00222ABB">
      <w:pPr>
        <w:spacing w:after="0" w:line="240" w:lineRule="auto"/>
        <w:ind w:right="272"/>
        <w:jc w:val="both"/>
        <w:textAlignment w:val="baseline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r w:rsidRPr="00EA2043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Ценность человечества</w:t>
      </w:r>
      <w:r w:rsidRPr="00EA2043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222ABB" w:rsidRPr="00222ABB" w:rsidRDefault="00222ABB" w:rsidP="00222ABB">
      <w:pPr>
        <w:pStyle w:val="ab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color w:val="000000"/>
          <w:sz w:val="32"/>
          <w:szCs w:val="32"/>
          <w:lang w:eastAsia="ja-JP"/>
        </w:rPr>
      </w:pPr>
      <w:r w:rsidRPr="00222ABB">
        <w:rPr>
          <w:rFonts w:ascii="Times New Roman" w:hAnsi="Times New Roman"/>
          <w:b/>
          <w:sz w:val="32"/>
          <w:szCs w:val="32"/>
        </w:rPr>
        <w:t xml:space="preserve">Личностные, </w:t>
      </w:r>
      <w:proofErr w:type="spellStart"/>
      <w:r w:rsidRPr="00222ABB">
        <w:rPr>
          <w:rFonts w:ascii="Times New Roman" w:hAnsi="Times New Roman"/>
          <w:b/>
          <w:sz w:val="32"/>
          <w:szCs w:val="32"/>
        </w:rPr>
        <w:t>метапредметные</w:t>
      </w:r>
      <w:proofErr w:type="spellEnd"/>
      <w:r w:rsidRPr="00222ABB">
        <w:rPr>
          <w:rFonts w:ascii="Times New Roman" w:hAnsi="Times New Roman"/>
          <w:b/>
          <w:sz w:val="32"/>
          <w:szCs w:val="32"/>
        </w:rPr>
        <w:t xml:space="preserve"> и предметные результаты освоения учебного предмета</w:t>
      </w:r>
    </w:p>
    <w:p w:rsidR="00222ABB" w:rsidRDefault="00222ABB" w:rsidP="00222ABB">
      <w:pPr>
        <w:spacing w:after="0" w:line="240" w:lineRule="auto"/>
        <w:ind w:right="272"/>
        <w:jc w:val="both"/>
        <w:textAlignment w:val="baseline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</w:p>
    <w:p w:rsidR="00222ABB" w:rsidRPr="00C905A4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Личностными результатами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изучения предмета «Русский язык» являются следующие умения и качества:</w:t>
      </w:r>
    </w:p>
    <w:p w:rsidR="00222ABB" w:rsidRPr="00C905A4" w:rsidRDefault="00222ABB" w:rsidP="00222ABB">
      <w:pPr>
        <w:numPr>
          <w:ilvl w:val="0"/>
          <w:numId w:val="17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эмоциональность; умение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осознавать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определять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(называть) свои эмоции; </w:t>
      </w:r>
    </w:p>
    <w:p w:rsidR="00222ABB" w:rsidRPr="00C905A4" w:rsidRDefault="00222ABB" w:rsidP="00222ABB">
      <w:pPr>
        <w:numPr>
          <w:ilvl w:val="0"/>
          <w:numId w:val="17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proofErr w:type="spell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эмпатия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– умение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осознавать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определять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эмоции других людей;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сочувствовать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другим людям,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сопереживать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; </w:t>
      </w:r>
    </w:p>
    <w:p w:rsidR="00222ABB" w:rsidRPr="00C905A4" w:rsidRDefault="00222ABB" w:rsidP="00222ABB">
      <w:pPr>
        <w:numPr>
          <w:ilvl w:val="0"/>
          <w:numId w:val="17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чувство </w:t>
      </w:r>
      <w:proofErr w:type="gram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прекрасного</w:t>
      </w:r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– умение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чувствовать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красоту и выразительность речи,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стремиться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к совершенствованию собственной речи; </w:t>
      </w:r>
    </w:p>
    <w:p w:rsidR="00222ABB" w:rsidRPr="00C905A4" w:rsidRDefault="00222ABB" w:rsidP="00222ABB">
      <w:pPr>
        <w:numPr>
          <w:ilvl w:val="0"/>
          <w:numId w:val="17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любовь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уважение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к Отечеству, его языку, культуре; </w:t>
      </w:r>
    </w:p>
    <w:p w:rsidR="00222ABB" w:rsidRPr="00C905A4" w:rsidRDefault="00222ABB" w:rsidP="00222ABB">
      <w:pPr>
        <w:numPr>
          <w:ilvl w:val="0"/>
          <w:numId w:val="17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интерес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к чтению, к ведению диалога с автором текста;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потребность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 чтении; </w:t>
      </w:r>
    </w:p>
    <w:p w:rsidR="00222ABB" w:rsidRPr="00C905A4" w:rsidRDefault="00222ABB" w:rsidP="00222ABB">
      <w:pPr>
        <w:numPr>
          <w:ilvl w:val="0"/>
          <w:numId w:val="17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интерес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к письму, к созданию собственных текстов, к письменной форме общения; </w:t>
      </w:r>
    </w:p>
    <w:p w:rsidR="00222ABB" w:rsidRPr="00C905A4" w:rsidRDefault="00222ABB" w:rsidP="00222ABB">
      <w:pPr>
        <w:numPr>
          <w:ilvl w:val="0"/>
          <w:numId w:val="17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интерес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к изучению языка; </w:t>
      </w:r>
    </w:p>
    <w:p w:rsidR="00222ABB" w:rsidRPr="00C905A4" w:rsidRDefault="00222ABB" w:rsidP="00222ABB">
      <w:pPr>
        <w:numPr>
          <w:ilvl w:val="0"/>
          <w:numId w:val="17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осознание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ответственности за произнесённое и написанное слово. </w:t>
      </w:r>
    </w:p>
    <w:p w:rsidR="00222ABB" w:rsidRPr="00C905A4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lastRenderedPageBreak/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222ABB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proofErr w:type="spellStart"/>
      <w:r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Метапредметными</w:t>
      </w:r>
      <w:proofErr w:type="spellEnd"/>
      <w:r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результатами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изучения курса «Русский язык» является формирование универсальных учебных действий (УУД).</w:t>
      </w:r>
    </w:p>
    <w:p w:rsidR="00222ABB" w:rsidRPr="00C905A4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</w:p>
    <w:p w:rsidR="00222ABB" w:rsidRPr="00C905A4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Регулятивные УУД:</w:t>
      </w:r>
    </w:p>
    <w:p w:rsidR="00222ABB" w:rsidRPr="00C905A4" w:rsidRDefault="00222ABB" w:rsidP="00222ABB">
      <w:pPr>
        <w:numPr>
          <w:ilvl w:val="0"/>
          <w:numId w:val="18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самостоятельно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формулировать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тему и цели урока; </w:t>
      </w:r>
    </w:p>
    <w:p w:rsidR="00222ABB" w:rsidRPr="00C905A4" w:rsidRDefault="00222ABB" w:rsidP="00222ABB">
      <w:pPr>
        <w:numPr>
          <w:ilvl w:val="0"/>
          <w:numId w:val="18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составлять план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решения учебной проблемы совместно с учителем; </w:t>
      </w:r>
    </w:p>
    <w:p w:rsidR="00222ABB" w:rsidRPr="00C905A4" w:rsidRDefault="00222ABB" w:rsidP="00222ABB">
      <w:pPr>
        <w:numPr>
          <w:ilvl w:val="0"/>
          <w:numId w:val="18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работать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по плану, сверяя свои действия с целью,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корректировать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свою деятельность; </w:t>
      </w:r>
    </w:p>
    <w:p w:rsidR="00222ABB" w:rsidRPr="00C905A4" w:rsidRDefault="00222ABB" w:rsidP="00222ABB">
      <w:pPr>
        <w:numPr>
          <w:ilvl w:val="0"/>
          <w:numId w:val="18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в диалоге с учителем вырабатывать критерии оценки и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определять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степень успешности своей работы и работы других в соответствии с этими критериями. </w:t>
      </w:r>
    </w:p>
    <w:p w:rsidR="00222ABB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222ABB" w:rsidRPr="00C905A4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</w:p>
    <w:p w:rsidR="00222ABB" w:rsidRPr="00C905A4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Познавательные УУД:</w:t>
      </w:r>
    </w:p>
    <w:p w:rsidR="00222ABB" w:rsidRPr="00C905A4" w:rsidRDefault="00222ABB" w:rsidP="00222ABB">
      <w:pPr>
        <w:numPr>
          <w:ilvl w:val="0"/>
          <w:numId w:val="19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вычитывать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все виды текстовой информации: </w:t>
      </w:r>
      <w:proofErr w:type="spell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фактуальную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proofErr w:type="spell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подтекстовую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proofErr w:type="gram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концептуальную</w:t>
      </w:r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; </w:t>
      </w:r>
    </w:p>
    <w:p w:rsidR="00222ABB" w:rsidRPr="00C905A4" w:rsidRDefault="00222ABB" w:rsidP="00222ABB">
      <w:pPr>
        <w:numPr>
          <w:ilvl w:val="0"/>
          <w:numId w:val="19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пользоваться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разными видами чтения: изучающим, просмотровым, ознакомительным; </w:t>
      </w:r>
    </w:p>
    <w:p w:rsidR="00222ABB" w:rsidRPr="00C905A4" w:rsidRDefault="00222ABB" w:rsidP="00222ABB">
      <w:pPr>
        <w:numPr>
          <w:ilvl w:val="0"/>
          <w:numId w:val="19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>извлекать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информацию, представленную в разных формах (сплошной текст; </w:t>
      </w:r>
      <w:proofErr w:type="spell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несплошной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текст – иллюстрация, таблица, схема); </w:t>
      </w:r>
    </w:p>
    <w:p w:rsidR="00222ABB" w:rsidRPr="00C905A4" w:rsidRDefault="00222ABB" w:rsidP="00222ABB">
      <w:pPr>
        <w:numPr>
          <w:ilvl w:val="0"/>
          <w:numId w:val="19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перерабатывать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преобразовывать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информацию из одной формы в другую (составлять план, таблицу, схему); </w:t>
      </w:r>
    </w:p>
    <w:p w:rsidR="00222ABB" w:rsidRPr="00C905A4" w:rsidRDefault="00222ABB" w:rsidP="00222ABB">
      <w:pPr>
        <w:numPr>
          <w:ilvl w:val="0"/>
          <w:numId w:val="19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пользоваться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словарями, справочниками; </w:t>
      </w:r>
    </w:p>
    <w:p w:rsidR="00222ABB" w:rsidRPr="00C905A4" w:rsidRDefault="00222ABB" w:rsidP="00222ABB">
      <w:pPr>
        <w:numPr>
          <w:ilvl w:val="0"/>
          <w:numId w:val="19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осуществлять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анализ и синтез; </w:t>
      </w:r>
    </w:p>
    <w:p w:rsidR="00222ABB" w:rsidRPr="00C905A4" w:rsidRDefault="00222ABB" w:rsidP="00222ABB">
      <w:pPr>
        <w:numPr>
          <w:ilvl w:val="0"/>
          <w:numId w:val="19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устанавливать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причинно-следственные связи; </w:t>
      </w:r>
    </w:p>
    <w:p w:rsidR="00222ABB" w:rsidRPr="00C905A4" w:rsidRDefault="00222ABB" w:rsidP="00222ABB">
      <w:pPr>
        <w:numPr>
          <w:ilvl w:val="0"/>
          <w:numId w:val="19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строить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рассуждения; </w:t>
      </w:r>
    </w:p>
    <w:p w:rsidR="00222ABB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Средством развития </w:t>
      </w:r>
      <w:proofErr w:type="gram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познавательных</w:t>
      </w:r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УУД служат тексты учебника и его методический аппарат; технология продуктивного чтения.</w:t>
      </w:r>
    </w:p>
    <w:p w:rsidR="00222ABB" w:rsidRPr="00C905A4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</w:p>
    <w:p w:rsidR="00222ABB" w:rsidRPr="00C905A4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Коммуникативные УУД:</w:t>
      </w:r>
    </w:p>
    <w:p w:rsidR="00222ABB" w:rsidRPr="00C905A4" w:rsidRDefault="00222ABB" w:rsidP="00222ABB">
      <w:pPr>
        <w:numPr>
          <w:ilvl w:val="0"/>
          <w:numId w:val="20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оформлять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свои мысли в устной и письменной форме с учётом речевой ситуации; </w:t>
      </w:r>
    </w:p>
    <w:p w:rsidR="00222ABB" w:rsidRPr="00C905A4" w:rsidRDefault="00222ABB" w:rsidP="00222ABB">
      <w:pPr>
        <w:numPr>
          <w:ilvl w:val="0"/>
          <w:numId w:val="20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адекватно использовать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222ABB" w:rsidRPr="00C905A4" w:rsidRDefault="00222ABB" w:rsidP="00222ABB">
      <w:pPr>
        <w:numPr>
          <w:ilvl w:val="0"/>
          <w:numId w:val="20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высказывать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обосновывать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свою точку зрения; </w:t>
      </w:r>
    </w:p>
    <w:p w:rsidR="00222ABB" w:rsidRPr="00C905A4" w:rsidRDefault="00222ABB" w:rsidP="00222ABB">
      <w:pPr>
        <w:numPr>
          <w:ilvl w:val="0"/>
          <w:numId w:val="20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слушать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слышать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других, пытаться принимать иную точку зрения, быть готовым корректировать свою точку зрения; </w:t>
      </w:r>
    </w:p>
    <w:p w:rsidR="00222ABB" w:rsidRPr="00C905A4" w:rsidRDefault="00222ABB" w:rsidP="00222ABB">
      <w:pPr>
        <w:numPr>
          <w:ilvl w:val="0"/>
          <w:numId w:val="20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договариваться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приходить к общему решению в совместной деятельности; </w:t>
      </w:r>
    </w:p>
    <w:p w:rsidR="00222ABB" w:rsidRDefault="00222ABB" w:rsidP="00222ABB">
      <w:pPr>
        <w:numPr>
          <w:ilvl w:val="0"/>
          <w:numId w:val="20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lastRenderedPageBreak/>
        <w:t>задавать вопросы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. </w:t>
      </w:r>
    </w:p>
    <w:p w:rsidR="00222ABB" w:rsidRPr="00C905A4" w:rsidRDefault="00222ABB" w:rsidP="00222ABB">
      <w:p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</w:p>
    <w:p w:rsidR="00222ABB" w:rsidRPr="00C905A4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Предметными результатами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изучения курса «Русский язык» является </w:t>
      </w:r>
      <w:proofErr w:type="spell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сформированность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следующих умений: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воспринимать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на слух тексты в исполнении учителя,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об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ю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щихся</w:t>
      </w:r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осознанно, правильно, выразительно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читать вслух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самостоятельно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прогнозировать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содержание текста по заглавию, ключевым словам;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 xml:space="preserve">производить </w:t>
      </w:r>
      <w:proofErr w:type="spellStart"/>
      <w:proofErr w:type="gram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звуко-буквенный</w:t>
      </w:r>
      <w:proofErr w:type="spellEnd"/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анализ доступных слов;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proofErr w:type="gram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видеть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 словах изученные орфограммы по их опознавательным признакам (без введения этого понятия),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правильно писать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слова с буквами безударных гласных в корне, буквами проверяемых и непроизносимых согласных, с удвоенными буквами согласных в корне, с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ь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для обозначения мягкости,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ь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разделительным;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владеть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способами проверки букв гласных и согласных в корне;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писать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слова с непроверяемыми написаниями по программе;</w:t>
      </w:r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сложные слова с соединительной буквой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е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; частицу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не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 глаголами; буквы безударных гласных в окончаниях имён прилагательных;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графически обозначать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изученные орфограммы и условия их выбора (без использования термина «условия выбора орфограммы»);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находить и исправлять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ошибки в словах с изученными орфограммами;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правильно списывать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слова, предложения, текст,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 xml:space="preserve">проверять </w:t>
      </w:r>
      <w:proofErr w:type="gram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написанное</w:t>
      </w:r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писать под диктовку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текст с изученными орфограммами и </w:t>
      </w:r>
      <w:proofErr w:type="spell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пунктограммами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(объёмом 55–60 слов), правильно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переносить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слова с удвоенными буквами согласных в корне, на стыке приставки и корня, с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ь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находить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 слове окончание и основу,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составлять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предложения из слов в начальной форме (ставить слова в нужную форму),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образовывать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слова с помощью суффиксов и приставок;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подбирать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однокоренные слова, в том числе с чередующимися согласными в корне;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разбирать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по составу доступные слова;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выделять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два корня в сложных словах;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распознавать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имена существительные, имена прилагательные, личные местоимения, глаголы;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производить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морфологический разбор этих частей речи в объёме программы;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определять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вид предложения по цели высказывания и интонации, правильно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произносить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предложения с восклицательной и невосклицательной интонацией, с интонацией перечисления;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разбирать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предложения по членам, выделять подлежащее и сказуемое,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ставить вопросы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к второстепенным членам, определять, какие из них относятся к подлежащему, какие к сказуемому;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выделять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из предложения сочетания слов, связанных между собой;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видеть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 предложении однородные члены,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ставить запятую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 предложениях с однородными членами (без союзов, </w:t>
      </w:r>
      <w:proofErr w:type="spell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c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одиночным союзом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и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);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составлять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предложения с однородными членами,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употреблять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их в речи; </w:t>
      </w:r>
    </w:p>
    <w:p w:rsidR="00222ABB" w:rsidRPr="00222ABB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осознавать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важность </w:t>
      </w:r>
      <w:proofErr w:type="spell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орфографически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грамотного письма и роль знаков препинания в письменном общении;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lastRenderedPageBreak/>
        <w:t>читать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художественные тексты учебника, осмысливая их до чтения, во время чтения и после чтения (с помощью учителя), делить текст на части с опорой на абзацы, озаглавливать части текста, составлять простой план, пересказывать текст по плану;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читать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понимать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учебно-научные тексты (определять количество частей, задавать вопрос к каждой части, составлять план, пересказывать по плану); </w:t>
      </w:r>
    </w:p>
    <w:p w:rsidR="00222ABB" w:rsidRPr="00C905A4" w:rsidRDefault="00222ABB" w:rsidP="00222ABB">
      <w:pPr>
        <w:numPr>
          <w:ilvl w:val="0"/>
          <w:numId w:val="21"/>
        </w:numPr>
        <w:spacing w:after="0" w:line="240" w:lineRule="auto"/>
        <w:ind w:left="6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письменно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пересказывать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текст (писать подробное изложение доступного текста). </w:t>
      </w:r>
    </w:p>
    <w:p w:rsidR="00222ABB" w:rsidRPr="00C905A4" w:rsidRDefault="00222ABB" w:rsidP="00222ABB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Об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ча</w:t>
      </w:r>
      <w:r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ю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щиеся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 xml:space="preserve"> должны осмысленно относиться к изучению родного языка, сознательно наблюдать за своей речью, стремиться к употреблению в собственной речи изученных конструкций, слов, к совершенствованию своей речи.</w:t>
      </w:r>
    </w:p>
    <w:p w:rsidR="00222ABB" w:rsidRPr="00666375" w:rsidRDefault="00222ABB" w:rsidP="007F312C">
      <w:pPr>
        <w:spacing w:after="0" w:line="240" w:lineRule="auto"/>
        <w:ind w:right="30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</w:p>
    <w:p w:rsidR="00357E4A" w:rsidRPr="005D5175" w:rsidRDefault="00222ABB" w:rsidP="000676E1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57E4A" w:rsidRPr="005D5175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</w:t>
      </w:r>
      <w:r w:rsidR="00357E4A" w:rsidRPr="005D5175">
        <w:rPr>
          <w:rFonts w:ascii="Times New Roman" w:eastAsia="Calibri" w:hAnsi="Times New Roman" w:cs="Times New Roman"/>
          <w:b/>
          <w:sz w:val="28"/>
          <w:szCs w:val="28"/>
        </w:rPr>
        <w:t xml:space="preserve">одержание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</w:t>
      </w:r>
      <w:r w:rsidR="00357E4A" w:rsidRPr="005D5175">
        <w:rPr>
          <w:rFonts w:ascii="Times New Roman" w:eastAsia="Calibri" w:hAnsi="Times New Roman" w:cs="Times New Roman"/>
          <w:b/>
          <w:sz w:val="28"/>
          <w:szCs w:val="28"/>
        </w:rPr>
        <w:t>предмета</w:t>
      </w:r>
    </w:p>
    <w:p w:rsidR="001972C5" w:rsidRDefault="001972C5" w:rsidP="000676E1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Вводный урок (1 ч.)</w:t>
      </w:r>
    </w:p>
    <w:p w:rsidR="00D86148" w:rsidRPr="00C905A4" w:rsidRDefault="001972C5" w:rsidP="001972C5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Повторение  (12</w:t>
      </w:r>
      <w:r w:rsidR="00D86148"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ч</w:t>
      </w: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.</w:t>
      </w:r>
      <w:r w:rsidR="00D86148"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)</w:t>
      </w:r>
    </w:p>
    <w:p w:rsidR="00D86148" w:rsidRPr="00C905A4" w:rsidRDefault="001972C5" w:rsidP="001972C5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Слово</w:t>
      </w:r>
      <w:r w:rsidR="008F083D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(113</w:t>
      </w:r>
      <w:r w:rsidR="00D86148"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ч</w:t>
      </w: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.</w:t>
      </w:r>
      <w:r w:rsidR="00D86148"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)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1.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Совершенствование умений </w:t>
      </w:r>
      <w:proofErr w:type="spellStart"/>
      <w:proofErr w:type="gram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звуко-буквенного</w:t>
      </w:r>
      <w:proofErr w:type="spellEnd"/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анализа слов, постановки ударения в словах, различения ударных и безударных слогов; написания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ь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для обозначения мягкости согласных,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ь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ъ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разделительных.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Знакомство с явлением чередования согласных звуков в корнях слов (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снег – снежок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).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Развитие умений видеть опасные места в написанном и звучащем слове, писать слова с орфограммами, изученными во 2-м классе; слова с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ь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ъ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разделительными, переносить слова с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ь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ъ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Написание слов с двойными буквами согласных в корне, </w:t>
      </w:r>
      <w:proofErr w:type="gram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например</w:t>
      </w:r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класс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жужжит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ссора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, с двойными буквами согласных на стыке приставки и корня (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рассказ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рассвет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), перенос этих слов. Правописание буквы безударного гласного в корне (в двусложных словах, в трёхсложных словах с двумя безударными гласными в корне). Правописание слов со звонкими и глухими согласными в середине и на конце слова. Освоение разных способов проверки: подбор однокоренных слов, изменение формы слова.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Знакомство с орфограммой «Обозначение буквами непроизносимых согласных звуков в </w:t>
      </w:r>
      <w:proofErr w:type="gramStart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корне слова</w:t>
      </w:r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», правописание слов с этой орфограммой. Выведение общего правила правописания проверяемых букв согласных. Освоение написания слов типа </w:t>
      </w:r>
      <w:proofErr w:type="gram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вку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u w:val="single"/>
          <w:lang w:eastAsia="ru-RU"/>
        </w:rPr>
        <w:t>сн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ый</w:t>
      </w:r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чуде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u w:val="single"/>
          <w:lang w:eastAsia="ru-RU"/>
        </w:rPr>
        <w:t>сн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ый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Правописание слов с непроверяемыми написаниями по программе данного года обучения.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2.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Закрепление понятий «корень слова», «однокоренные слова», «приставка», «суффикс», развитие умения видеть корень в однокоренных словах, в том числе с чередующимися согласными; находить в слове корень путём подбора и сопоставления однокоренных слов, видеть в словах знакомые приставки и суффиксы, образовывать с их помощью новые слова. Знакомство с суффиксами </w:t>
      </w:r>
      <w:proofErr w:type="gram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-к</w:t>
      </w:r>
      <w:proofErr w:type="gram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оньк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оват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еват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ишк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ышк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их значением; образование слов с 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lastRenderedPageBreak/>
        <w:t>помощью этих суффиксов. Развитие умения писать слова с буквами безударных гласных в приставках. Знакомство со сложными словами.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Окончание (определение). Роль окончания в слове, в предложении. Основа слова (определение).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3.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Развитие внимания к значению слова. Наблюдение над словами, имеющими несколько значений. Составление предложений, в которых чётко проявляется каждое из значений слова. Наблюдение над явлением синонимии, осмысление роли этого явления в речи. Самостоятельный подбор 1–2 синонимов к данному слову. Наблюдение над особенностями употребления синонимов в речи. Практическое знакомство с антонимами (на примере имён прилагательных).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4.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Развитие умения ставить вопросы к словам, различать и группировать слова в зависимости от значения (называют предмет, признак, действие) и вопроса; отличать предлоги от других слов.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Понятие об имени существительном.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Имена существительные одушевлённые и неодушевлённые. Род, число имён существительных. Образование имён существительных с помощью суффиксов </w:t>
      </w:r>
      <w:proofErr w:type="gram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</w:t>
      </w:r>
      <w:proofErr w:type="gram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нк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оньк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еньк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ек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ик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очк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ечк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ушк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юшк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ышк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-к-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-чик-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тель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-ник-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Понятие о местоимении.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Личные местоимения 1, 2 и 3-го лица единственного и множественного числа. Раздельное написание местоимений с предлогами. Наблюдение за ролью местоимений в речи. Редактирование: замена в тексте повторяющихся существительных личными местоимениями и наоборот.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Понятие об имени прилагательном.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Изменение имён прилагательных по родам и числам, связь с именами существительными. Правописание безударных гласных в окончаниях имён прилагательных. Суффиксы имён прилагательных </w:t>
      </w:r>
      <w:proofErr w:type="gram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н</w:t>
      </w:r>
      <w:proofErr w:type="spellEnd"/>
      <w:proofErr w:type="gram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еньк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оват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,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еват</w:t>
      </w:r>
      <w:proofErr w:type="spell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Понятие о глаголе.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Настоящее, прошедшее и будущее время глагола. Изменение глаголов по временам. Суффикс </w:t>
      </w:r>
      <w:proofErr w:type="gram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-л</w:t>
      </w:r>
      <w:proofErr w:type="gramEnd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-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 глаголах прошедшего времени. Изменение глаголов по числам. Правописание частицы не с глаголами. Неопределённая форма глагола. Правописание </w:t>
      </w:r>
      <w:proofErr w:type="spell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ь</w:t>
      </w:r>
      <w:proofErr w:type="spell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после </w:t>
      </w:r>
      <w:proofErr w:type="gramStart"/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ч</w:t>
      </w:r>
      <w:proofErr w:type="gramEnd"/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в глаголах неопределённой формы.</w:t>
      </w:r>
    </w:p>
    <w:p w:rsidR="00D86148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Понятие о наречии.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Наречие как часть речи.</w:t>
      </w:r>
    </w:p>
    <w:p w:rsidR="000676E1" w:rsidRPr="00C905A4" w:rsidRDefault="000676E1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</w:p>
    <w:p w:rsidR="00D86148" w:rsidRPr="00C905A4" w:rsidRDefault="008F083D" w:rsidP="001972C5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Предложение и текст. (27</w:t>
      </w:r>
      <w:r w:rsidR="00D86148"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ч)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Расширение понятия о предложении.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Предложения повествовательные, вопросительные, побудительные; восклицательные и невосклицательные; особенности интонации; оформление этих предложений на письме, использование в различных речевых ситуациях. Логическое ударение, его роль в речи.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Подлежащее и сказуемое – главные члены предложения. Второстепенные члены предложения, их роль. Наблюдение за второстепенными членами предложения. Умение находить в предложении главные члены и второстепенные; определять, какие второстепенные члены относятся к подлежащему, какие к сказуемому, распространять предложение. Предложения распространённые и нераспространённые.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lastRenderedPageBreak/>
        <w:t>Понятие об однородных членах предложения, их роли в речи.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Интонация перечисления. Главные и второстепенные однородные члены предложения. Однородные члены, связанные без помощи союзов и при помощи одиночного союза </w:t>
      </w: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и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>. Постановка запятой в предложениях с однородными членами, роль этого знака препинания в понимании смысла предложения.</w:t>
      </w:r>
    </w:p>
    <w:p w:rsidR="00D86148" w:rsidRPr="00C905A4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Понятие о сложном предложении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(на примере конструкции из двух частей без союзов). Развитие умения находить в предложении главные члены и определять количество частей, ставить запятую между двумя частями сложного предложения. Смысловая роль этого знака препинания (разделительная функция): запятая разделяет два предложения, две мысли. Развитие внимания к структуре предложения, к знакам препинания.</w:t>
      </w:r>
    </w:p>
    <w:p w:rsidR="00D86148" w:rsidRDefault="00D86148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 w:rsidRPr="00C905A4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  <w:lang w:eastAsia="ru-RU"/>
        </w:rPr>
        <w:t>Развитие читательских умений</w:t>
      </w:r>
      <w:r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на материале текстов учебника. Формирование типа правильной читательской деятельности. Введение понятия «абзац». Развитие умения делить текст на части с опорой на абзацы, озаглавливать части, составлять простой план, пересказывать текст по плану.</w:t>
      </w:r>
    </w:p>
    <w:p w:rsidR="000676E1" w:rsidRPr="00C905A4" w:rsidRDefault="000676E1" w:rsidP="00D86148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</w:p>
    <w:p w:rsidR="00D86148" w:rsidRPr="00C905A4" w:rsidRDefault="001972C5" w:rsidP="001972C5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Повторение</w:t>
      </w:r>
      <w:r w:rsidR="00D86148"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(</w:t>
      </w:r>
      <w:r w:rsidR="008F083D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</w:t>
      </w:r>
      <w:r w:rsidR="00D86148"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.</w:t>
      </w:r>
      <w:r w:rsidR="00D86148"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)</w:t>
      </w:r>
    </w:p>
    <w:p w:rsidR="00D86148" w:rsidRPr="00C905A4" w:rsidRDefault="007C1BC9" w:rsidP="001972C5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     </w:t>
      </w:r>
      <w:r w:rsidR="00D86148"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Развитие речи</w:t>
      </w:r>
      <w:r w:rsidR="00D86148"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– одно из направлений работы на всех уроках русского языка. Продолжение обогащения словарного запаса учащихся в ходе лексической работы и анализа состава слова, работы с текстом. Обогащение грамматического строя речи конструкциями с однородными членами, сложными предложениями. Развитие связной устной речи в ходе работы с языковым материалом, чтения текстов и т.д. Развитие связной письменной речи (написание свободных диктантов, изложений, небольших сочинений по картинкам и опорным словам). Развитие орфоэпических навыков.</w:t>
      </w:r>
    </w:p>
    <w:p w:rsidR="00D86148" w:rsidRPr="00C905A4" w:rsidRDefault="007C1BC9" w:rsidP="007C1BC9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 xml:space="preserve">        </w:t>
      </w:r>
      <w:r w:rsidR="00D86148" w:rsidRPr="00C905A4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Каллиграфия.</w:t>
      </w:r>
      <w:r w:rsidR="00D86148" w:rsidRPr="00C905A4">
        <w:rPr>
          <w:rFonts w:ascii="Times New Roman" w:eastAsia="Times New Roman" w:hAnsi="Times New Roman" w:cs="Times New Roman"/>
          <w:color w:val="170E02"/>
          <w:sz w:val="28"/>
          <w:szCs w:val="28"/>
          <w:lang w:eastAsia="ru-RU"/>
        </w:rPr>
        <w:t xml:space="preserve"> Закрепление навыка начертания букв, способов соединений. Работа по совершенствованию почерка, устранению недочётов графического характера.</w:t>
      </w:r>
    </w:p>
    <w:p w:rsidR="00D86148" w:rsidRDefault="001972C5" w:rsidP="007C1B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972C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Разделы </w:t>
      </w:r>
      <w:r w:rsidRPr="001972C5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>«Развитие речи» и «Соверше</w:t>
      </w:r>
      <w:r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>нствование навыков каллиграфии»</w:t>
      </w:r>
      <w:r w:rsidRPr="001972C5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 xml:space="preserve"> </w:t>
      </w:r>
      <w:r w:rsidRPr="001972C5">
        <w:rPr>
          <w:rFonts w:ascii="Times New Roman" w:eastAsia="MS Mincho" w:hAnsi="Times New Roman" w:cs="Times New Roman"/>
          <w:sz w:val="28"/>
          <w:szCs w:val="28"/>
          <w:lang w:eastAsia="ja-JP"/>
        </w:rPr>
        <w:t>не выделены в качестве специальных разделов для изучения, но являются ведущими направлениями работы по русскому языку в курсе начальной школы.</w:t>
      </w:r>
    </w:p>
    <w:p w:rsidR="000676E1" w:rsidRDefault="000676E1" w:rsidP="007C1B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676E1" w:rsidRDefault="000676E1" w:rsidP="007C1BC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222ABB" w:rsidRPr="005C05DF" w:rsidRDefault="00222ABB" w:rsidP="00222ABB">
      <w:pPr>
        <w:spacing w:after="0" w:line="240" w:lineRule="auto"/>
        <w:ind w:left="284" w:right="443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05DF">
        <w:rPr>
          <w:rFonts w:ascii="Times New Roman" w:eastAsia="Times New Roman" w:hAnsi="Times New Roman"/>
          <w:b/>
          <w:sz w:val="28"/>
          <w:szCs w:val="28"/>
          <w:lang w:eastAsia="ru-RU"/>
        </w:rPr>
        <w:t>Виды работ по развитию речи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988"/>
        <w:gridCol w:w="3474"/>
      </w:tblGrid>
      <w:tr w:rsidR="00222ABB" w:rsidRPr="005C05DF" w:rsidTr="001C29DA">
        <w:tc>
          <w:tcPr>
            <w:tcW w:w="959" w:type="dxa"/>
          </w:tcPr>
          <w:p w:rsidR="00222ABB" w:rsidRPr="005C05DF" w:rsidRDefault="00222ABB" w:rsidP="001C29D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 w:rsidRPr="005C05DF"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 xml:space="preserve">№ </w:t>
            </w:r>
            <w:proofErr w:type="spellStart"/>
            <w:proofErr w:type="gramStart"/>
            <w:r w:rsidRPr="005C05DF"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п</w:t>
            </w:r>
            <w:proofErr w:type="spellEnd"/>
            <w:proofErr w:type="gramEnd"/>
            <w:r w:rsidRPr="005C05DF"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/</w:t>
            </w:r>
            <w:proofErr w:type="spellStart"/>
            <w:r w:rsidRPr="005C05DF"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п</w:t>
            </w:r>
            <w:proofErr w:type="spellEnd"/>
          </w:p>
        </w:tc>
        <w:tc>
          <w:tcPr>
            <w:tcW w:w="5988" w:type="dxa"/>
          </w:tcPr>
          <w:p w:rsidR="00222ABB" w:rsidRPr="005C05DF" w:rsidRDefault="00222ABB" w:rsidP="001C29D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Работы по развитию речи</w:t>
            </w:r>
          </w:p>
        </w:tc>
        <w:tc>
          <w:tcPr>
            <w:tcW w:w="3474" w:type="dxa"/>
          </w:tcPr>
          <w:p w:rsidR="00222ABB" w:rsidRPr="005C05DF" w:rsidRDefault="00222ABB" w:rsidP="001C29D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 w:rsidRPr="005C05DF"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 xml:space="preserve">Количество </w:t>
            </w:r>
          </w:p>
        </w:tc>
      </w:tr>
      <w:tr w:rsidR="00222ABB" w:rsidRPr="005C05DF" w:rsidTr="001C29DA">
        <w:tc>
          <w:tcPr>
            <w:tcW w:w="959" w:type="dxa"/>
          </w:tcPr>
          <w:p w:rsidR="00222ABB" w:rsidRPr="005C05DF" w:rsidRDefault="00222ABB" w:rsidP="001C29D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5C05DF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5988" w:type="dxa"/>
          </w:tcPr>
          <w:p w:rsidR="00222ABB" w:rsidRPr="00E1511F" w:rsidRDefault="00E1511F" w:rsidP="00E151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511F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Составление связного текста из деформированных предложений</w:t>
            </w:r>
          </w:p>
        </w:tc>
        <w:tc>
          <w:tcPr>
            <w:tcW w:w="3474" w:type="dxa"/>
          </w:tcPr>
          <w:p w:rsidR="00222ABB" w:rsidRPr="005C05DF" w:rsidRDefault="00222ABB" w:rsidP="001C2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22ABB" w:rsidRPr="005C05DF" w:rsidTr="001C29DA">
        <w:tc>
          <w:tcPr>
            <w:tcW w:w="959" w:type="dxa"/>
          </w:tcPr>
          <w:p w:rsidR="00222ABB" w:rsidRPr="005C05DF" w:rsidRDefault="00222ABB" w:rsidP="001C29D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5C05DF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5988" w:type="dxa"/>
          </w:tcPr>
          <w:p w:rsidR="00222ABB" w:rsidRPr="005C05DF" w:rsidRDefault="00222ABB" w:rsidP="001C2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05D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3474" w:type="dxa"/>
          </w:tcPr>
          <w:p w:rsidR="00222ABB" w:rsidRPr="005C05DF" w:rsidRDefault="00F7166B" w:rsidP="001C2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22ABB" w:rsidRPr="005C05DF" w:rsidTr="001C29DA">
        <w:tc>
          <w:tcPr>
            <w:tcW w:w="959" w:type="dxa"/>
          </w:tcPr>
          <w:p w:rsidR="00222ABB" w:rsidRPr="005C05DF" w:rsidRDefault="00222ABB" w:rsidP="001C29D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5C05DF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5988" w:type="dxa"/>
          </w:tcPr>
          <w:p w:rsidR="00222ABB" w:rsidRPr="005C05DF" w:rsidRDefault="00222ABB" w:rsidP="001C2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05D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Свободный диктант</w:t>
            </w:r>
          </w:p>
        </w:tc>
        <w:tc>
          <w:tcPr>
            <w:tcW w:w="3474" w:type="dxa"/>
          </w:tcPr>
          <w:p w:rsidR="00222ABB" w:rsidRPr="005C05DF" w:rsidRDefault="00F7166B" w:rsidP="001C2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22ABB" w:rsidRPr="005C05DF" w:rsidTr="001C29DA">
        <w:tc>
          <w:tcPr>
            <w:tcW w:w="959" w:type="dxa"/>
          </w:tcPr>
          <w:p w:rsidR="00222ABB" w:rsidRPr="005C05DF" w:rsidRDefault="00222ABB" w:rsidP="001C29D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5C05DF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5988" w:type="dxa"/>
          </w:tcPr>
          <w:p w:rsidR="00222ABB" w:rsidRPr="005C05DF" w:rsidRDefault="00E1511F" w:rsidP="001C2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3474" w:type="dxa"/>
          </w:tcPr>
          <w:p w:rsidR="00222ABB" w:rsidRPr="005C05DF" w:rsidRDefault="00E1511F" w:rsidP="001C2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0676E1" w:rsidRDefault="000676E1" w:rsidP="007C1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731" w:rsidRPr="001972C5" w:rsidRDefault="00E32731" w:rsidP="007C1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4A" w:rsidRDefault="007C1BC9" w:rsidP="007C1BC9">
      <w:pPr>
        <w:spacing w:before="222" w:after="222" w:line="240" w:lineRule="auto"/>
        <w:ind w:left="1080" w:right="443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1B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работ по развитию речи.</w:t>
      </w:r>
    </w:p>
    <w:tbl>
      <w:tblPr>
        <w:tblStyle w:val="a3"/>
        <w:tblW w:w="0" w:type="auto"/>
        <w:tblInd w:w="108" w:type="dxa"/>
        <w:tblLook w:val="04A0"/>
      </w:tblPr>
      <w:tblGrid>
        <w:gridCol w:w="2410"/>
        <w:gridCol w:w="7903"/>
      </w:tblGrid>
      <w:tr w:rsidR="007C1BC9" w:rsidTr="007C1BC9">
        <w:tc>
          <w:tcPr>
            <w:tcW w:w="2410" w:type="dxa"/>
          </w:tcPr>
          <w:p w:rsidR="007C1BC9" w:rsidRPr="007C1BC9" w:rsidRDefault="007C1BC9" w:rsidP="007C1BC9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C1BC9">
              <w:rPr>
                <w:rFonts w:eastAsia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03" w:type="dxa"/>
          </w:tcPr>
          <w:p w:rsidR="007C1BC9" w:rsidRPr="007C1BC9" w:rsidRDefault="007C1BC9" w:rsidP="007C1BC9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C1BC9">
              <w:rPr>
                <w:rFonts w:eastAsia="Times New Roman"/>
                <w:b/>
                <w:sz w:val="24"/>
                <w:szCs w:val="24"/>
              </w:rPr>
              <w:t>Вид работы, тема</w:t>
            </w:r>
          </w:p>
        </w:tc>
      </w:tr>
      <w:tr w:rsidR="007C1BC9" w:rsidTr="007C1BC9">
        <w:tc>
          <w:tcPr>
            <w:tcW w:w="2410" w:type="dxa"/>
          </w:tcPr>
          <w:p w:rsidR="007C1BC9" w:rsidRPr="007C1BC9" w:rsidRDefault="007C1BC9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C1BC9">
              <w:rPr>
                <w:rFonts w:eastAsia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903" w:type="dxa"/>
          </w:tcPr>
          <w:p w:rsidR="007C1BC9" w:rsidRPr="007C1BC9" w:rsidRDefault="007C1BC9" w:rsidP="00222ABB">
            <w:pPr>
              <w:spacing w:before="222" w:after="222"/>
              <w:ind w:right="44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7C1BC9">
              <w:rPr>
                <w:rFonts w:eastAsia="SchoolBookC"/>
                <w:sz w:val="24"/>
                <w:szCs w:val="24"/>
                <w:lang w:eastAsia="ar-SA"/>
              </w:rPr>
              <w:t>Составление связного текста из деформированных предложений.</w:t>
            </w:r>
          </w:p>
        </w:tc>
      </w:tr>
      <w:tr w:rsidR="007C1BC9" w:rsidTr="007C1BC9">
        <w:tc>
          <w:tcPr>
            <w:tcW w:w="2410" w:type="dxa"/>
          </w:tcPr>
          <w:p w:rsidR="007C1BC9" w:rsidRPr="007C1BC9" w:rsidRDefault="009A7B18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E719E2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7C1BC9" w:rsidRPr="008654D3" w:rsidRDefault="009A7B18" w:rsidP="00222ABB">
            <w:pPr>
              <w:suppressAutoHyphens/>
              <w:autoSpaceDE w:val="0"/>
              <w:snapToGrid w:val="0"/>
              <w:rPr>
                <w:rFonts w:eastAsia="SchoolBookC"/>
                <w:sz w:val="24"/>
                <w:szCs w:val="24"/>
                <w:lang w:eastAsia="ar-SA"/>
              </w:rPr>
            </w:pPr>
            <w:r w:rsidRPr="00D30076">
              <w:rPr>
                <w:rFonts w:eastAsia="SchoolBookC"/>
                <w:sz w:val="24"/>
                <w:szCs w:val="24"/>
                <w:lang w:eastAsia="ar-SA"/>
              </w:rPr>
              <w:t>Свободный диктант</w:t>
            </w:r>
            <w:r w:rsidR="008654D3">
              <w:rPr>
                <w:rFonts w:eastAsia="SchoolBookC"/>
                <w:sz w:val="24"/>
                <w:szCs w:val="24"/>
                <w:lang w:eastAsia="ar-SA"/>
              </w:rPr>
              <w:t xml:space="preserve"> №1</w:t>
            </w:r>
            <w:r w:rsidRPr="00D30076"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7C1BC9" w:rsidTr="007C1BC9">
        <w:tc>
          <w:tcPr>
            <w:tcW w:w="2410" w:type="dxa"/>
          </w:tcPr>
          <w:p w:rsidR="007C1BC9" w:rsidRPr="007C1BC9" w:rsidRDefault="009A7B18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7903" w:type="dxa"/>
          </w:tcPr>
          <w:p w:rsidR="007C1BC9" w:rsidRPr="007C1BC9" w:rsidRDefault="00E1511F" w:rsidP="00222ABB">
            <w:pPr>
              <w:spacing w:before="222" w:after="222"/>
              <w:ind w:right="443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SchoolBookC"/>
                <w:sz w:val="24"/>
                <w:szCs w:val="24"/>
                <w:lang w:eastAsia="ar-SA"/>
              </w:rPr>
              <w:t>Сочинение по опорным словам</w:t>
            </w:r>
            <w:r w:rsidR="009A7B18" w:rsidRPr="00D30076"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7C1BC9" w:rsidTr="007C1BC9">
        <w:tc>
          <w:tcPr>
            <w:tcW w:w="2410" w:type="dxa"/>
          </w:tcPr>
          <w:p w:rsidR="007C1BC9" w:rsidRPr="007C1BC9" w:rsidRDefault="009A7B18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7903" w:type="dxa"/>
          </w:tcPr>
          <w:p w:rsidR="007C1BC9" w:rsidRPr="007C1BC9" w:rsidRDefault="009A7B18" w:rsidP="00222ABB">
            <w:pPr>
              <w:spacing w:before="222" w:after="222"/>
              <w:ind w:right="443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SchoolBookC"/>
                <w:sz w:val="24"/>
                <w:szCs w:val="24"/>
                <w:lang w:eastAsia="ar-SA"/>
              </w:rPr>
              <w:t>Свободный диктант № 2</w:t>
            </w:r>
            <w:r w:rsidRPr="00D30076"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7C1BC9" w:rsidTr="007C1BC9">
        <w:tc>
          <w:tcPr>
            <w:tcW w:w="2410" w:type="dxa"/>
          </w:tcPr>
          <w:p w:rsidR="007C1BC9" w:rsidRPr="007C1BC9" w:rsidRDefault="00C875A1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7903" w:type="dxa"/>
          </w:tcPr>
          <w:p w:rsidR="007C1BC9" w:rsidRPr="007C1BC9" w:rsidRDefault="00E1511F" w:rsidP="00222ABB">
            <w:pPr>
              <w:spacing w:before="222" w:after="222"/>
              <w:ind w:right="443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SchoolBookC"/>
                <w:sz w:val="24"/>
                <w:szCs w:val="24"/>
                <w:lang w:eastAsia="ar-SA"/>
              </w:rPr>
              <w:t>Сочинение по опорным словам</w:t>
            </w:r>
            <w:r w:rsidR="00C875A1" w:rsidRPr="00D30076"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7C1BC9" w:rsidTr="007C1BC9">
        <w:tc>
          <w:tcPr>
            <w:tcW w:w="2410" w:type="dxa"/>
          </w:tcPr>
          <w:p w:rsidR="007C1BC9" w:rsidRPr="007C1BC9" w:rsidRDefault="00C875A1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7903" w:type="dxa"/>
          </w:tcPr>
          <w:p w:rsidR="007C1BC9" w:rsidRPr="007C1BC9" w:rsidRDefault="00C875A1" w:rsidP="00222ABB">
            <w:pPr>
              <w:spacing w:before="222" w:after="222"/>
              <w:ind w:right="443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SchoolBookC"/>
                <w:sz w:val="24"/>
                <w:szCs w:val="24"/>
                <w:lang w:eastAsia="ar-SA"/>
              </w:rPr>
              <w:t>Свободный  диктант № 3</w:t>
            </w:r>
            <w:r w:rsidRPr="00D30076"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7C1BC9" w:rsidTr="007C1BC9">
        <w:tc>
          <w:tcPr>
            <w:tcW w:w="2410" w:type="dxa"/>
          </w:tcPr>
          <w:p w:rsidR="007C1BC9" w:rsidRPr="007C1BC9" w:rsidRDefault="00C875A1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7903" w:type="dxa"/>
          </w:tcPr>
          <w:p w:rsidR="007C1BC9" w:rsidRPr="00C875A1" w:rsidRDefault="00F7166B" w:rsidP="00222ABB">
            <w:pPr>
              <w:suppressAutoHyphens/>
              <w:autoSpaceDE w:val="0"/>
              <w:snapToGrid w:val="0"/>
              <w:rPr>
                <w:rFonts w:eastAsia="SchoolBookC"/>
                <w:sz w:val="24"/>
                <w:szCs w:val="24"/>
                <w:lang w:eastAsia="ar-SA"/>
              </w:rPr>
            </w:pPr>
            <w:r>
              <w:rPr>
                <w:rFonts w:eastAsia="SchoolBookC"/>
                <w:sz w:val="24"/>
                <w:szCs w:val="24"/>
                <w:lang w:eastAsia="ar-SA"/>
              </w:rPr>
              <w:t>Обучающее изложение.</w:t>
            </w:r>
          </w:p>
        </w:tc>
      </w:tr>
      <w:tr w:rsidR="007C1BC9" w:rsidTr="007C1BC9">
        <w:tc>
          <w:tcPr>
            <w:tcW w:w="2410" w:type="dxa"/>
          </w:tcPr>
          <w:p w:rsidR="007C1BC9" w:rsidRPr="007C1BC9" w:rsidRDefault="008654D3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85</w:t>
            </w:r>
          </w:p>
        </w:tc>
        <w:tc>
          <w:tcPr>
            <w:tcW w:w="7903" w:type="dxa"/>
          </w:tcPr>
          <w:p w:rsidR="008654D3" w:rsidRPr="00D30076" w:rsidRDefault="008654D3" w:rsidP="00222ABB">
            <w:pPr>
              <w:suppressAutoHyphens/>
              <w:autoSpaceDE w:val="0"/>
              <w:rPr>
                <w:rFonts w:eastAsia="SchoolBookC"/>
                <w:sz w:val="24"/>
                <w:szCs w:val="24"/>
                <w:lang w:eastAsia="ar-SA"/>
              </w:rPr>
            </w:pPr>
            <w:r w:rsidRPr="00D30076">
              <w:rPr>
                <w:rFonts w:eastAsia="SchoolBookC"/>
                <w:sz w:val="24"/>
                <w:szCs w:val="24"/>
                <w:lang w:eastAsia="ar-SA"/>
              </w:rPr>
              <w:t xml:space="preserve">Сочинение сказки с использованием имён </w:t>
            </w:r>
            <w:r>
              <w:rPr>
                <w:rFonts w:eastAsia="SchoolBookC"/>
                <w:sz w:val="24"/>
                <w:szCs w:val="24"/>
                <w:lang w:eastAsia="ar-SA"/>
              </w:rPr>
              <w:t>существительн</w:t>
            </w:r>
            <w:r w:rsidRPr="00D30076">
              <w:rPr>
                <w:rFonts w:eastAsia="SchoolBookC"/>
                <w:sz w:val="24"/>
                <w:szCs w:val="24"/>
                <w:lang w:eastAsia="ar-SA"/>
              </w:rPr>
              <w:t>ых</w:t>
            </w:r>
            <w:r>
              <w:rPr>
                <w:rFonts w:eastAsia="SchoolBookC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eastAsia="SchoolBookC"/>
                <w:sz w:val="24"/>
                <w:szCs w:val="24"/>
                <w:lang w:eastAsia="ar-SA"/>
              </w:rPr>
              <w:t>с</w:t>
            </w:r>
            <w:proofErr w:type="gramEnd"/>
          </w:p>
          <w:p w:rsidR="007C1BC9" w:rsidRPr="008654D3" w:rsidRDefault="008654D3" w:rsidP="00222ABB">
            <w:pPr>
              <w:suppressAutoHyphens/>
              <w:autoSpaceDE w:val="0"/>
              <w:rPr>
                <w:rFonts w:eastAsia="SchoolBookC"/>
                <w:sz w:val="24"/>
                <w:szCs w:val="24"/>
                <w:lang w:eastAsia="ar-SA"/>
              </w:rPr>
            </w:pPr>
            <w:r w:rsidRPr="00D30076">
              <w:rPr>
                <w:rFonts w:eastAsia="SchoolBookC"/>
                <w:sz w:val="24"/>
                <w:szCs w:val="24"/>
                <w:lang w:eastAsia="ar-SA"/>
              </w:rPr>
              <w:t>различными суффиксами</w:t>
            </w:r>
            <w:r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8654D3" w:rsidTr="007C1BC9">
        <w:tc>
          <w:tcPr>
            <w:tcW w:w="2410" w:type="dxa"/>
          </w:tcPr>
          <w:p w:rsidR="008654D3" w:rsidRDefault="008654D3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87</w:t>
            </w:r>
          </w:p>
        </w:tc>
        <w:tc>
          <w:tcPr>
            <w:tcW w:w="7903" w:type="dxa"/>
          </w:tcPr>
          <w:p w:rsidR="008654D3" w:rsidRPr="00D30076" w:rsidRDefault="008654D3" w:rsidP="00222ABB">
            <w:pPr>
              <w:suppressAutoHyphens/>
              <w:snapToGrid w:val="0"/>
              <w:rPr>
                <w:rFonts w:eastAsia="SchoolBookC"/>
                <w:sz w:val="24"/>
                <w:szCs w:val="24"/>
                <w:lang w:eastAsia="ar-SA"/>
              </w:rPr>
            </w:pPr>
            <w:r w:rsidRPr="00D30076">
              <w:rPr>
                <w:rFonts w:eastAsia="SchoolBookC"/>
                <w:sz w:val="24"/>
                <w:szCs w:val="24"/>
                <w:lang w:eastAsia="ar-SA"/>
              </w:rPr>
              <w:t>Обучающее изложение «</w:t>
            </w:r>
            <w:proofErr w:type="gramStart"/>
            <w:r w:rsidRPr="00D30076">
              <w:rPr>
                <w:rFonts w:eastAsia="SchoolBookC"/>
                <w:sz w:val="24"/>
                <w:szCs w:val="24"/>
                <w:lang w:eastAsia="ar-SA"/>
              </w:rPr>
              <w:t>Мурлыка</w:t>
            </w:r>
            <w:proofErr w:type="gramEnd"/>
            <w:r w:rsidRPr="00D30076">
              <w:rPr>
                <w:rFonts w:eastAsia="SchoolBookC"/>
                <w:sz w:val="24"/>
                <w:szCs w:val="24"/>
                <w:lang w:eastAsia="ar-SA"/>
              </w:rPr>
              <w:t>»</w:t>
            </w:r>
            <w:r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8654D3" w:rsidTr="007C1BC9">
        <w:tc>
          <w:tcPr>
            <w:tcW w:w="2410" w:type="dxa"/>
          </w:tcPr>
          <w:p w:rsidR="008654D3" w:rsidRDefault="008654D3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93</w:t>
            </w:r>
          </w:p>
        </w:tc>
        <w:tc>
          <w:tcPr>
            <w:tcW w:w="7903" w:type="dxa"/>
          </w:tcPr>
          <w:p w:rsidR="008654D3" w:rsidRPr="00D30076" w:rsidRDefault="008654D3" w:rsidP="00222ABB">
            <w:pPr>
              <w:suppressAutoHyphens/>
              <w:rPr>
                <w:rFonts w:eastAsia="SchoolBookC"/>
                <w:sz w:val="24"/>
                <w:szCs w:val="24"/>
                <w:lang w:eastAsia="ar-SA"/>
              </w:rPr>
            </w:pPr>
            <w:r w:rsidRPr="00D30076">
              <w:rPr>
                <w:rFonts w:eastAsia="SchoolBookC"/>
                <w:sz w:val="24"/>
                <w:szCs w:val="24"/>
                <w:lang w:eastAsia="ar-SA"/>
              </w:rPr>
              <w:t>Обучающее сочинен</w:t>
            </w:r>
            <w:r>
              <w:rPr>
                <w:rFonts w:eastAsia="SchoolBookC"/>
                <w:sz w:val="24"/>
                <w:szCs w:val="24"/>
                <w:lang w:eastAsia="ar-SA"/>
              </w:rPr>
              <w:t xml:space="preserve">ие  </w:t>
            </w:r>
            <w:r w:rsidRPr="00D30076">
              <w:rPr>
                <w:rFonts w:eastAsia="SchoolBookC"/>
                <w:sz w:val="24"/>
                <w:szCs w:val="24"/>
                <w:lang w:eastAsia="ar-SA"/>
              </w:rPr>
              <w:t>«О себе»</w:t>
            </w:r>
          </w:p>
        </w:tc>
      </w:tr>
      <w:tr w:rsidR="008654D3" w:rsidTr="007C1BC9">
        <w:tc>
          <w:tcPr>
            <w:tcW w:w="2410" w:type="dxa"/>
          </w:tcPr>
          <w:p w:rsidR="008654D3" w:rsidRDefault="00E1511F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94</w:t>
            </w:r>
          </w:p>
        </w:tc>
        <w:tc>
          <w:tcPr>
            <w:tcW w:w="7903" w:type="dxa"/>
          </w:tcPr>
          <w:p w:rsidR="008654D3" w:rsidRPr="00D30076" w:rsidRDefault="008654D3" w:rsidP="00222ABB">
            <w:pPr>
              <w:suppressAutoHyphens/>
              <w:autoSpaceDE w:val="0"/>
              <w:rPr>
                <w:rFonts w:eastAsia="SchoolBookC"/>
                <w:sz w:val="24"/>
                <w:szCs w:val="24"/>
                <w:lang w:eastAsia="ar-SA"/>
              </w:rPr>
            </w:pPr>
            <w:r>
              <w:rPr>
                <w:rFonts w:eastAsia="SchoolBookC"/>
                <w:sz w:val="24"/>
                <w:szCs w:val="24"/>
                <w:lang w:eastAsia="ar-SA"/>
              </w:rPr>
              <w:t>Свободный диктант № 4</w:t>
            </w:r>
            <w:r w:rsidRPr="00D30076">
              <w:rPr>
                <w:rFonts w:eastAsia="SchoolBookC"/>
                <w:sz w:val="24"/>
                <w:szCs w:val="24"/>
                <w:lang w:eastAsia="ar-SA"/>
              </w:rPr>
              <w:t xml:space="preserve"> «Паучок»</w:t>
            </w:r>
            <w:r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8654D3" w:rsidTr="007C1BC9">
        <w:tc>
          <w:tcPr>
            <w:tcW w:w="2410" w:type="dxa"/>
          </w:tcPr>
          <w:p w:rsidR="008654D3" w:rsidRDefault="008654D3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6A003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8654D3" w:rsidRPr="00D30076" w:rsidRDefault="008654D3" w:rsidP="00222ABB">
            <w:pPr>
              <w:suppressAutoHyphens/>
              <w:autoSpaceDE w:val="0"/>
              <w:snapToGrid w:val="0"/>
              <w:rPr>
                <w:rFonts w:eastAsia="SchoolBookC"/>
                <w:sz w:val="24"/>
                <w:szCs w:val="24"/>
                <w:lang w:eastAsia="ar-SA"/>
              </w:rPr>
            </w:pPr>
            <w:r w:rsidRPr="00D30076">
              <w:rPr>
                <w:rFonts w:eastAsia="SchoolBookC"/>
                <w:sz w:val="24"/>
                <w:szCs w:val="24"/>
                <w:lang w:eastAsia="ar-SA"/>
              </w:rPr>
              <w:t>Сочинение по опорным сочетаниям слов</w:t>
            </w:r>
            <w:r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8654D3" w:rsidTr="007C1BC9">
        <w:tc>
          <w:tcPr>
            <w:tcW w:w="2410" w:type="dxa"/>
          </w:tcPr>
          <w:p w:rsidR="008654D3" w:rsidRDefault="008654D3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7903" w:type="dxa"/>
          </w:tcPr>
          <w:p w:rsidR="008654D3" w:rsidRPr="00D30076" w:rsidRDefault="008654D3" w:rsidP="00222ABB">
            <w:pPr>
              <w:suppressAutoHyphens/>
              <w:autoSpaceDE w:val="0"/>
              <w:rPr>
                <w:rFonts w:eastAsia="SchoolBookC"/>
                <w:sz w:val="24"/>
                <w:szCs w:val="24"/>
                <w:lang w:eastAsia="ar-SA"/>
              </w:rPr>
            </w:pPr>
            <w:r>
              <w:rPr>
                <w:rFonts w:eastAsia="SchoolBookC"/>
                <w:sz w:val="24"/>
                <w:szCs w:val="24"/>
                <w:lang w:eastAsia="ar-SA"/>
              </w:rPr>
              <w:t xml:space="preserve">Обучающее </w:t>
            </w:r>
            <w:r w:rsidRPr="00D30076">
              <w:rPr>
                <w:rFonts w:eastAsia="SchoolBookC"/>
                <w:sz w:val="24"/>
                <w:szCs w:val="24"/>
                <w:lang w:eastAsia="ar-SA"/>
              </w:rPr>
              <w:t>изложение «Перелётные птицы»</w:t>
            </w:r>
            <w:r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8654D3" w:rsidTr="007C1BC9">
        <w:tc>
          <w:tcPr>
            <w:tcW w:w="2410" w:type="dxa"/>
          </w:tcPr>
          <w:p w:rsidR="008654D3" w:rsidRDefault="008654D3" w:rsidP="00FA5AA5">
            <w:pPr>
              <w:spacing w:before="222" w:after="222"/>
              <w:ind w:right="443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143</w:t>
            </w:r>
          </w:p>
        </w:tc>
        <w:tc>
          <w:tcPr>
            <w:tcW w:w="7903" w:type="dxa"/>
          </w:tcPr>
          <w:p w:rsidR="008654D3" w:rsidRDefault="008654D3" w:rsidP="00222ABB">
            <w:pPr>
              <w:suppressAutoHyphens/>
              <w:autoSpaceDE w:val="0"/>
              <w:rPr>
                <w:rFonts w:eastAsia="SchoolBookC"/>
                <w:sz w:val="24"/>
                <w:szCs w:val="24"/>
                <w:lang w:eastAsia="ar-SA"/>
              </w:rPr>
            </w:pPr>
            <w:r w:rsidRPr="00D30076">
              <w:rPr>
                <w:rFonts w:eastAsia="SchoolBookC"/>
                <w:sz w:val="24"/>
                <w:szCs w:val="24"/>
                <w:lang w:eastAsia="ar-SA"/>
              </w:rPr>
              <w:t>Свободный диктант № 5</w:t>
            </w:r>
            <w:r>
              <w:rPr>
                <w:rFonts w:eastAsia="SchoolBookC"/>
                <w:sz w:val="24"/>
                <w:szCs w:val="24"/>
                <w:lang w:eastAsia="ar-SA"/>
              </w:rPr>
              <w:t>.</w:t>
            </w:r>
          </w:p>
        </w:tc>
      </w:tr>
      <w:tr w:rsidR="00FA5AA5" w:rsidTr="007C1BC9">
        <w:tc>
          <w:tcPr>
            <w:tcW w:w="2410" w:type="dxa"/>
          </w:tcPr>
          <w:p w:rsidR="00FA5AA5" w:rsidRDefault="00FA5AA5" w:rsidP="00FA5AA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</w:t>
            </w:r>
            <w:r w:rsidR="005C4886">
              <w:rPr>
                <w:rFonts w:eastAsia="Calibri"/>
                <w:sz w:val="24"/>
                <w:szCs w:val="24"/>
              </w:rPr>
              <w:t>59</w:t>
            </w:r>
          </w:p>
        </w:tc>
        <w:tc>
          <w:tcPr>
            <w:tcW w:w="7903" w:type="dxa"/>
          </w:tcPr>
          <w:p w:rsidR="00FA5AA5" w:rsidRPr="00FA5AA5" w:rsidRDefault="00F7166B" w:rsidP="00222ABB">
            <w:pPr>
              <w:suppressAutoHyphens/>
              <w:autoSpaceDE w:val="0"/>
              <w:rPr>
                <w:rFonts w:eastAsia="SchoolBookC"/>
                <w:sz w:val="24"/>
                <w:szCs w:val="24"/>
                <w:lang w:eastAsia="ar-SA"/>
              </w:rPr>
            </w:pPr>
            <w:r w:rsidRPr="00D30076">
              <w:rPr>
                <w:rFonts w:eastAsia="SchoolBookC"/>
                <w:sz w:val="24"/>
                <w:szCs w:val="24"/>
                <w:lang w:eastAsia="ar-SA"/>
              </w:rPr>
              <w:t>Обучающее изложение</w:t>
            </w:r>
          </w:p>
        </w:tc>
      </w:tr>
    </w:tbl>
    <w:p w:rsidR="00CD6EDE" w:rsidRPr="00CD6EDE" w:rsidRDefault="00CD6EDE" w:rsidP="00CD6EDE">
      <w:pPr>
        <w:pStyle w:val="ac"/>
        <w:rPr>
          <w:rFonts w:ascii="Times New Roman" w:hAnsi="Times New Roman"/>
          <w:b/>
          <w:sz w:val="28"/>
          <w:szCs w:val="24"/>
        </w:rPr>
      </w:pPr>
    </w:p>
    <w:p w:rsidR="00CD6EDE" w:rsidRPr="00A26EB3" w:rsidRDefault="00CD6EDE" w:rsidP="00CD6EDE">
      <w:pPr>
        <w:pStyle w:val="ac"/>
        <w:jc w:val="center"/>
        <w:rPr>
          <w:rFonts w:ascii="Times New Roman" w:hAnsi="Times New Roman"/>
          <w:b/>
          <w:sz w:val="28"/>
          <w:szCs w:val="24"/>
        </w:rPr>
      </w:pPr>
      <w:r w:rsidRPr="00A26EB3">
        <w:rPr>
          <w:rFonts w:ascii="Times New Roman" w:hAnsi="Times New Roman"/>
          <w:b/>
          <w:sz w:val="28"/>
          <w:szCs w:val="24"/>
        </w:rPr>
        <w:t>Виды и формы</w:t>
      </w:r>
      <w:r w:rsidRPr="00A26EB3">
        <w:rPr>
          <w:rFonts w:ascii="Times New Roman" w:hAnsi="Times New Roman"/>
          <w:b/>
          <w:color w:val="00B050"/>
          <w:sz w:val="28"/>
          <w:szCs w:val="24"/>
        </w:rPr>
        <w:t xml:space="preserve"> </w:t>
      </w:r>
      <w:r w:rsidRPr="00A26EB3">
        <w:rPr>
          <w:rFonts w:ascii="Times New Roman" w:hAnsi="Times New Roman"/>
          <w:b/>
          <w:sz w:val="28"/>
          <w:szCs w:val="24"/>
        </w:rPr>
        <w:t>контроля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8"/>
        <w:gridCol w:w="4443"/>
        <w:gridCol w:w="4040"/>
      </w:tblGrid>
      <w:tr w:rsidR="00CD6EDE" w:rsidRPr="00A26EB3" w:rsidTr="00950CD9">
        <w:tc>
          <w:tcPr>
            <w:tcW w:w="1938" w:type="dxa"/>
            <w:tcBorders>
              <w:bottom w:val="double" w:sz="4" w:space="0" w:color="auto"/>
            </w:tcBorders>
          </w:tcPr>
          <w:p w:rsidR="00CD6EDE" w:rsidRPr="00A26EB3" w:rsidRDefault="00CD6EDE" w:rsidP="00950CD9">
            <w:pPr>
              <w:pStyle w:val="ac"/>
              <w:tabs>
                <w:tab w:val="left" w:pos="402"/>
                <w:tab w:val="center" w:pos="1363"/>
              </w:tabs>
              <w:rPr>
                <w:rFonts w:ascii="Times New Roman" w:hAnsi="Times New Roman"/>
                <w:sz w:val="24"/>
                <w:szCs w:val="24"/>
              </w:rPr>
            </w:pPr>
            <w:r w:rsidRPr="00A26EB3">
              <w:rPr>
                <w:rFonts w:ascii="Times New Roman" w:hAnsi="Times New Roman"/>
                <w:sz w:val="24"/>
                <w:szCs w:val="24"/>
              </w:rPr>
              <w:t>Вид контроля</w:t>
            </w:r>
          </w:p>
        </w:tc>
        <w:tc>
          <w:tcPr>
            <w:tcW w:w="4443" w:type="dxa"/>
            <w:tcBorders>
              <w:bottom w:val="double" w:sz="4" w:space="0" w:color="auto"/>
            </w:tcBorders>
          </w:tcPr>
          <w:p w:rsidR="00CD6EDE" w:rsidRPr="00A26EB3" w:rsidRDefault="00CD6EDE" w:rsidP="00950CD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EB3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040" w:type="dxa"/>
            <w:tcBorders>
              <w:bottom w:val="double" w:sz="4" w:space="0" w:color="auto"/>
            </w:tcBorders>
          </w:tcPr>
          <w:p w:rsidR="00CD6EDE" w:rsidRPr="00A26EB3" w:rsidRDefault="00CD6EDE" w:rsidP="00950CD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EB3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Количество</w:t>
            </w:r>
          </w:p>
        </w:tc>
      </w:tr>
      <w:tr w:rsidR="00CD6EDE" w:rsidRPr="00A26EB3" w:rsidTr="00950CD9">
        <w:tc>
          <w:tcPr>
            <w:tcW w:w="1938" w:type="dxa"/>
            <w:vMerge w:val="restart"/>
          </w:tcPr>
          <w:p w:rsidR="00CD6EDE" w:rsidRPr="00A26EB3" w:rsidRDefault="00CD6EDE" w:rsidP="00950CD9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EB3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4443" w:type="dxa"/>
          </w:tcPr>
          <w:p w:rsidR="00CD6EDE" w:rsidRPr="00A26EB3" w:rsidRDefault="00CD6EDE" w:rsidP="00950C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EB3">
              <w:rPr>
                <w:rFonts w:ascii="Times New Roman" w:hAnsi="Times New Roman"/>
                <w:sz w:val="24"/>
                <w:szCs w:val="24"/>
                <w:lang w:eastAsia="ru-RU"/>
              </w:rPr>
              <w:t>Проверочные работы</w:t>
            </w:r>
          </w:p>
        </w:tc>
        <w:tc>
          <w:tcPr>
            <w:tcW w:w="4040" w:type="dxa"/>
          </w:tcPr>
          <w:p w:rsidR="00CD6EDE" w:rsidRPr="00A26EB3" w:rsidRDefault="00CD6EDE" w:rsidP="00950C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D6EDE" w:rsidRPr="00A26EB3" w:rsidTr="00950CD9">
        <w:tc>
          <w:tcPr>
            <w:tcW w:w="1938" w:type="dxa"/>
            <w:vMerge/>
          </w:tcPr>
          <w:p w:rsidR="00CD6EDE" w:rsidRPr="00A26EB3" w:rsidRDefault="00CD6EDE" w:rsidP="00950CD9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3" w:type="dxa"/>
          </w:tcPr>
          <w:p w:rsidR="00CD6EDE" w:rsidRPr="00A26EB3" w:rsidRDefault="00CD6EDE" w:rsidP="00950C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  <w:tc>
          <w:tcPr>
            <w:tcW w:w="4040" w:type="dxa"/>
          </w:tcPr>
          <w:p w:rsidR="00CD6EDE" w:rsidRPr="00A26EB3" w:rsidRDefault="00CD6EDE" w:rsidP="00950C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D6EDE" w:rsidRPr="00A26EB3" w:rsidTr="00950CD9">
        <w:tc>
          <w:tcPr>
            <w:tcW w:w="1938" w:type="dxa"/>
            <w:vMerge/>
          </w:tcPr>
          <w:p w:rsidR="00CD6EDE" w:rsidRPr="00A26EB3" w:rsidRDefault="00CD6EDE" w:rsidP="00950CD9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3" w:type="dxa"/>
          </w:tcPr>
          <w:p w:rsidR="00CD6EDE" w:rsidRPr="00A26EB3" w:rsidRDefault="00CD6EDE" w:rsidP="00950C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EB3">
              <w:rPr>
                <w:rFonts w:ascii="Times New Roman" w:hAnsi="Times New Roman"/>
                <w:sz w:val="24"/>
                <w:szCs w:val="24"/>
                <w:lang w:eastAsia="ru-RU"/>
              </w:rPr>
              <w:t>Словарные диктанты</w:t>
            </w:r>
          </w:p>
        </w:tc>
        <w:tc>
          <w:tcPr>
            <w:tcW w:w="4040" w:type="dxa"/>
          </w:tcPr>
          <w:p w:rsidR="00CD6EDE" w:rsidRPr="00A26EB3" w:rsidRDefault="00CD6EDE" w:rsidP="00950C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D6EDE" w:rsidRPr="00A26EB3" w:rsidTr="00950CD9">
        <w:tc>
          <w:tcPr>
            <w:tcW w:w="1938" w:type="dxa"/>
            <w:vMerge/>
          </w:tcPr>
          <w:p w:rsidR="00CD6EDE" w:rsidRPr="00A26EB3" w:rsidRDefault="00CD6EDE" w:rsidP="00950CD9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3" w:type="dxa"/>
          </w:tcPr>
          <w:p w:rsidR="00CD6EDE" w:rsidRPr="00A26EB3" w:rsidRDefault="00CD6EDE" w:rsidP="00950C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EB3">
              <w:rPr>
                <w:rFonts w:ascii="Times New Roman" w:hAnsi="Times New Roman"/>
                <w:sz w:val="24"/>
                <w:szCs w:val="24"/>
                <w:lang w:eastAsia="ru-RU"/>
              </w:rPr>
              <w:t>Диктанты</w:t>
            </w:r>
          </w:p>
        </w:tc>
        <w:tc>
          <w:tcPr>
            <w:tcW w:w="4040" w:type="dxa"/>
          </w:tcPr>
          <w:p w:rsidR="00CD6EDE" w:rsidRPr="00A26EB3" w:rsidRDefault="00CD6EDE" w:rsidP="00950C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6EDE" w:rsidRPr="00A26EB3" w:rsidTr="00950CD9">
        <w:tc>
          <w:tcPr>
            <w:tcW w:w="1938" w:type="dxa"/>
          </w:tcPr>
          <w:p w:rsidR="00CD6EDE" w:rsidRPr="00A26EB3" w:rsidRDefault="00CD6EDE" w:rsidP="00950CD9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EB3">
              <w:rPr>
                <w:rFonts w:ascii="Times New Roman" w:hAnsi="Times New Roman"/>
                <w:sz w:val="24"/>
                <w:szCs w:val="24"/>
              </w:rPr>
              <w:t>Промежуточный</w:t>
            </w:r>
          </w:p>
        </w:tc>
        <w:tc>
          <w:tcPr>
            <w:tcW w:w="4443" w:type="dxa"/>
          </w:tcPr>
          <w:p w:rsidR="00CD6EDE" w:rsidRPr="00A26EB3" w:rsidRDefault="00CD6EDE" w:rsidP="00CD6EDE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A26EB3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итоговая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тестовая </w:t>
            </w:r>
            <w:r w:rsidRPr="00A26EB3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работа</w:t>
            </w:r>
          </w:p>
          <w:p w:rsidR="00CD6EDE" w:rsidRPr="00A26EB3" w:rsidRDefault="00CD6EDE" w:rsidP="00CD6EDE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EB3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итоговая </w:t>
            </w:r>
            <w:r w:rsidRPr="00A26EB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комплексная работа за курс 2 класса</w:t>
            </w:r>
          </w:p>
          <w:p w:rsidR="00CD6EDE" w:rsidRPr="00A26EB3" w:rsidRDefault="00CD6EDE" w:rsidP="00CD6EDE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EB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итоговый диктант</w:t>
            </w:r>
          </w:p>
          <w:p w:rsidR="00CD6EDE" w:rsidRPr="00A26EB3" w:rsidRDefault="00CD6EDE" w:rsidP="00CD6EDE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контрольный словарный диктант</w:t>
            </w:r>
          </w:p>
          <w:p w:rsidR="00CD6EDE" w:rsidRPr="00A26EB3" w:rsidRDefault="00CD6EDE" w:rsidP="00CD6EDE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  <w:tc>
          <w:tcPr>
            <w:tcW w:w="4040" w:type="dxa"/>
          </w:tcPr>
          <w:p w:rsidR="00CD6EDE" w:rsidRDefault="00CD6EDE" w:rsidP="00950C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  <w:p w:rsidR="00CD6EDE" w:rsidRDefault="00CD6EDE" w:rsidP="00950C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  <w:p w:rsidR="00CD6EDE" w:rsidRDefault="00CD6EDE" w:rsidP="00950C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CD6EDE" w:rsidRDefault="00CD6EDE" w:rsidP="00950C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  <w:p w:rsidR="00CD6EDE" w:rsidRDefault="00CD6EDE" w:rsidP="00950C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  <w:p w:rsidR="00CD6EDE" w:rsidRPr="00A26EB3" w:rsidRDefault="00CD6EDE" w:rsidP="00950C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</w:tr>
    </w:tbl>
    <w:p w:rsidR="00357E4A" w:rsidRPr="00357E4A" w:rsidRDefault="00357E4A" w:rsidP="00140E0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357E4A" w:rsidRPr="00401773" w:rsidRDefault="00357E4A" w:rsidP="0019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57E4A">
        <w:rPr>
          <w:rFonts w:ascii="Times New Roman" w:eastAsia="Calibri" w:hAnsi="Times New Roman" w:cs="Times New Roman"/>
          <w:b/>
          <w:sz w:val="28"/>
          <w:szCs w:val="28"/>
        </w:rPr>
        <w:t>График проведения контроля</w:t>
      </w:r>
    </w:p>
    <w:p w:rsidR="00357E4A" w:rsidRPr="00357E4A" w:rsidRDefault="00357E4A" w:rsidP="00357E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393"/>
        <w:gridCol w:w="985"/>
        <w:gridCol w:w="2833"/>
        <w:gridCol w:w="5103"/>
      </w:tblGrid>
      <w:tr w:rsidR="00357E4A" w:rsidRPr="00357E4A" w:rsidTr="00EC4552">
        <w:tc>
          <w:tcPr>
            <w:tcW w:w="1393" w:type="dxa"/>
          </w:tcPr>
          <w:p w:rsidR="00357E4A" w:rsidRPr="00357E4A" w:rsidRDefault="00357E4A" w:rsidP="00357E4A">
            <w:pPr>
              <w:rPr>
                <w:rFonts w:eastAsia="Calibri"/>
                <w:b/>
                <w:sz w:val="28"/>
                <w:szCs w:val="28"/>
              </w:rPr>
            </w:pPr>
            <w:r w:rsidRPr="00357E4A">
              <w:rPr>
                <w:rFonts w:eastAsia="Calibri"/>
                <w:b/>
                <w:sz w:val="28"/>
                <w:szCs w:val="28"/>
              </w:rPr>
              <w:t>Период обучения</w:t>
            </w:r>
          </w:p>
        </w:tc>
        <w:tc>
          <w:tcPr>
            <w:tcW w:w="985" w:type="dxa"/>
          </w:tcPr>
          <w:p w:rsidR="00357E4A" w:rsidRPr="00357E4A" w:rsidRDefault="00357E4A" w:rsidP="00357E4A">
            <w:pPr>
              <w:rPr>
                <w:rFonts w:eastAsia="Calibri"/>
                <w:b/>
                <w:sz w:val="28"/>
                <w:szCs w:val="28"/>
              </w:rPr>
            </w:pPr>
            <w:r w:rsidRPr="00357E4A">
              <w:rPr>
                <w:rFonts w:eastAsia="Calibri"/>
                <w:b/>
                <w:sz w:val="28"/>
                <w:szCs w:val="28"/>
              </w:rPr>
              <w:t>№ урока</w:t>
            </w:r>
          </w:p>
        </w:tc>
        <w:tc>
          <w:tcPr>
            <w:tcW w:w="2833" w:type="dxa"/>
          </w:tcPr>
          <w:p w:rsidR="00357E4A" w:rsidRPr="00357E4A" w:rsidRDefault="00357E4A" w:rsidP="00357E4A">
            <w:pPr>
              <w:rPr>
                <w:rFonts w:eastAsia="Calibri"/>
                <w:b/>
                <w:sz w:val="28"/>
                <w:szCs w:val="28"/>
              </w:rPr>
            </w:pPr>
            <w:r w:rsidRPr="00357E4A">
              <w:rPr>
                <w:rFonts w:eastAsia="Calibri"/>
                <w:b/>
                <w:sz w:val="28"/>
                <w:szCs w:val="28"/>
              </w:rPr>
              <w:t>Вид работы</w:t>
            </w:r>
          </w:p>
        </w:tc>
        <w:tc>
          <w:tcPr>
            <w:tcW w:w="5103" w:type="dxa"/>
          </w:tcPr>
          <w:p w:rsidR="00357E4A" w:rsidRPr="00357E4A" w:rsidRDefault="00357E4A" w:rsidP="00357E4A">
            <w:pPr>
              <w:rPr>
                <w:rFonts w:eastAsia="Calibri"/>
                <w:b/>
                <w:sz w:val="28"/>
                <w:szCs w:val="28"/>
              </w:rPr>
            </w:pPr>
            <w:r w:rsidRPr="00357E4A">
              <w:rPr>
                <w:rFonts w:eastAsia="Calibri"/>
                <w:b/>
                <w:sz w:val="28"/>
                <w:szCs w:val="28"/>
              </w:rPr>
              <w:t>Темы</w:t>
            </w:r>
          </w:p>
        </w:tc>
      </w:tr>
      <w:tr w:rsidR="007C1BC9" w:rsidRPr="00357E4A" w:rsidTr="00EC4552">
        <w:tc>
          <w:tcPr>
            <w:tcW w:w="1393" w:type="dxa"/>
            <w:vMerge w:val="restart"/>
          </w:tcPr>
          <w:p w:rsidR="007C1BC9" w:rsidRPr="00357E4A" w:rsidRDefault="007C1BC9" w:rsidP="00357E4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5" w:type="dxa"/>
          </w:tcPr>
          <w:p w:rsidR="007C1BC9" w:rsidRDefault="007C1BC9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833" w:type="dxa"/>
          </w:tcPr>
          <w:p w:rsidR="007C1BC9" w:rsidRDefault="00B0125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Проверочное списывание</w:t>
            </w:r>
            <w:r w:rsidR="007C1BC9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7C1BC9" w:rsidRDefault="00B0125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Вводный контроль</w:t>
            </w:r>
            <w:r w:rsidR="007C1BC9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C1BC9" w:rsidRPr="00357E4A" w:rsidTr="00EC4552">
        <w:tc>
          <w:tcPr>
            <w:tcW w:w="1393" w:type="dxa"/>
            <w:vMerge/>
          </w:tcPr>
          <w:p w:rsidR="007C1BC9" w:rsidRPr="00357E4A" w:rsidRDefault="007C1BC9" w:rsidP="00357E4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5" w:type="dxa"/>
          </w:tcPr>
          <w:p w:rsidR="007C1BC9" w:rsidRPr="00357E4A" w:rsidRDefault="007C1BC9" w:rsidP="00FB3B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833" w:type="dxa"/>
          </w:tcPr>
          <w:p w:rsidR="007C1BC9" w:rsidRPr="00357E4A" w:rsidRDefault="007C1BC9" w:rsidP="00FB3B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Проверочный диктант</w:t>
            </w:r>
            <w:r w:rsidR="00FA5AA5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№1</w:t>
            </w:r>
            <w:r w:rsidR="00FA5AA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7C1BC9" w:rsidRPr="00357E4A" w:rsidRDefault="00B01251" w:rsidP="00FB3B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Вводный контроль.</w:t>
            </w: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5" w:type="dxa"/>
          </w:tcPr>
          <w:p w:rsidR="00EE5FFD" w:rsidRDefault="00EE5FFD" w:rsidP="00FB3B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833" w:type="dxa"/>
          </w:tcPr>
          <w:p w:rsidR="00EE5FFD" w:rsidRDefault="00EE5FFD" w:rsidP="00FB3B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Словарный диктант.</w:t>
            </w:r>
          </w:p>
        </w:tc>
        <w:tc>
          <w:tcPr>
            <w:tcW w:w="5103" w:type="dxa"/>
          </w:tcPr>
          <w:p w:rsidR="00EE5FFD" w:rsidRDefault="00EE5FFD" w:rsidP="00FB3BD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C1BC9" w:rsidRPr="00357E4A" w:rsidTr="00EC4552">
        <w:tc>
          <w:tcPr>
            <w:tcW w:w="1393" w:type="dxa"/>
            <w:vMerge/>
          </w:tcPr>
          <w:p w:rsidR="007C1BC9" w:rsidRPr="00357E4A" w:rsidRDefault="007C1BC9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7C1BC9" w:rsidRPr="00357E4A" w:rsidRDefault="00B01251" w:rsidP="0054585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833" w:type="dxa"/>
          </w:tcPr>
          <w:p w:rsidR="007C1BC9" w:rsidRPr="00357E4A" w:rsidRDefault="007C1BC9" w:rsidP="00357E4A">
            <w:pPr>
              <w:rPr>
                <w:rFonts w:eastAsia="Calibri"/>
                <w:sz w:val="24"/>
                <w:szCs w:val="24"/>
              </w:rPr>
            </w:pPr>
            <w:r w:rsidRPr="00357E4A">
              <w:rPr>
                <w:rFonts w:eastAsia="Calibri"/>
                <w:sz w:val="24"/>
                <w:szCs w:val="24"/>
              </w:rPr>
              <w:t>Проверочная работа №1.</w:t>
            </w:r>
          </w:p>
        </w:tc>
        <w:tc>
          <w:tcPr>
            <w:tcW w:w="5103" w:type="dxa"/>
          </w:tcPr>
          <w:p w:rsidR="007C1BC9" w:rsidRPr="00B01251" w:rsidRDefault="00B01251" w:rsidP="00357E4A">
            <w:pPr>
              <w:rPr>
                <w:rFonts w:eastAsia="Calibri"/>
                <w:sz w:val="24"/>
                <w:szCs w:val="24"/>
              </w:rPr>
            </w:pPr>
            <w:r w:rsidRPr="00B01251">
              <w:rPr>
                <w:rFonts w:eastAsia="SchoolBookC-Bold"/>
                <w:bCs/>
                <w:sz w:val="24"/>
                <w:szCs w:val="24"/>
                <w:lang w:eastAsia="ar-SA"/>
              </w:rPr>
              <w:t xml:space="preserve">Правописание букв проверяемых согласных в </w:t>
            </w:r>
            <w:proofErr w:type="gramStart"/>
            <w:r w:rsidRPr="00B01251">
              <w:rPr>
                <w:rFonts w:eastAsia="SchoolBookC-Bold"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</w:p>
        </w:tc>
      </w:tr>
      <w:tr w:rsidR="007C1BC9" w:rsidRPr="00357E4A" w:rsidTr="00EC4552">
        <w:tc>
          <w:tcPr>
            <w:tcW w:w="1393" w:type="dxa"/>
            <w:vMerge/>
          </w:tcPr>
          <w:p w:rsidR="007C1BC9" w:rsidRPr="00357E4A" w:rsidRDefault="007C1BC9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7C1BC9" w:rsidRPr="00357E4A" w:rsidRDefault="007C1BC9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7A206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833" w:type="dxa"/>
          </w:tcPr>
          <w:p w:rsidR="007C1BC9" w:rsidRPr="00357E4A" w:rsidRDefault="007C1BC9" w:rsidP="00357E4A">
            <w:pPr>
              <w:rPr>
                <w:rFonts w:eastAsia="Calibri"/>
                <w:sz w:val="24"/>
                <w:szCs w:val="24"/>
              </w:rPr>
            </w:pPr>
            <w:r w:rsidRPr="00357E4A">
              <w:rPr>
                <w:rFonts w:eastAsia="Calibri"/>
                <w:sz w:val="24"/>
                <w:szCs w:val="24"/>
              </w:rPr>
              <w:t>Проверочная работа №2.</w:t>
            </w:r>
          </w:p>
        </w:tc>
        <w:tc>
          <w:tcPr>
            <w:tcW w:w="5103" w:type="dxa"/>
          </w:tcPr>
          <w:p w:rsidR="007C1BC9" w:rsidRPr="00357E4A" w:rsidRDefault="007C1BC9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Удвоенные буквы согласных в корне.</w:t>
            </w: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283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 w:rsidRPr="003D32EF">
              <w:rPr>
                <w:rFonts w:eastAsia="Calibri"/>
                <w:sz w:val="24"/>
                <w:szCs w:val="24"/>
              </w:rPr>
              <w:t>Словарный диктант.</w:t>
            </w:r>
          </w:p>
        </w:tc>
        <w:tc>
          <w:tcPr>
            <w:tcW w:w="5103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C1BC9" w:rsidRPr="00357E4A" w:rsidTr="00EC4552">
        <w:tc>
          <w:tcPr>
            <w:tcW w:w="1393" w:type="dxa"/>
            <w:vMerge/>
          </w:tcPr>
          <w:p w:rsidR="007C1BC9" w:rsidRPr="00357E4A" w:rsidRDefault="007C1BC9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7C1BC9" w:rsidRPr="00357E4A" w:rsidRDefault="007C1BC9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2833" w:type="dxa"/>
          </w:tcPr>
          <w:p w:rsidR="007C1BC9" w:rsidRPr="00357E4A" w:rsidRDefault="007C1BC9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  <w:r w:rsidRPr="00357E4A">
              <w:rPr>
                <w:rFonts w:eastAsia="Calibri"/>
                <w:sz w:val="24"/>
                <w:szCs w:val="24"/>
              </w:rPr>
              <w:t>Проверочная работа №3.</w:t>
            </w:r>
          </w:p>
        </w:tc>
        <w:tc>
          <w:tcPr>
            <w:tcW w:w="5103" w:type="dxa"/>
          </w:tcPr>
          <w:p w:rsidR="007C1BC9" w:rsidRPr="00357E4A" w:rsidRDefault="007C1BC9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Непроизносимые согласные в </w:t>
            </w:r>
            <w:proofErr w:type="gramStart"/>
            <w:r>
              <w:rPr>
                <w:rFonts w:eastAsia="Calibri"/>
                <w:sz w:val="24"/>
                <w:szCs w:val="24"/>
              </w:rPr>
              <w:t>корне слова</w:t>
            </w:r>
            <w:proofErr w:type="gramEnd"/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E5FFD" w:rsidRPr="00357E4A" w:rsidTr="00EC4552">
        <w:tc>
          <w:tcPr>
            <w:tcW w:w="1393" w:type="dxa"/>
            <w:vMerge w:val="restart"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  <w:r w:rsidRPr="00357E4A">
              <w:rPr>
                <w:rFonts w:eastAsia="Calibri"/>
                <w:sz w:val="24"/>
                <w:szCs w:val="24"/>
              </w:rPr>
              <w:t>2 четверть</w:t>
            </w:r>
          </w:p>
        </w:tc>
        <w:tc>
          <w:tcPr>
            <w:tcW w:w="985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2833" w:type="dxa"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Проверочный диктант №2</w:t>
            </w:r>
          </w:p>
        </w:tc>
        <w:tc>
          <w:tcPr>
            <w:tcW w:w="5103" w:type="dxa"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Непроизносимые согласные в </w:t>
            </w:r>
            <w:proofErr w:type="gramStart"/>
            <w:r>
              <w:rPr>
                <w:rFonts w:eastAsia="Calibri"/>
                <w:sz w:val="24"/>
                <w:szCs w:val="24"/>
              </w:rPr>
              <w:t>корне слова</w:t>
            </w:r>
            <w:proofErr w:type="gramEnd"/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283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Проверочная работа №4</w:t>
            </w:r>
          </w:p>
        </w:tc>
        <w:tc>
          <w:tcPr>
            <w:tcW w:w="510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Безударные гласные в </w:t>
            </w:r>
            <w:proofErr w:type="gramStart"/>
            <w:r>
              <w:rPr>
                <w:rFonts w:eastAsia="Calibri"/>
                <w:sz w:val="24"/>
                <w:szCs w:val="24"/>
              </w:rPr>
              <w:t>корне слова</w:t>
            </w:r>
            <w:proofErr w:type="gramEnd"/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283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Проверочный диктант №3</w:t>
            </w:r>
          </w:p>
        </w:tc>
        <w:tc>
          <w:tcPr>
            <w:tcW w:w="510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Безударные гласные в </w:t>
            </w:r>
            <w:proofErr w:type="gramStart"/>
            <w:r>
              <w:rPr>
                <w:rFonts w:eastAsia="Calibri"/>
                <w:sz w:val="24"/>
                <w:szCs w:val="24"/>
              </w:rPr>
              <w:t>корне слова</w:t>
            </w:r>
            <w:proofErr w:type="gramEnd"/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2833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  <w:r w:rsidRPr="003D32EF">
              <w:rPr>
                <w:rFonts w:eastAsia="Calibri"/>
                <w:sz w:val="24"/>
                <w:szCs w:val="24"/>
              </w:rPr>
              <w:t>Словарный диктант.</w:t>
            </w:r>
          </w:p>
        </w:tc>
        <w:tc>
          <w:tcPr>
            <w:tcW w:w="5103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E5FFD" w:rsidRPr="00357E4A" w:rsidTr="00EC4552">
        <w:tc>
          <w:tcPr>
            <w:tcW w:w="1393" w:type="dxa"/>
            <w:vMerge w:val="restart"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  <w:r w:rsidRPr="00357E4A">
              <w:rPr>
                <w:rFonts w:eastAsia="Calibri"/>
                <w:sz w:val="24"/>
                <w:szCs w:val="24"/>
              </w:rPr>
              <w:t>3 четверть</w:t>
            </w:r>
          </w:p>
        </w:tc>
        <w:tc>
          <w:tcPr>
            <w:tcW w:w="985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7A206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83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Проверочная работа №5</w:t>
            </w:r>
          </w:p>
        </w:tc>
        <w:tc>
          <w:tcPr>
            <w:tcW w:w="510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Сложные слова и их правописание.</w:t>
            </w: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5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</w:t>
            </w:r>
          </w:p>
        </w:tc>
        <w:tc>
          <w:tcPr>
            <w:tcW w:w="2833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  <w:r w:rsidRPr="003D32EF">
              <w:rPr>
                <w:rFonts w:eastAsia="Calibri"/>
                <w:sz w:val="24"/>
                <w:szCs w:val="24"/>
              </w:rPr>
              <w:t>Словарный диктант.</w:t>
            </w:r>
          </w:p>
        </w:tc>
        <w:tc>
          <w:tcPr>
            <w:tcW w:w="5103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283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 w:rsidRPr="00357E4A">
              <w:rPr>
                <w:rFonts w:eastAsia="Calibri"/>
                <w:sz w:val="24"/>
                <w:szCs w:val="24"/>
              </w:rPr>
              <w:t>Проверочная работа №6.</w:t>
            </w:r>
          </w:p>
        </w:tc>
        <w:tc>
          <w:tcPr>
            <w:tcW w:w="510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Разделительные  </w:t>
            </w:r>
            <w:proofErr w:type="spellStart"/>
            <w:r>
              <w:rPr>
                <w:rFonts w:eastAsia="Calibri"/>
                <w:sz w:val="24"/>
                <w:szCs w:val="24"/>
              </w:rPr>
              <w:t>ъ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sz w:val="24"/>
                <w:szCs w:val="24"/>
              </w:rPr>
              <w:t>ь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знаки.</w:t>
            </w: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</w:t>
            </w:r>
          </w:p>
        </w:tc>
        <w:tc>
          <w:tcPr>
            <w:tcW w:w="283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Проверочный диктант №4</w:t>
            </w:r>
            <w:r w:rsidRPr="00C875A1">
              <w:rPr>
                <w:rFonts w:eastAsia="SchoolBookC-BoldItalic"/>
                <w:bCs/>
                <w:iCs/>
                <w:sz w:val="24"/>
                <w:szCs w:val="24"/>
                <w:lang w:eastAsia="ar-SA"/>
              </w:rPr>
              <w:t xml:space="preserve"> с грамматическим заданием</w:t>
            </w:r>
            <w:r w:rsidRPr="00C875A1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EE5FFD" w:rsidRPr="00357E4A" w:rsidRDefault="00EE5FFD" w:rsidP="00C875A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Разделительные  </w:t>
            </w:r>
            <w:proofErr w:type="spellStart"/>
            <w:r>
              <w:rPr>
                <w:rFonts w:eastAsia="Calibri"/>
                <w:sz w:val="24"/>
                <w:szCs w:val="24"/>
              </w:rPr>
              <w:t>ъ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sz w:val="24"/>
                <w:szCs w:val="24"/>
              </w:rPr>
              <w:t>ь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знаки. </w:t>
            </w: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BA6118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833" w:type="dxa"/>
          </w:tcPr>
          <w:p w:rsidR="00EE5FFD" w:rsidRPr="00C875A1" w:rsidRDefault="00EE5FFD" w:rsidP="00C875A1">
            <w:pPr>
              <w:suppressAutoHyphens/>
              <w:autoSpaceDE w:val="0"/>
              <w:snapToGrid w:val="0"/>
              <w:rPr>
                <w:rFonts w:eastAsia="SchoolBookC"/>
                <w:sz w:val="24"/>
                <w:szCs w:val="24"/>
                <w:lang w:eastAsia="ar-SA"/>
              </w:rPr>
            </w:pPr>
            <w:r w:rsidRPr="00D30076">
              <w:rPr>
                <w:rFonts w:eastAsia="SchoolBookC"/>
                <w:sz w:val="24"/>
                <w:szCs w:val="24"/>
                <w:lang w:eastAsia="ar-SA"/>
              </w:rPr>
              <w:t>Контрольное списывание с грамматическим заданием.</w:t>
            </w:r>
          </w:p>
        </w:tc>
        <w:tc>
          <w:tcPr>
            <w:tcW w:w="5103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Разделительные  </w:t>
            </w:r>
            <w:proofErr w:type="spellStart"/>
            <w:r>
              <w:rPr>
                <w:rFonts w:eastAsia="Calibri"/>
                <w:sz w:val="24"/>
                <w:szCs w:val="24"/>
              </w:rPr>
              <w:t>ъ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sz w:val="24"/>
                <w:szCs w:val="24"/>
              </w:rPr>
              <w:t>ь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знаки</w:t>
            </w: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BA6118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83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 w:rsidRPr="00357E4A">
              <w:rPr>
                <w:rFonts w:eastAsia="Calibri"/>
                <w:sz w:val="24"/>
                <w:szCs w:val="24"/>
              </w:rPr>
              <w:t>Проверочная работа №</w:t>
            </w: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Разбор слова по составу.</w:t>
            </w:r>
          </w:p>
        </w:tc>
      </w:tr>
      <w:tr w:rsidR="00EE5FFD" w:rsidRPr="00357E4A" w:rsidTr="00EC4552">
        <w:tc>
          <w:tcPr>
            <w:tcW w:w="1393" w:type="dxa"/>
            <w:vMerge/>
          </w:tcPr>
          <w:p w:rsidR="00EE5FFD" w:rsidRPr="00357E4A" w:rsidRDefault="00EE5FF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2833" w:type="dxa"/>
          </w:tcPr>
          <w:p w:rsidR="00EE5FFD" w:rsidRPr="00357E4A" w:rsidRDefault="00EE5FFD" w:rsidP="00357E4A">
            <w:pPr>
              <w:rPr>
                <w:rFonts w:eastAsia="Calibri"/>
                <w:sz w:val="24"/>
                <w:szCs w:val="24"/>
              </w:rPr>
            </w:pPr>
            <w:r w:rsidRPr="003D32EF">
              <w:rPr>
                <w:rFonts w:eastAsia="Calibri"/>
                <w:sz w:val="24"/>
                <w:szCs w:val="24"/>
              </w:rPr>
              <w:t>Словарный диктант.</w:t>
            </w:r>
          </w:p>
        </w:tc>
        <w:tc>
          <w:tcPr>
            <w:tcW w:w="5103" w:type="dxa"/>
          </w:tcPr>
          <w:p w:rsidR="00EE5FFD" w:rsidRDefault="00EE5FFD" w:rsidP="00357E4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76E1" w:rsidRPr="00357E4A" w:rsidTr="00EC4552">
        <w:tc>
          <w:tcPr>
            <w:tcW w:w="1393" w:type="dxa"/>
            <w:vMerge w:val="restart"/>
          </w:tcPr>
          <w:p w:rsidR="000676E1" w:rsidRPr="00357E4A" w:rsidRDefault="000676E1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  <w:r w:rsidRPr="00357E4A">
              <w:rPr>
                <w:rFonts w:eastAsia="Calibri"/>
                <w:sz w:val="24"/>
                <w:szCs w:val="24"/>
              </w:rPr>
              <w:t>4 четверть</w:t>
            </w:r>
          </w:p>
        </w:tc>
        <w:tc>
          <w:tcPr>
            <w:tcW w:w="985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84</w:t>
            </w:r>
          </w:p>
        </w:tc>
        <w:tc>
          <w:tcPr>
            <w:tcW w:w="2833" w:type="dxa"/>
          </w:tcPr>
          <w:p w:rsidR="000676E1" w:rsidRPr="003D32EF" w:rsidRDefault="000676E1" w:rsidP="00357E4A">
            <w:pPr>
              <w:rPr>
                <w:rFonts w:eastAsia="Calibri"/>
                <w:sz w:val="24"/>
                <w:szCs w:val="24"/>
              </w:rPr>
            </w:pPr>
            <w:r w:rsidRPr="003D32EF">
              <w:rPr>
                <w:rFonts w:eastAsia="Calibri"/>
                <w:sz w:val="24"/>
                <w:szCs w:val="24"/>
              </w:rPr>
              <w:t>Словарный диктант.</w:t>
            </w:r>
          </w:p>
        </w:tc>
        <w:tc>
          <w:tcPr>
            <w:tcW w:w="510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="00BA6118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83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Проверочная работа №8</w:t>
            </w:r>
            <w:r w:rsidRPr="00357E4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Словообразование имён существительных.</w:t>
            </w: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5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95</w:t>
            </w:r>
          </w:p>
        </w:tc>
        <w:tc>
          <w:tcPr>
            <w:tcW w:w="283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Проверочная работа №9</w:t>
            </w:r>
            <w:r w:rsidRPr="00357E4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Местоимение как часть речи.</w:t>
            </w: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5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98</w:t>
            </w:r>
          </w:p>
        </w:tc>
        <w:tc>
          <w:tcPr>
            <w:tcW w:w="283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 w:rsidRPr="003D32EF">
              <w:rPr>
                <w:rFonts w:eastAsia="Calibri"/>
                <w:sz w:val="24"/>
                <w:szCs w:val="24"/>
              </w:rPr>
              <w:t>Словарный диктант.</w:t>
            </w:r>
          </w:p>
        </w:tc>
        <w:tc>
          <w:tcPr>
            <w:tcW w:w="510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5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107</w:t>
            </w:r>
          </w:p>
        </w:tc>
        <w:tc>
          <w:tcPr>
            <w:tcW w:w="2833" w:type="dxa"/>
          </w:tcPr>
          <w:p w:rsidR="000676E1" w:rsidRPr="003D32EF" w:rsidRDefault="000676E1" w:rsidP="00357E4A">
            <w:pPr>
              <w:rPr>
                <w:rFonts w:eastAsia="Calibri"/>
                <w:sz w:val="24"/>
                <w:szCs w:val="24"/>
              </w:rPr>
            </w:pPr>
            <w:r w:rsidRPr="003D32EF">
              <w:rPr>
                <w:rFonts w:eastAsia="Calibri"/>
                <w:sz w:val="24"/>
                <w:szCs w:val="24"/>
              </w:rPr>
              <w:t>Словарный диктант.</w:t>
            </w:r>
          </w:p>
        </w:tc>
        <w:tc>
          <w:tcPr>
            <w:tcW w:w="510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109</w:t>
            </w:r>
          </w:p>
        </w:tc>
        <w:tc>
          <w:tcPr>
            <w:tcW w:w="283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 w:rsidRPr="00357E4A">
              <w:rPr>
                <w:rFonts w:eastAsia="Calibri"/>
                <w:sz w:val="24"/>
                <w:szCs w:val="24"/>
              </w:rPr>
              <w:t>Проверочная работа №</w:t>
            </w: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Имя прилагательное.</w:t>
            </w: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</w:t>
            </w:r>
          </w:p>
        </w:tc>
        <w:tc>
          <w:tcPr>
            <w:tcW w:w="283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Проверочный диктант №5</w:t>
            </w:r>
          </w:p>
        </w:tc>
        <w:tc>
          <w:tcPr>
            <w:tcW w:w="510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Имя прилагательное.</w:t>
            </w: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122</w:t>
            </w:r>
          </w:p>
        </w:tc>
        <w:tc>
          <w:tcPr>
            <w:tcW w:w="283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Проверочный диктант №6</w:t>
            </w:r>
          </w:p>
        </w:tc>
        <w:tc>
          <w:tcPr>
            <w:tcW w:w="510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Неопределённая форма глагола.</w:t>
            </w: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124</w:t>
            </w:r>
          </w:p>
        </w:tc>
        <w:tc>
          <w:tcPr>
            <w:tcW w:w="283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 w:rsidRPr="003D32EF">
              <w:rPr>
                <w:rFonts w:eastAsia="Calibri"/>
                <w:sz w:val="24"/>
                <w:szCs w:val="24"/>
              </w:rPr>
              <w:t>Словарный диктант.</w:t>
            </w:r>
          </w:p>
        </w:tc>
        <w:tc>
          <w:tcPr>
            <w:tcW w:w="510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126</w:t>
            </w:r>
            <w:bookmarkStart w:id="0" w:name="_GoBack"/>
            <w:bookmarkEnd w:id="0"/>
          </w:p>
        </w:tc>
        <w:tc>
          <w:tcPr>
            <w:tcW w:w="283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 w:rsidRPr="00357E4A">
              <w:rPr>
                <w:rFonts w:eastAsia="Calibri"/>
                <w:sz w:val="24"/>
                <w:szCs w:val="24"/>
              </w:rPr>
              <w:t>Проверочная работа №</w:t>
            </w: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Глагол.</w:t>
            </w: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135</w:t>
            </w:r>
          </w:p>
        </w:tc>
        <w:tc>
          <w:tcPr>
            <w:tcW w:w="2833" w:type="dxa"/>
          </w:tcPr>
          <w:p w:rsidR="000676E1" w:rsidRPr="00357E4A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Контрольный словарный диктант.</w:t>
            </w:r>
          </w:p>
        </w:tc>
        <w:tc>
          <w:tcPr>
            <w:tcW w:w="510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76E1" w:rsidRPr="00357E4A" w:rsidTr="00EC4552">
        <w:tc>
          <w:tcPr>
            <w:tcW w:w="1393" w:type="dxa"/>
            <w:vMerge/>
          </w:tcPr>
          <w:p w:rsidR="000676E1" w:rsidRPr="00357E4A" w:rsidRDefault="000676E1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146</w:t>
            </w:r>
          </w:p>
        </w:tc>
        <w:tc>
          <w:tcPr>
            <w:tcW w:w="283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  <w:r w:rsidRPr="00D30076">
              <w:rPr>
                <w:rFonts w:eastAsia="Times New Roman"/>
                <w:sz w:val="24"/>
                <w:szCs w:val="24"/>
                <w:lang w:eastAsia="ar-SA"/>
              </w:rPr>
              <w:t>Итоговая комплексная работа за курс 3-го класса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103" w:type="dxa"/>
          </w:tcPr>
          <w:p w:rsidR="000676E1" w:rsidRDefault="000676E1" w:rsidP="00357E4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405D" w:rsidRPr="00357E4A" w:rsidTr="00EC4552">
        <w:tc>
          <w:tcPr>
            <w:tcW w:w="1393" w:type="dxa"/>
            <w:vMerge/>
          </w:tcPr>
          <w:p w:rsidR="0038405D" w:rsidRPr="00357E4A" w:rsidRDefault="0038405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38405D" w:rsidRDefault="0038405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152</w:t>
            </w:r>
          </w:p>
        </w:tc>
        <w:tc>
          <w:tcPr>
            <w:tcW w:w="2833" w:type="dxa"/>
          </w:tcPr>
          <w:p w:rsidR="0038405D" w:rsidRPr="00357E4A" w:rsidRDefault="0038405D" w:rsidP="0084257A">
            <w:pPr>
              <w:rPr>
                <w:rFonts w:eastAsia="Calibri"/>
                <w:sz w:val="24"/>
                <w:szCs w:val="24"/>
              </w:rPr>
            </w:pPr>
            <w:r w:rsidRPr="00357E4A">
              <w:rPr>
                <w:rFonts w:eastAsia="Calibri"/>
                <w:sz w:val="24"/>
                <w:szCs w:val="24"/>
              </w:rPr>
              <w:t>Проверочная работа №</w:t>
            </w: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38405D" w:rsidRPr="00357E4A" w:rsidRDefault="0038405D" w:rsidP="0084257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Простые и сложные предложения.</w:t>
            </w:r>
          </w:p>
        </w:tc>
      </w:tr>
      <w:tr w:rsidR="0038405D" w:rsidRPr="00357E4A" w:rsidTr="00EC4552">
        <w:tc>
          <w:tcPr>
            <w:tcW w:w="1393" w:type="dxa"/>
            <w:vMerge/>
          </w:tcPr>
          <w:p w:rsidR="0038405D" w:rsidRPr="00357E4A" w:rsidRDefault="0038405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38405D" w:rsidRDefault="0038405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162</w:t>
            </w:r>
          </w:p>
        </w:tc>
        <w:tc>
          <w:tcPr>
            <w:tcW w:w="2833" w:type="dxa"/>
          </w:tcPr>
          <w:p w:rsidR="0038405D" w:rsidRDefault="0038405D" w:rsidP="00FA5AA5">
            <w:pPr>
              <w:suppressAutoHyphens/>
              <w:autoSpaceDE w:val="0"/>
              <w:rPr>
                <w:rFonts w:eastAsia="SchoolBookC"/>
                <w:sz w:val="24"/>
                <w:szCs w:val="24"/>
                <w:lang w:eastAsia="ar-SA"/>
              </w:rPr>
            </w:pPr>
            <w:r>
              <w:rPr>
                <w:rFonts w:eastAsia="SchoolBookC"/>
                <w:sz w:val="24"/>
                <w:szCs w:val="24"/>
                <w:lang w:eastAsia="ar-SA"/>
              </w:rPr>
              <w:t>Диктант №</w:t>
            </w:r>
            <w:r w:rsidR="005C4886">
              <w:rPr>
                <w:rFonts w:eastAsia="SchoolBookC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03" w:type="dxa"/>
          </w:tcPr>
          <w:p w:rsidR="0038405D" w:rsidRDefault="00CD6EDE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Промежуточный </w:t>
            </w:r>
            <w:r w:rsidR="0038405D">
              <w:rPr>
                <w:rFonts w:eastAsia="Calibri"/>
                <w:sz w:val="24"/>
                <w:szCs w:val="24"/>
              </w:rPr>
              <w:t>контроль.</w:t>
            </w:r>
          </w:p>
        </w:tc>
      </w:tr>
      <w:tr w:rsidR="0038405D" w:rsidRPr="00357E4A" w:rsidTr="004B6961">
        <w:tc>
          <w:tcPr>
            <w:tcW w:w="1393" w:type="dxa"/>
            <w:vMerge/>
          </w:tcPr>
          <w:p w:rsidR="0038405D" w:rsidRPr="00357E4A" w:rsidRDefault="0038405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38405D" w:rsidRPr="00357E4A" w:rsidRDefault="0038405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164</w:t>
            </w:r>
          </w:p>
        </w:tc>
        <w:tc>
          <w:tcPr>
            <w:tcW w:w="2833" w:type="dxa"/>
          </w:tcPr>
          <w:p w:rsidR="0038405D" w:rsidRDefault="0038405D" w:rsidP="0084257A">
            <w:pPr>
              <w:suppressAutoHyphens/>
              <w:autoSpaceDE w:val="0"/>
              <w:rPr>
                <w:rFonts w:eastAsia="SchoolBookC"/>
                <w:sz w:val="24"/>
                <w:szCs w:val="24"/>
                <w:lang w:eastAsia="ar-SA"/>
              </w:rPr>
            </w:pPr>
            <w:r>
              <w:rPr>
                <w:rFonts w:eastAsia="SchoolBookC"/>
                <w:sz w:val="24"/>
                <w:szCs w:val="24"/>
                <w:lang w:eastAsia="ar-SA"/>
              </w:rPr>
              <w:t>Тестовая работа.</w:t>
            </w:r>
          </w:p>
        </w:tc>
        <w:tc>
          <w:tcPr>
            <w:tcW w:w="5103" w:type="dxa"/>
          </w:tcPr>
          <w:p w:rsidR="0038405D" w:rsidRDefault="00CD6EDE" w:rsidP="0084257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Промежуточный </w:t>
            </w:r>
            <w:r w:rsidR="0038405D">
              <w:rPr>
                <w:rFonts w:eastAsia="Calibri"/>
                <w:sz w:val="24"/>
                <w:szCs w:val="24"/>
              </w:rPr>
              <w:t>контроль.</w:t>
            </w:r>
          </w:p>
        </w:tc>
      </w:tr>
      <w:tr w:rsidR="0038405D" w:rsidRPr="00357E4A" w:rsidTr="004B6961">
        <w:tc>
          <w:tcPr>
            <w:tcW w:w="1393" w:type="dxa"/>
            <w:vMerge/>
          </w:tcPr>
          <w:p w:rsidR="0038405D" w:rsidRPr="00357E4A" w:rsidRDefault="0038405D" w:rsidP="00357E4A">
            <w:pPr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</w:tcPr>
          <w:p w:rsidR="0038405D" w:rsidRDefault="005C4886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168</w:t>
            </w:r>
          </w:p>
        </w:tc>
        <w:tc>
          <w:tcPr>
            <w:tcW w:w="2833" w:type="dxa"/>
          </w:tcPr>
          <w:p w:rsidR="0038405D" w:rsidRPr="00357E4A" w:rsidRDefault="0038405D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Контрольное списывание.</w:t>
            </w:r>
          </w:p>
        </w:tc>
        <w:tc>
          <w:tcPr>
            <w:tcW w:w="5103" w:type="dxa"/>
          </w:tcPr>
          <w:p w:rsidR="0038405D" w:rsidRDefault="00CD6EDE" w:rsidP="00357E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Промежуточный контроль.</w:t>
            </w:r>
          </w:p>
        </w:tc>
      </w:tr>
    </w:tbl>
    <w:p w:rsidR="00E919C8" w:rsidRDefault="00E919C8" w:rsidP="00E405BB">
      <w:pPr>
        <w:pStyle w:val="ab"/>
        <w:spacing w:after="0" w:line="240" w:lineRule="auto"/>
        <w:ind w:right="443"/>
        <w:rPr>
          <w:rFonts w:ascii="Times New Roman" w:hAnsi="Times New Roman"/>
          <w:b/>
          <w:sz w:val="28"/>
          <w:szCs w:val="28"/>
        </w:rPr>
      </w:pPr>
    </w:p>
    <w:p w:rsidR="008237A4" w:rsidRPr="00403148" w:rsidRDefault="00E405BB" w:rsidP="00E405BB">
      <w:pPr>
        <w:pStyle w:val="ab"/>
        <w:spacing w:after="0" w:line="240" w:lineRule="auto"/>
        <w:ind w:right="443"/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="008237A4" w:rsidRPr="00651D63">
        <w:rPr>
          <w:rFonts w:ascii="Times New Roman" w:hAnsi="Times New Roman"/>
          <w:b/>
          <w:sz w:val="28"/>
          <w:szCs w:val="28"/>
        </w:rPr>
        <w:t>Тематическое планирование с указанием основных видов учебной деятельности обучающихся</w:t>
      </w:r>
    </w:p>
    <w:p w:rsidR="008237A4" w:rsidRPr="00651D63" w:rsidRDefault="008237A4" w:rsidP="008237A4">
      <w:pPr>
        <w:pStyle w:val="ab"/>
        <w:spacing w:after="0" w:line="240" w:lineRule="auto"/>
        <w:ind w:right="443"/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</w:pPr>
    </w:p>
    <w:p w:rsidR="008237A4" w:rsidRPr="00651D63" w:rsidRDefault="008237A4" w:rsidP="008237A4">
      <w:pPr>
        <w:pStyle w:val="ab"/>
        <w:spacing w:after="0" w:line="240" w:lineRule="auto"/>
        <w:ind w:right="443"/>
        <w:jc w:val="center"/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9"/>
        <w:gridCol w:w="7532"/>
        <w:gridCol w:w="1249"/>
      </w:tblGrid>
      <w:tr w:rsidR="008237A4" w:rsidRPr="00713958" w:rsidTr="0084257A">
        <w:trPr>
          <w:trHeight w:val="591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E4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57E4A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357E4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E4A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E4A">
              <w:rPr>
                <w:rFonts w:ascii="Times New Roman" w:hAnsi="Times New Roman"/>
                <w:b/>
                <w:sz w:val="24"/>
                <w:szCs w:val="24"/>
              </w:rPr>
              <w:t xml:space="preserve">учебного курса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E4A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E4A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8237A4" w:rsidRPr="00713958" w:rsidTr="008237A4">
        <w:trPr>
          <w:trHeight w:val="313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4" w:rsidRPr="008237A4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4" w:rsidRPr="008237A4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A4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8237A4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37A4" w:rsidRPr="00713958" w:rsidTr="008237A4">
        <w:trPr>
          <w:trHeight w:val="276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4" w:rsidRPr="008237A4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4" w:rsidRPr="008237A4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A4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8237A4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237A4" w:rsidRPr="00713958" w:rsidTr="0084257A">
        <w:trPr>
          <w:trHeight w:val="216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E4A">
              <w:rPr>
                <w:rFonts w:ascii="Times New Roman" w:hAnsi="Times New Roman"/>
                <w:sz w:val="24"/>
                <w:szCs w:val="24"/>
              </w:rPr>
              <w:t>Слово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8237A4" w:rsidRPr="00713958" w:rsidTr="0084257A">
        <w:trPr>
          <w:trHeight w:val="216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E4A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текст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8237A4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8237A4" w:rsidRPr="00713958" w:rsidTr="0084257A">
        <w:trPr>
          <w:trHeight w:val="216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E4A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8237A4" w:rsidRPr="00713958" w:rsidTr="0084257A">
        <w:trPr>
          <w:trHeight w:val="216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E4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A4" w:rsidRPr="00357E4A" w:rsidRDefault="008237A4" w:rsidP="008425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E4A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</w:tbl>
    <w:p w:rsidR="008237A4" w:rsidRDefault="008237A4" w:rsidP="00140E0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sectPr w:rsidR="008237A4" w:rsidSect="002D6630">
      <w:headerReference w:type="default" r:id="rId8"/>
      <w:pgSz w:w="11906" w:h="16838"/>
      <w:pgMar w:top="1134" w:right="56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6A8" w:rsidRDefault="001426A8" w:rsidP="002D6630">
      <w:pPr>
        <w:spacing w:after="0" w:line="240" w:lineRule="auto"/>
      </w:pPr>
      <w:r>
        <w:separator/>
      </w:r>
    </w:p>
  </w:endnote>
  <w:endnote w:type="continuationSeparator" w:id="0">
    <w:p w:rsidR="001426A8" w:rsidRDefault="001426A8" w:rsidP="002D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6A8" w:rsidRDefault="001426A8" w:rsidP="002D6630">
      <w:pPr>
        <w:spacing w:after="0" w:line="240" w:lineRule="auto"/>
      </w:pPr>
      <w:r>
        <w:separator/>
      </w:r>
    </w:p>
  </w:footnote>
  <w:footnote w:type="continuationSeparator" w:id="0">
    <w:p w:rsidR="001426A8" w:rsidRDefault="001426A8" w:rsidP="002D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557"/>
      <w:docPartObj>
        <w:docPartGallery w:val="Page Numbers (Top of Page)"/>
        <w:docPartUnique/>
      </w:docPartObj>
    </w:sdtPr>
    <w:sdtContent>
      <w:p w:rsidR="002D6630" w:rsidRDefault="00081929">
        <w:pPr>
          <w:pStyle w:val="a7"/>
          <w:jc w:val="center"/>
        </w:pPr>
        <w:fldSimple w:instr=" PAGE   \* MERGEFORMAT ">
          <w:r w:rsidR="00CD6EDE">
            <w:rPr>
              <w:noProof/>
            </w:rPr>
            <w:t>13</w:t>
          </w:r>
        </w:fldSimple>
      </w:p>
    </w:sdtContent>
  </w:sdt>
  <w:p w:rsidR="002D6630" w:rsidRDefault="002D663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36C8"/>
    <w:multiLevelType w:val="multilevel"/>
    <w:tmpl w:val="90AED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79199D"/>
    <w:multiLevelType w:val="multilevel"/>
    <w:tmpl w:val="8BF60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0BA609F9"/>
    <w:multiLevelType w:val="multilevel"/>
    <w:tmpl w:val="AB64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0DD1D20"/>
    <w:multiLevelType w:val="multilevel"/>
    <w:tmpl w:val="137A8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2532DF8"/>
    <w:multiLevelType w:val="multilevel"/>
    <w:tmpl w:val="5B204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2E630D4"/>
    <w:multiLevelType w:val="multilevel"/>
    <w:tmpl w:val="E9421E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13567C66"/>
    <w:multiLevelType w:val="multilevel"/>
    <w:tmpl w:val="38241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8B1903"/>
    <w:multiLevelType w:val="multilevel"/>
    <w:tmpl w:val="615C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0D40F9D"/>
    <w:multiLevelType w:val="multilevel"/>
    <w:tmpl w:val="790A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E3C778D"/>
    <w:multiLevelType w:val="multilevel"/>
    <w:tmpl w:val="686A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66888"/>
    <w:multiLevelType w:val="multilevel"/>
    <w:tmpl w:val="1F26430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28490B"/>
    <w:multiLevelType w:val="multilevel"/>
    <w:tmpl w:val="E2B0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F494934"/>
    <w:multiLevelType w:val="multilevel"/>
    <w:tmpl w:val="82405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1962A6"/>
    <w:multiLevelType w:val="multilevel"/>
    <w:tmpl w:val="77C08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567D21"/>
    <w:multiLevelType w:val="hybridMultilevel"/>
    <w:tmpl w:val="0186E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CB651B"/>
    <w:multiLevelType w:val="multilevel"/>
    <w:tmpl w:val="036CB3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A622C1"/>
    <w:multiLevelType w:val="multilevel"/>
    <w:tmpl w:val="13C6F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F21930"/>
    <w:multiLevelType w:val="hybridMultilevel"/>
    <w:tmpl w:val="471437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8B7FA6"/>
    <w:multiLevelType w:val="hybridMultilevel"/>
    <w:tmpl w:val="C016B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FC0BA0"/>
    <w:multiLevelType w:val="multilevel"/>
    <w:tmpl w:val="6D98D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1F158D1"/>
    <w:multiLevelType w:val="multilevel"/>
    <w:tmpl w:val="FF8EB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766FDD"/>
    <w:multiLevelType w:val="multilevel"/>
    <w:tmpl w:val="84A2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0D6016"/>
    <w:multiLevelType w:val="multilevel"/>
    <w:tmpl w:val="05BA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B5234FE"/>
    <w:multiLevelType w:val="hybridMultilevel"/>
    <w:tmpl w:val="FC7CE93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5">
    <w:nsid w:val="7BA3602C"/>
    <w:multiLevelType w:val="hybridMultilevel"/>
    <w:tmpl w:val="39FCF41E"/>
    <w:lvl w:ilvl="0" w:tplc="D780D3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4C0E23"/>
    <w:multiLevelType w:val="multilevel"/>
    <w:tmpl w:val="110C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E775CDB"/>
    <w:multiLevelType w:val="multilevel"/>
    <w:tmpl w:val="2D46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7"/>
  </w:num>
  <w:num w:numId="6">
    <w:abstractNumId w:val="9"/>
  </w:num>
  <w:num w:numId="7">
    <w:abstractNumId w:val="4"/>
  </w:num>
  <w:num w:numId="8">
    <w:abstractNumId w:val="26"/>
  </w:num>
  <w:num w:numId="9">
    <w:abstractNumId w:val="21"/>
  </w:num>
  <w:num w:numId="10">
    <w:abstractNumId w:val="16"/>
  </w:num>
  <w:num w:numId="11">
    <w:abstractNumId w:val="17"/>
  </w:num>
  <w:num w:numId="12">
    <w:abstractNumId w:val="1"/>
  </w:num>
  <w:num w:numId="13">
    <w:abstractNumId w:val="7"/>
  </w:num>
  <w:num w:numId="14">
    <w:abstractNumId w:val="14"/>
  </w:num>
  <w:num w:numId="15">
    <w:abstractNumId w:val="10"/>
  </w:num>
  <w:num w:numId="16">
    <w:abstractNumId w:val="22"/>
  </w:num>
  <w:num w:numId="17">
    <w:abstractNumId w:val="8"/>
  </w:num>
  <w:num w:numId="18">
    <w:abstractNumId w:val="20"/>
  </w:num>
  <w:num w:numId="19">
    <w:abstractNumId w:val="23"/>
  </w:num>
  <w:num w:numId="20">
    <w:abstractNumId w:val="5"/>
  </w:num>
  <w:num w:numId="21">
    <w:abstractNumId w:val="0"/>
  </w:num>
  <w:num w:numId="22">
    <w:abstractNumId w:val="12"/>
  </w:num>
  <w:num w:numId="23">
    <w:abstractNumId w:val="19"/>
  </w:num>
  <w:num w:numId="24">
    <w:abstractNumId w:val="25"/>
  </w:num>
  <w:num w:numId="25">
    <w:abstractNumId w:val="18"/>
  </w:num>
  <w:num w:numId="26">
    <w:abstractNumId w:val="24"/>
  </w:num>
  <w:num w:numId="27">
    <w:abstractNumId w:val="2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2BA"/>
    <w:rsid w:val="0002142C"/>
    <w:rsid w:val="00044DF7"/>
    <w:rsid w:val="000676E1"/>
    <w:rsid w:val="000758F3"/>
    <w:rsid w:val="0007792E"/>
    <w:rsid w:val="00081929"/>
    <w:rsid w:val="00140E0B"/>
    <w:rsid w:val="001426A8"/>
    <w:rsid w:val="001972C5"/>
    <w:rsid w:val="001D2D1D"/>
    <w:rsid w:val="00222ABB"/>
    <w:rsid w:val="002514DA"/>
    <w:rsid w:val="00273D4F"/>
    <w:rsid w:val="002D6630"/>
    <w:rsid w:val="002F7F35"/>
    <w:rsid w:val="00357E4A"/>
    <w:rsid w:val="0038405D"/>
    <w:rsid w:val="00401773"/>
    <w:rsid w:val="004333C6"/>
    <w:rsid w:val="00500CCB"/>
    <w:rsid w:val="00545850"/>
    <w:rsid w:val="00584AA0"/>
    <w:rsid w:val="005C4886"/>
    <w:rsid w:val="005D5175"/>
    <w:rsid w:val="00666375"/>
    <w:rsid w:val="006A0031"/>
    <w:rsid w:val="006F5F61"/>
    <w:rsid w:val="007302BA"/>
    <w:rsid w:val="007A2061"/>
    <w:rsid w:val="007A5590"/>
    <w:rsid w:val="007C1BC9"/>
    <w:rsid w:val="007E2C34"/>
    <w:rsid w:val="007E44AB"/>
    <w:rsid w:val="007F312C"/>
    <w:rsid w:val="008050A7"/>
    <w:rsid w:val="008237A4"/>
    <w:rsid w:val="008654D3"/>
    <w:rsid w:val="008B7667"/>
    <w:rsid w:val="008D6327"/>
    <w:rsid w:val="008F083D"/>
    <w:rsid w:val="009978DD"/>
    <w:rsid w:val="009A3A84"/>
    <w:rsid w:val="009A7B18"/>
    <w:rsid w:val="009C3F5E"/>
    <w:rsid w:val="00A23157"/>
    <w:rsid w:val="00A956C0"/>
    <w:rsid w:val="00AB74E1"/>
    <w:rsid w:val="00AC597D"/>
    <w:rsid w:val="00AD0F5C"/>
    <w:rsid w:val="00AD49DC"/>
    <w:rsid w:val="00AF2CEB"/>
    <w:rsid w:val="00B01251"/>
    <w:rsid w:val="00B1600C"/>
    <w:rsid w:val="00B74089"/>
    <w:rsid w:val="00B94DB7"/>
    <w:rsid w:val="00BA6118"/>
    <w:rsid w:val="00C15EEA"/>
    <w:rsid w:val="00C40345"/>
    <w:rsid w:val="00C50F71"/>
    <w:rsid w:val="00C875A1"/>
    <w:rsid w:val="00C905A4"/>
    <w:rsid w:val="00CD6EDE"/>
    <w:rsid w:val="00CF1F2C"/>
    <w:rsid w:val="00D13F14"/>
    <w:rsid w:val="00D16A47"/>
    <w:rsid w:val="00D4734D"/>
    <w:rsid w:val="00D86148"/>
    <w:rsid w:val="00E14A3C"/>
    <w:rsid w:val="00E1511F"/>
    <w:rsid w:val="00E32731"/>
    <w:rsid w:val="00E405BB"/>
    <w:rsid w:val="00E719E2"/>
    <w:rsid w:val="00E8557C"/>
    <w:rsid w:val="00E919C8"/>
    <w:rsid w:val="00EC4552"/>
    <w:rsid w:val="00EE5FFD"/>
    <w:rsid w:val="00F06DCB"/>
    <w:rsid w:val="00F300B3"/>
    <w:rsid w:val="00F7166B"/>
    <w:rsid w:val="00FA1B75"/>
    <w:rsid w:val="00FA5AA5"/>
    <w:rsid w:val="00FA728C"/>
    <w:rsid w:val="00FA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7E4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E2C34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rsid w:val="007E2C3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8050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1972C5"/>
    <w:rPr>
      <w:i/>
      <w:iCs/>
    </w:rPr>
  </w:style>
  <w:style w:type="character" w:styleId="a6">
    <w:name w:val="Strong"/>
    <w:basedOn w:val="a0"/>
    <w:uiPriority w:val="22"/>
    <w:qFormat/>
    <w:rsid w:val="00EC4552"/>
    <w:rPr>
      <w:b/>
      <w:bCs/>
    </w:rPr>
  </w:style>
  <w:style w:type="paragraph" w:styleId="a7">
    <w:name w:val="header"/>
    <w:basedOn w:val="a"/>
    <w:link w:val="a8"/>
    <w:uiPriority w:val="99"/>
    <w:unhideWhenUsed/>
    <w:rsid w:val="002D6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6630"/>
  </w:style>
  <w:style w:type="paragraph" w:styleId="a9">
    <w:name w:val="footer"/>
    <w:basedOn w:val="a"/>
    <w:link w:val="aa"/>
    <w:uiPriority w:val="99"/>
    <w:semiHidden/>
    <w:unhideWhenUsed/>
    <w:rsid w:val="002D6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D6630"/>
  </w:style>
  <w:style w:type="paragraph" w:styleId="ab">
    <w:name w:val="List Paragraph"/>
    <w:basedOn w:val="a"/>
    <w:uiPriority w:val="34"/>
    <w:qFormat/>
    <w:rsid w:val="00222ABB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CD6ED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7E4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E2C34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rsid w:val="007E2C3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8050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8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0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4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6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2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3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F754C-0065-406C-88AD-2277FE40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12</Pages>
  <Words>4128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Славян</dc:creator>
  <cp:keywords/>
  <dc:description/>
  <cp:lastModifiedBy>Пользователь Windows</cp:lastModifiedBy>
  <cp:revision>36</cp:revision>
  <cp:lastPrinted>2014-10-22T17:26:00Z</cp:lastPrinted>
  <dcterms:created xsi:type="dcterms:W3CDTF">2001-12-31T23:08:00Z</dcterms:created>
  <dcterms:modified xsi:type="dcterms:W3CDTF">2015-07-17T17:50:00Z</dcterms:modified>
</cp:coreProperties>
</file>