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F1" w:rsidRDefault="004603F1" w:rsidP="004603F1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4603F1" w:rsidRDefault="004603F1" w:rsidP="004603F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4603F1" w:rsidRDefault="004603F1" w:rsidP="004603F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факультатива «В мире книг»</w:t>
      </w:r>
    </w:p>
    <w:p w:rsidR="004603F1" w:rsidRDefault="004603F1" w:rsidP="004603F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3F1" w:rsidRDefault="004603F1" w:rsidP="004603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основе авторской программы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Л.А. «В мире книг» в соответствии с требованиями ФГОС и предназначена для внеурочной деятельности младших школьников</w:t>
      </w:r>
    </w:p>
    <w:p w:rsidR="004603F1" w:rsidRDefault="004603F1" w:rsidP="00460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3F1" w:rsidRDefault="004603F1" w:rsidP="004603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Котова Мария Алексеевна</w:t>
      </w: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 «Б»</w:t>
      </w: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 66</w:t>
      </w: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УМК:</w:t>
      </w:r>
    </w:p>
    <w:p w:rsidR="004603F1" w:rsidRDefault="004603F1" w:rsidP="00460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Программа:  </w:t>
      </w:r>
      <w:r>
        <w:rPr>
          <w:rFonts w:ascii="Times New Roman" w:hAnsi="Times New Roman" w:cs="Times New Roman"/>
          <w:sz w:val="24"/>
          <w:szCs w:val="24"/>
        </w:rPr>
        <w:t xml:space="preserve">В мире книг.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Л.А.Ефросинина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 2011</w:t>
      </w: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ФАКУЛЬТАТИВА</w:t>
      </w: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 мире книг»</w:t>
      </w: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внеурочной деятельности младших школьников</w:t>
      </w:r>
    </w:p>
    <w:p w:rsidR="004603F1" w:rsidRDefault="004603F1" w:rsidP="004603F1">
      <w:pPr>
        <w:shd w:val="clear" w:color="auto" w:fill="FFFFFF"/>
        <w:spacing w:before="90" w:after="9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Факультатив  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 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 удовольствие и самовоспитание.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факультатива: </w:t>
      </w:r>
    </w:p>
    <w:p w:rsidR="004603F1" w:rsidRDefault="004603F1" w:rsidP="004603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на практике условий для развития читательских умений и интереса к чтению книг</w:t>
      </w:r>
    </w:p>
    <w:p w:rsidR="004603F1" w:rsidRDefault="004603F1" w:rsidP="004603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литературно-образовательного пространства учащихся начальных классов</w:t>
      </w:r>
    </w:p>
    <w:p w:rsidR="004603F1" w:rsidRDefault="004603F1" w:rsidP="004603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личностных, коммуникативных, познавательных и регулятивных учебных умений.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Преемственность факультатива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Место факультатива в учебном плане 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факультативное занятие проводятся два раза в неделю. Учебный год 33 учебных недели, следовательно, запланировано провести 66 ч. 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 факультатива  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игры. 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Конкурсы-кроссворды.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Библиотечные уроки.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Путешествия по страницам книг.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Проекты.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Встречи с библиотекарем.</w:t>
      </w:r>
    </w:p>
    <w:p w:rsidR="004603F1" w:rsidRDefault="004603F1" w:rsidP="004603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Уроки-спектакли. 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Ценностные ориентиры содержания факультатива.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Программа факультатива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книге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из её аппарата, так и из других изданий (справочных, энциклопедических). 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предметные результаты освоения программы факультатива. </w:t>
      </w: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результате освоении программы факультатива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мире книг»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-Осознавать значимость чтения для личного развития;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потребность в систематическом чтении;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-Использовать разные виды чтения (ознакомительное, изучающее, выборочное, поисковое);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-Уметь самостоятельно выбирать интересующую литературу;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 умения: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-Уметь работать с книгой, пользуясь алгоритмом учебных действий;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-Уметь самостоятельно работать с учебным произведением;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-Уметь работать в парах и группах, участвовать в проектной деятельности, литературных играх;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-Уметь определять свою роль в общей работе и оценивать свои результаты.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Познавательные учебные умения: 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-Прогнозировать содержание книги до чтения, используя информацию из аппарата книги;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-Отбирать книги по теме, жанру и авторской принадлежности;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-Ориентироваться в мире книг (работа с каталогом, с открытым библиотечным   фондом);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-Составлять краткие аннотации к прочитанным книгам;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-Пользоваться словарями, справочниками, энциклопедиями.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учебные умения: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-Участвовать в беседе о прочитанной книге, выражать своё мнение и аргументировать свою точку зрения;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-Оценивать поведение героев с точки зрения морали, формировать свою этическую позицию;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-Высказывать своё суждение об оформлении и структуре книги;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-Участвовать в конкурсах чтецов и рассказчиков;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-Соблюдать правила общения и поведения в школе, библиотеке, дома и т.д.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Универсальные учебные действия: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-Находить книгу в открытом библиотечном фонде;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-Выбирать нужную книгу по теме, жанру и авторской принадлежности;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-Сравнивать книги одного автора разных лет издания по оформлению;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-Формулировать и высказывать своё впечатление о прочитанной книге и героях;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-Характеризовать книгу, определять тему и жанр, выбирать книгу на заданную тему;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-Сравнивать книгу-сборник с книгой-произведением;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-Слушать и читать книгу, понимать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-Пользоваться аппаратом книги;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-Овладевать правилами поведения в общественных местах (библиотеке);</w:t>
      </w:r>
    </w:p>
    <w:p w:rsidR="004603F1" w:rsidRDefault="004603F1" w:rsidP="004603F1">
      <w:pPr>
        <w:shd w:val="clear" w:color="auto" w:fill="FFFFFF"/>
        <w:spacing w:before="100" w:beforeAutospacing="1" w:after="100" w:afterAutospacing="1"/>
        <w:ind w:left="7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-Систематизировать по темам детские книги в домашней библиотеке.</w:t>
      </w:r>
    </w:p>
    <w:p w:rsidR="004603F1" w:rsidRDefault="004603F1" w:rsidP="00460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Здравствуй, книга!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Книга-произведение (большеформатная, в типовом оформлении). Обложка книги: информация о книге (название книги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иллюстрация (определение темы и жанра). Классификация книг по темам и жанрам (работа в группах).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Домашняя библиотека, классная библиотека, школьная библиотека. Правила поведения  в библиотеке.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 о Родине и родной природе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о Родине и родной природе детских писателей (книга-произведение и книга - сборник).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книги, справочный аппарат книги.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Читальный зал: культура самостоятельной работы с выбранной книгой (рассматривание, чтение или слушание).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Писатели детям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детских писателей-классиков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К.Чуковский, С.Маршак, Я.Аким, Л.Пантелеев).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книги с рассказами современных писателей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М.Пляцковский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С.Георгиев, М.Дружинина, С.Степанов и др.).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 - эпизодов из выбранной книги.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Народная мудрость. Книги-сборники.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«Посчитайся», «Отгадай загадку».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работа «Сочини загадку».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страницам книг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(книги-сборники, книги-произведения). Структура книги-сборника.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В.Сутеев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автор и художник – оформитель.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 «По страницам сказок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Сказки народов мира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Книги-сборники «Русские народные сказки». Книги-произведения.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 народов России и народов мира. Оформление выставки книг.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проведения конкурса «Герои народных сказок»,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Домики-сказки (коллективная проектная деятельность).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 русских писателей-сказочников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Сборник сказочных историй А.Н. Толстого «Приключения Буратино».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Слушание и чтение историй из книги А.Н. Толстого «Приключения Буратино».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отдельных историй.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работа «Встреча с Буратино» (работа в группах).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Детские писатели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С.Маршака для детей. Сказки, стихотворения, загадки.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К.Чуковский детям: книги-произведения, книги-сборники.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детей. Герои книг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Книги-сборники произведений современных детских писателей.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Сказки зарубежных писателей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сказок Ш.Перро. Книга-произведение. Книга Ш.Перро «Красная Шапочка» в разных изданиях.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Автор, переводчик, оформитель. Справочный аппарат книги.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Дж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арриса «Сказки дядюшки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Римуса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Книга-сборник историй. Герои книги.  Слушание и чтение отдельных историй.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Книги-сборники стихотворений для детей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о детях и про детей. Книги-сборники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С.Михалкова.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Поиск нужного произведения в книге-сборнике по содержанию. Игра «Кто быстрее найдёт произведение в книге».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«Слушаем и читаем стихи детских поэтов».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– герои книг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– герои сказок. Русские народные сказки («Сестрица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Терёшечка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др.).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– герои рассказов. (В. Осеева «Совесть», «Мушка», Н.Носов «Мишкина каша», Е. Пермяк «Первая рыбка»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герои стихотворений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 школу», С.Михалков «Фома», Е.Благинина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Тюлюлюй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др.)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 о животных 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Книги-сборники о животных.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Н.Некрасов «Дед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3F1" w:rsidRDefault="004603F1" w:rsidP="004603F1">
      <w:p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Книги В.Бианки,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3F1" w:rsidRDefault="004603F1" w:rsidP="00460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3F1" w:rsidRDefault="004603F1" w:rsidP="00460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</w:t>
      </w:r>
    </w:p>
    <w:p w:rsidR="004603F1" w:rsidRDefault="004603F1" w:rsidP="004603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701"/>
        <w:gridCol w:w="5735"/>
        <w:gridCol w:w="2023"/>
        <w:gridCol w:w="1112"/>
      </w:tblGrid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Учебно-лабораторное оборудование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книга!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книги первоклассника.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книгой.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 книги.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Большеформатная книга в типовом оформлении (книга-произведение).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Книге о Родине и родной природе.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Книге о Родине и родной природе.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книги. Книга-произведение и книга-сборник.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детям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«Мы школьниками стали»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«Мы школьниками стали»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мудрость. Книги-сборники.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шутки и считалки.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Книги-сборники «Весёлые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«Скороговорки и считалки»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«Посчитайся», «Отгадай загадку».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«Сочини загадку».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страницам 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Структура книги-сборника.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Структура книги-сборника.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автор и оформитель книг для детей.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игра «По страницам сказок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– сборники «Русские народные сказки».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– сборники «Русские народные сказки».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народов России и народов мира. Оформление выставки книг.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«Герои народных сказок».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деятельность. Домики-сказки.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 русских писателей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казочников.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«Встреча  с Буратино».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писатели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С.Маршака. Выставка книг.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С.Маршака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сборники произведений К.Чуковского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сборники произведений К.Чуковского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детей. Герои книг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детей. Герои книг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зарубежных писателей.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Ш.Перро «Красная Шапочка» в разных изданиях.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Дж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арриса «Сказки дядюшки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Книга-сборник историй. Герои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книги.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Дж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арриса «Сказки дядюшки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Книга-сборник историй. Герои книги.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3F1" w:rsidRDefault="004603F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Книги-сборники стихотворений для детей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Стихотворения для детей. Книги-сборники.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В.Берестов. С.Михалков.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герои книг.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– герои сказок. («Сестрица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братец Иванушка»,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Терёшечка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– герои рассказов.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(В. Осеева «Совесть», «Мушка», Н.Носов «Мишкина каша», Е. Пермяк «Первая рыбка» и др.)</w:t>
            </w:r>
            <w:proofErr w:type="gramEnd"/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герои стихотворений.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школу», С.Михалков «Фома», Е.Благинина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Тюлюлюй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о животных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о животных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Книги В.Бианки.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 Н.Некрасова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зайцы».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 Н.Некрасова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зайцы».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страницам любимых книг. 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F1" w:rsidTr="004603F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страницам любимых книг.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3F1" w:rsidRDefault="004603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3F1" w:rsidRDefault="004603F1" w:rsidP="00460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3F1" w:rsidRDefault="004603F1" w:rsidP="004603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4603F1" w:rsidRDefault="004603F1" w:rsidP="004603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Нестандартные занятия в начальной школе. Литературное чтение. 1-4 классы. 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«Учитель» 2007</w:t>
      </w:r>
    </w:p>
    <w:p w:rsidR="004603F1" w:rsidRDefault="004603F1" w:rsidP="004603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2.Внеклассное чтение. 1класс. И.Ф.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М.: «ВАКО» 2008</w:t>
      </w:r>
    </w:p>
    <w:p w:rsidR="004603F1" w:rsidRDefault="004603F1" w:rsidP="004603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3.Внеклассное чтение. Учим играя. «Учитель» 2006</w:t>
      </w:r>
    </w:p>
    <w:p w:rsidR="004603F1" w:rsidRDefault="004603F1" w:rsidP="004603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4.Литературное чтение. 1-4 классы. Внеклассные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«Учитель» 2007</w:t>
      </w:r>
    </w:p>
    <w:p w:rsidR="004603F1" w:rsidRDefault="004603F1" w:rsidP="004603F1">
      <w:pPr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4603F1" w:rsidRDefault="004603F1" w:rsidP="00460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4BE" w:rsidRDefault="004A34BE"/>
    <w:sectPr w:rsidR="004A34BE" w:rsidSect="004A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D85"/>
    <w:multiLevelType w:val="multilevel"/>
    <w:tmpl w:val="2B1C5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963E7"/>
    <w:multiLevelType w:val="multilevel"/>
    <w:tmpl w:val="B672A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3F1"/>
    <w:rsid w:val="004603F1"/>
    <w:rsid w:val="004A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F1"/>
    <w:pPr>
      <w:ind w:left="720"/>
      <w:contextualSpacing/>
    </w:pPr>
  </w:style>
  <w:style w:type="table" w:styleId="a4">
    <w:name w:val="Table Grid"/>
    <w:basedOn w:val="a1"/>
    <w:uiPriority w:val="59"/>
    <w:rsid w:val="00460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1901</Words>
  <Characters>10839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2015-08-19T16:44:00Z</dcterms:created>
  <dcterms:modified xsi:type="dcterms:W3CDTF">2015-08-19T16:45:00Z</dcterms:modified>
</cp:coreProperties>
</file>