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38" w:rsidRDefault="00600638" w:rsidP="00600638">
      <w:pPr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 </w:t>
      </w:r>
    </w:p>
    <w:p w:rsidR="00600638" w:rsidRDefault="00600638" w:rsidP="00600638">
      <w:pPr>
        <w:jc w:val="center"/>
        <w:rPr>
          <w:b/>
        </w:rPr>
      </w:pPr>
      <w:r>
        <w:rPr>
          <w:b/>
        </w:rPr>
        <w:t>«Средняя общеобразовательная школа № 9»</w:t>
      </w:r>
    </w:p>
    <w:p w:rsidR="00600638" w:rsidRDefault="00600638" w:rsidP="00600638">
      <w:pPr>
        <w:jc w:val="center"/>
        <w:rPr>
          <w:b/>
        </w:rPr>
      </w:pPr>
    </w:p>
    <w:p w:rsidR="00600638" w:rsidRPr="00D23E92" w:rsidRDefault="00600638" w:rsidP="00600638">
      <w:pPr>
        <w:jc w:val="center"/>
        <w:rPr>
          <w:b/>
          <w:color w:val="FF0000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5760"/>
        <w:gridCol w:w="3990"/>
      </w:tblGrid>
      <w:tr w:rsidR="00600638" w:rsidRPr="00D23E92" w:rsidTr="00600638">
        <w:tc>
          <w:tcPr>
            <w:tcW w:w="5760" w:type="dxa"/>
          </w:tcPr>
          <w:p w:rsidR="00600638" w:rsidRPr="00D23E92" w:rsidRDefault="00600638" w:rsidP="00600638">
            <w:pPr>
              <w:spacing w:line="276" w:lineRule="auto"/>
              <w:ind w:firstLine="709"/>
              <w:jc w:val="both"/>
              <w:rPr>
                <w:color w:val="FF0000"/>
              </w:rPr>
            </w:pPr>
          </w:p>
        </w:tc>
        <w:tc>
          <w:tcPr>
            <w:tcW w:w="3990" w:type="dxa"/>
          </w:tcPr>
          <w:p w:rsidR="00600638" w:rsidRPr="00D23E92" w:rsidRDefault="00600638" w:rsidP="00600638">
            <w:pPr>
              <w:snapToGrid w:val="0"/>
              <w:spacing w:line="276" w:lineRule="auto"/>
              <w:ind w:right="-2906" w:firstLine="709"/>
              <w:jc w:val="both"/>
            </w:pPr>
            <w:r w:rsidRPr="00D23E92">
              <w:rPr>
                <w:color w:val="FF0000"/>
              </w:rPr>
              <w:t xml:space="preserve">                     </w:t>
            </w:r>
            <w:r w:rsidRPr="00D23E92">
              <w:t>УТВЕРЖДАЮ</w:t>
            </w:r>
          </w:p>
          <w:p w:rsidR="00600638" w:rsidRDefault="00600638" w:rsidP="00600638">
            <w:pPr>
              <w:spacing w:line="276" w:lineRule="auto"/>
              <w:jc w:val="both"/>
            </w:pPr>
            <w:r w:rsidRPr="00D23E92">
              <w:t xml:space="preserve">             Директор МОУ «СОШ №9</w:t>
            </w:r>
          </w:p>
          <w:p w:rsidR="00600638" w:rsidRPr="00D23E92" w:rsidRDefault="00600638" w:rsidP="00600638">
            <w:pPr>
              <w:spacing w:line="276" w:lineRule="auto"/>
              <w:jc w:val="both"/>
            </w:pPr>
            <w:r>
              <w:t>приказ от_____________№________</w:t>
            </w:r>
          </w:p>
          <w:p w:rsidR="00600638" w:rsidRPr="00D23E92" w:rsidRDefault="00600638" w:rsidP="00600638">
            <w:pPr>
              <w:spacing w:line="276" w:lineRule="auto"/>
              <w:jc w:val="both"/>
            </w:pPr>
            <w:r w:rsidRPr="00D23E92">
              <w:t>_______________ / Гафурова Л.Н./</w:t>
            </w:r>
          </w:p>
          <w:p w:rsidR="00600638" w:rsidRPr="00D23E92" w:rsidRDefault="00600638" w:rsidP="00600638">
            <w:pPr>
              <w:spacing w:line="276" w:lineRule="auto"/>
              <w:jc w:val="both"/>
            </w:pPr>
            <w:r w:rsidRPr="00D23E92">
              <w:t>«______» ______________ 2015 г.</w:t>
            </w:r>
          </w:p>
          <w:p w:rsidR="00600638" w:rsidRPr="00D23E92" w:rsidRDefault="00600638" w:rsidP="00600638">
            <w:pPr>
              <w:spacing w:line="276" w:lineRule="auto"/>
              <w:ind w:right="-2906" w:firstLine="709"/>
              <w:jc w:val="both"/>
              <w:rPr>
                <w:color w:val="FF0000"/>
              </w:rPr>
            </w:pPr>
            <w:r w:rsidRPr="00D23E92">
              <w:rPr>
                <w:color w:val="FF0000"/>
              </w:rPr>
              <w:t xml:space="preserve">                     </w:t>
            </w:r>
          </w:p>
          <w:p w:rsidR="00600638" w:rsidRPr="00D23E92" w:rsidRDefault="00600638" w:rsidP="00600638">
            <w:pPr>
              <w:spacing w:line="276" w:lineRule="auto"/>
              <w:ind w:right="-2906" w:firstLine="709"/>
              <w:jc w:val="both"/>
              <w:rPr>
                <w:color w:val="FF0000"/>
              </w:rPr>
            </w:pPr>
          </w:p>
        </w:tc>
      </w:tr>
    </w:tbl>
    <w:p w:rsidR="00600638" w:rsidRPr="00D23E92" w:rsidRDefault="00600638" w:rsidP="00600638">
      <w:pPr>
        <w:rPr>
          <w:color w:val="FF0000"/>
        </w:rPr>
      </w:pPr>
    </w:p>
    <w:p w:rsidR="00600638" w:rsidRPr="00D23E92" w:rsidRDefault="00600638" w:rsidP="00600638">
      <w:pPr>
        <w:jc w:val="center"/>
        <w:rPr>
          <w:b/>
          <w:color w:val="FF0000"/>
        </w:rPr>
      </w:pPr>
    </w:p>
    <w:p w:rsidR="00600638" w:rsidRDefault="00600638" w:rsidP="00600638">
      <w:pPr>
        <w:jc w:val="center"/>
        <w:rPr>
          <w:b/>
        </w:rPr>
      </w:pPr>
    </w:p>
    <w:p w:rsidR="00600638" w:rsidRDefault="00600638" w:rsidP="00600638">
      <w:pPr>
        <w:jc w:val="center"/>
        <w:rPr>
          <w:b/>
        </w:rPr>
      </w:pPr>
    </w:p>
    <w:p w:rsidR="00600638" w:rsidRDefault="00600638" w:rsidP="00600638">
      <w:pPr>
        <w:jc w:val="center"/>
        <w:rPr>
          <w:b/>
        </w:rPr>
      </w:pPr>
    </w:p>
    <w:p w:rsidR="00600638" w:rsidRDefault="00600638" w:rsidP="00600638">
      <w:pPr>
        <w:jc w:val="center"/>
        <w:rPr>
          <w:b/>
        </w:rPr>
      </w:pPr>
    </w:p>
    <w:p w:rsidR="00600638" w:rsidRDefault="00600638" w:rsidP="00600638">
      <w:pPr>
        <w:jc w:val="center"/>
        <w:rPr>
          <w:b/>
        </w:rPr>
      </w:pPr>
    </w:p>
    <w:p w:rsidR="00600638" w:rsidRDefault="00600638" w:rsidP="00600638">
      <w:pPr>
        <w:jc w:val="center"/>
        <w:rPr>
          <w:b/>
        </w:rPr>
      </w:pPr>
    </w:p>
    <w:p w:rsidR="00600638" w:rsidRDefault="00600638" w:rsidP="00600638">
      <w:pPr>
        <w:jc w:val="center"/>
        <w:rPr>
          <w:b/>
        </w:rPr>
      </w:pPr>
    </w:p>
    <w:p w:rsidR="00600638" w:rsidRDefault="00600638" w:rsidP="00600638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600638" w:rsidRDefault="00600638" w:rsidP="00600638">
      <w:pPr>
        <w:jc w:val="center"/>
        <w:rPr>
          <w:sz w:val="16"/>
          <w:szCs w:val="16"/>
        </w:rPr>
      </w:pPr>
      <w:r>
        <w:rPr>
          <w:b/>
        </w:rPr>
        <w:t>учебного предмета  «Окружающий мир»</w:t>
      </w:r>
    </w:p>
    <w:p w:rsidR="00600638" w:rsidRDefault="00600638" w:rsidP="00600638">
      <w:pPr>
        <w:jc w:val="center"/>
      </w:pPr>
      <w:r>
        <w:t>(базовый уровень)</w:t>
      </w:r>
    </w:p>
    <w:p w:rsidR="00600638" w:rsidRDefault="00600638" w:rsidP="00600638">
      <w:pPr>
        <w:jc w:val="center"/>
      </w:pPr>
      <w:r>
        <w:t>для 4 класса</w:t>
      </w:r>
    </w:p>
    <w:p w:rsidR="00600638" w:rsidRDefault="00600638" w:rsidP="00600638">
      <w:pPr>
        <w:jc w:val="center"/>
        <w:rPr>
          <w:sz w:val="16"/>
          <w:szCs w:val="16"/>
        </w:rPr>
      </w:pPr>
    </w:p>
    <w:p w:rsidR="00600638" w:rsidRDefault="00600638" w:rsidP="00600638">
      <w:pPr>
        <w:jc w:val="center"/>
        <w:rPr>
          <w:sz w:val="16"/>
          <w:szCs w:val="16"/>
        </w:rPr>
      </w:pPr>
    </w:p>
    <w:p w:rsidR="00600638" w:rsidRDefault="00600638" w:rsidP="00600638">
      <w:pPr>
        <w:jc w:val="center"/>
        <w:rPr>
          <w:sz w:val="16"/>
          <w:szCs w:val="16"/>
        </w:rPr>
      </w:pPr>
    </w:p>
    <w:p w:rsidR="00600638" w:rsidRDefault="00600638" w:rsidP="00600638">
      <w:pPr>
        <w:jc w:val="center"/>
        <w:rPr>
          <w:sz w:val="16"/>
          <w:szCs w:val="16"/>
        </w:rPr>
      </w:pPr>
    </w:p>
    <w:p w:rsidR="00600638" w:rsidRDefault="00600638" w:rsidP="00600638">
      <w:pPr>
        <w:jc w:val="center"/>
        <w:rPr>
          <w:sz w:val="16"/>
          <w:szCs w:val="16"/>
        </w:rPr>
      </w:pPr>
    </w:p>
    <w:p w:rsidR="00600638" w:rsidRDefault="00600638" w:rsidP="00600638">
      <w:pPr>
        <w:jc w:val="center"/>
        <w:rPr>
          <w:sz w:val="16"/>
          <w:szCs w:val="16"/>
        </w:rPr>
      </w:pPr>
    </w:p>
    <w:p w:rsidR="00600638" w:rsidRDefault="00600638" w:rsidP="00600638">
      <w:pPr>
        <w:jc w:val="center"/>
        <w:rPr>
          <w:sz w:val="16"/>
          <w:szCs w:val="16"/>
        </w:rPr>
      </w:pPr>
    </w:p>
    <w:p w:rsidR="00600638" w:rsidRDefault="00600638" w:rsidP="00600638">
      <w:pPr>
        <w:jc w:val="center"/>
        <w:rPr>
          <w:sz w:val="16"/>
          <w:szCs w:val="16"/>
        </w:rPr>
      </w:pPr>
    </w:p>
    <w:p w:rsidR="00600638" w:rsidRDefault="00600638" w:rsidP="00600638">
      <w:pPr>
        <w:jc w:val="center"/>
        <w:rPr>
          <w:sz w:val="16"/>
          <w:szCs w:val="16"/>
        </w:rPr>
      </w:pPr>
    </w:p>
    <w:p w:rsidR="00600638" w:rsidRDefault="00600638" w:rsidP="00600638">
      <w:pPr>
        <w:jc w:val="center"/>
        <w:rPr>
          <w:sz w:val="16"/>
          <w:szCs w:val="16"/>
        </w:rPr>
      </w:pPr>
    </w:p>
    <w:p w:rsidR="00600638" w:rsidRDefault="00600638" w:rsidP="00600638">
      <w:pPr>
        <w:jc w:val="center"/>
        <w:rPr>
          <w:sz w:val="16"/>
          <w:szCs w:val="16"/>
        </w:rPr>
      </w:pPr>
    </w:p>
    <w:p w:rsidR="00600638" w:rsidRDefault="00600638" w:rsidP="00600638">
      <w:pPr>
        <w:jc w:val="center"/>
        <w:rPr>
          <w:sz w:val="16"/>
          <w:szCs w:val="16"/>
        </w:rPr>
      </w:pPr>
    </w:p>
    <w:p w:rsidR="00600638" w:rsidRDefault="00600638" w:rsidP="00600638">
      <w:pPr>
        <w:jc w:val="right"/>
      </w:pPr>
      <w:r>
        <w:t>Составитель</w:t>
      </w:r>
    </w:p>
    <w:p w:rsidR="00600638" w:rsidRDefault="00600638" w:rsidP="00600638">
      <w:pPr>
        <w:jc w:val="right"/>
      </w:pPr>
      <w:r>
        <w:t>Фёдорова Е.В., учитель начальных классов</w:t>
      </w:r>
    </w:p>
    <w:p w:rsidR="00600638" w:rsidRDefault="00600638" w:rsidP="00600638">
      <w:pPr>
        <w:jc w:val="right"/>
      </w:pPr>
      <w:r>
        <w:t>высшей квалификационной категории</w:t>
      </w:r>
    </w:p>
    <w:p w:rsidR="00600638" w:rsidRDefault="00600638" w:rsidP="00600638">
      <w:pPr>
        <w:jc w:val="right"/>
      </w:pPr>
    </w:p>
    <w:p w:rsidR="00600638" w:rsidRDefault="00600638" w:rsidP="00600638">
      <w:pPr>
        <w:jc w:val="right"/>
      </w:pPr>
    </w:p>
    <w:p w:rsidR="00600638" w:rsidRDefault="00600638" w:rsidP="00600638">
      <w:pPr>
        <w:jc w:val="right"/>
      </w:pPr>
    </w:p>
    <w:p w:rsidR="00600638" w:rsidRDefault="00600638" w:rsidP="00600638">
      <w:pPr>
        <w:jc w:val="right"/>
      </w:pPr>
    </w:p>
    <w:p w:rsidR="00600638" w:rsidRDefault="00600638" w:rsidP="00600638">
      <w:pPr>
        <w:jc w:val="right"/>
      </w:pPr>
    </w:p>
    <w:p w:rsidR="00600638" w:rsidRDefault="00600638" w:rsidP="00600638">
      <w:pPr>
        <w:jc w:val="right"/>
      </w:pPr>
    </w:p>
    <w:p w:rsidR="00600638" w:rsidRDefault="00600638" w:rsidP="00600638">
      <w:pPr>
        <w:jc w:val="center"/>
      </w:pPr>
    </w:p>
    <w:p w:rsidR="00600638" w:rsidRDefault="00600638" w:rsidP="00600638">
      <w:pPr>
        <w:jc w:val="center"/>
      </w:pPr>
    </w:p>
    <w:p w:rsidR="00600638" w:rsidRDefault="00600638" w:rsidP="00600638">
      <w:pPr>
        <w:jc w:val="center"/>
      </w:pPr>
    </w:p>
    <w:p w:rsidR="00600638" w:rsidRDefault="00600638" w:rsidP="00600638">
      <w:pPr>
        <w:jc w:val="center"/>
      </w:pPr>
    </w:p>
    <w:p w:rsidR="00600638" w:rsidRDefault="00600638" w:rsidP="00600638">
      <w:pPr>
        <w:jc w:val="center"/>
      </w:pPr>
    </w:p>
    <w:p w:rsidR="00600638" w:rsidRDefault="00600638" w:rsidP="00600638">
      <w:pPr>
        <w:jc w:val="center"/>
      </w:pPr>
    </w:p>
    <w:p w:rsidR="00600638" w:rsidRDefault="00600638" w:rsidP="00600638">
      <w:pPr>
        <w:jc w:val="center"/>
      </w:pPr>
    </w:p>
    <w:p w:rsidR="00600638" w:rsidRDefault="00600638" w:rsidP="00600638">
      <w:pPr>
        <w:jc w:val="center"/>
      </w:pPr>
      <w:r>
        <w:t>г. Воскресенск</w:t>
      </w:r>
    </w:p>
    <w:p w:rsidR="00600638" w:rsidRDefault="00600638" w:rsidP="00600638">
      <w:pPr>
        <w:jc w:val="center"/>
      </w:pPr>
      <w:r>
        <w:t>2015 год</w:t>
      </w:r>
    </w:p>
    <w:p w:rsidR="00600638" w:rsidRDefault="00600638" w:rsidP="00600638">
      <w:pPr>
        <w:jc w:val="center"/>
        <w:rPr>
          <w:b/>
        </w:rPr>
      </w:pP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</w:rPr>
        <w:lastRenderedPageBreak/>
        <w:t>ОКРУЖАЮЩИЙ МИР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Пояснительная  записка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t xml:space="preserve">         Рабочая программа по окружающему миру для 4 класса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</w:t>
      </w:r>
      <w:r>
        <w:rPr>
          <w:kern w:val="2"/>
        </w:rPr>
        <w:t>А.А.Плешаков Окружающий мир: рабочие программы. 1-4 классы  М.: «Просвещение», 2011г.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Изучение курса «Окружающий мир» в начальной школе на</w:t>
      </w:r>
      <w:r>
        <w:softHyphen/>
        <w:t xml:space="preserve">правлено на достижение следующих </w:t>
      </w:r>
      <w:r>
        <w:rPr>
          <w:b/>
          <w:bCs/>
        </w:rPr>
        <w:t>целей: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— формирование целостной картины мира и осознание ме</w:t>
      </w:r>
      <w: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— духовно-нравственное развитие и воспитание личности гражданина России в условиях культурного и конфессиональ</w:t>
      </w:r>
      <w:r>
        <w:softHyphen/>
        <w:t>ного многообразия российского общества.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Основными </w:t>
      </w:r>
      <w:r>
        <w:rPr>
          <w:b/>
          <w:bCs/>
        </w:rPr>
        <w:t xml:space="preserve">задачами </w:t>
      </w:r>
      <w:r>
        <w:t>реализации содержания курса явля</w:t>
      </w:r>
      <w:r>
        <w:softHyphen/>
        <w:t>ются: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1) формирование уважительного отношения к семье, насе</w:t>
      </w:r>
      <w: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2) осознание ребёнком ценности, целостности и многообразия окружающего мира, своего места в нём;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lang w:eastAsia="ru-RU"/>
        </w:rPr>
      </w:pPr>
      <w:r>
        <w:rPr>
          <w:b/>
          <w:lang w:eastAsia="ru-RU"/>
        </w:rPr>
        <w:t>Место курса в учебном плане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На изучение курса «Окружающий мир» в каждом классе на</w:t>
      </w:r>
      <w:r>
        <w:rPr>
          <w:lang w:eastAsia="ru-RU"/>
        </w:rPr>
        <w:softHyphen/>
        <w:t>чальной школы отводится 2ч в неделю. 4 класс —68ч (34 учебные недели).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600638" w:rsidRDefault="00600638" w:rsidP="00600638">
      <w:pPr>
        <w:ind w:firstLine="600"/>
        <w:jc w:val="center"/>
        <w:rPr>
          <w:b/>
        </w:rPr>
      </w:pPr>
      <w:r>
        <w:rPr>
          <w:b/>
        </w:rPr>
        <w:t>Основное содержание программы.</w:t>
      </w:r>
    </w:p>
    <w:p w:rsidR="00600638" w:rsidRDefault="00A25F2D" w:rsidP="00A25F2D">
      <w:pPr>
        <w:ind w:firstLine="600"/>
        <w:rPr>
          <w:b/>
        </w:rPr>
      </w:pPr>
      <w:r w:rsidRPr="00A25F2D">
        <w:rPr>
          <w:b/>
        </w:rPr>
        <w:t>Раздел «Земля и человечество». (9 ч).</w:t>
      </w:r>
    </w:p>
    <w:p w:rsidR="00A25F2D" w:rsidRDefault="00A25F2D" w:rsidP="00A25F2D">
      <w:pPr>
        <w:ind w:firstLine="600"/>
      </w:pPr>
      <w:r>
        <w:t>Понятие об астрономии как науке. Солнечная система. Солнце – ближайшая к Земле звезда.</w:t>
      </w:r>
    </w:p>
    <w:p w:rsidR="00A25F2D" w:rsidRDefault="00A25F2D" w:rsidP="00A25F2D">
      <w:pPr>
        <w:ind w:firstLine="600"/>
      </w:pPr>
      <w:r>
        <w:t>Изучение планет Солнечной системы. Естественные спутники планет. Причины смены дня и ночи и времён года.</w:t>
      </w:r>
    </w:p>
    <w:p w:rsidR="00A25F2D" w:rsidRDefault="00A25F2D" w:rsidP="00A25F2D">
      <w:pPr>
        <w:ind w:firstLine="600"/>
      </w:pPr>
      <w:r>
        <w:t>Правила наблюдения звёздного неба. Созвездия. Звёзды. Плеяды.</w:t>
      </w:r>
    </w:p>
    <w:p w:rsidR="00A25F2D" w:rsidRDefault="00A25F2D" w:rsidP="00A25F2D">
      <w:pPr>
        <w:ind w:firstLine="600"/>
      </w:pPr>
      <w:r>
        <w:t>Понятие о географии как науке и географических объектах. История создания карт, глобуса.</w:t>
      </w:r>
    </w:p>
    <w:p w:rsidR="00A25F2D" w:rsidRDefault="00A25F2D" w:rsidP="00A25F2D">
      <w:pPr>
        <w:ind w:firstLine="600"/>
      </w:pPr>
      <w:r>
        <w:t>Понятие об истории как науке. Источники исторических сведений.</w:t>
      </w:r>
    </w:p>
    <w:p w:rsidR="00A25F2D" w:rsidRDefault="00A25F2D" w:rsidP="00A25F2D">
      <w:pPr>
        <w:ind w:firstLine="600"/>
      </w:pPr>
      <w:r>
        <w:t xml:space="preserve">Понятия о веке (столетии) и тысячелетии. Летосчисление. «Лента времени». </w:t>
      </w:r>
    </w:p>
    <w:p w:rsidR="00A25F2D" w:rsidRDefault="00A25F2D" w:rsidP="00A25F2D">
      <w:pPr>
        <w:ind w:firstLine="600"/>
      </w:pPr>
      <w:r>
        <w:t>Представления о развитии человечества во взаимодействии с природой. Экологические проблемы и пути их решения.</w:t>
      </w:r>
    </w:p>
    <w:p w:rsidR="00A25F2D" w:rsidRDefault="00A25F2D" w:rsidP="00A25F2D">
      <w:pPr>
        <w:ind w:firstLine="600"/>
      </w:pPr>
      <w:r>
        <w:t>Понятие о Всемирном наследии и его составных частях.</w:t>
      </w:r>
    </w:p>
    <w:p w:rsidR="00A25F2D" w:rsidRDefault="00A25F2D" w:rsidP="00A25F2D">
      <w:pPr>
        <w:ind w:firstLine="600"/>
      </w:pPr>
      <w:r>
        <w:t>Наиболее значимые объекты Всемирного наследия в России и за рубежом. Международная Красная книга.</w:t>
      </w:r>
    </w:p>
    <w:p w:rsidR="00A25F2D" w:rsidRDefault="00A25F2D" w:rsidP="00A25F2D">
      <w:pPr>
        <w:ind w:firstLine="600"/>
        <w:rPr>
          <w:b/>
          <w:bCs/>
        </w:rPr>
      </w:pPr>
      <w:r w:rsidRPr="00A25F2D">
        <w:rPr>
          <w:b/>
          <w:bCs/>
        </w:rPr>
        <w:t>Раздел «Природа России». (10 ч).</w:t>
      </w:r>
    </w:p>
    <w:p w:rsidR="00A25F2D" w:rsidRDefault="00A25F2D" w:rsidP="00A25F2D">
      <w:pPr>
        <w:ind w:firstLine="600"/>
      </w:pPr>
      <w:r>
        <w:t>Формы земной поверхности России. Равнины. И горы. Вулканы. Ильменский заповедник.</w:t>
      </w:r>
    </w:p>
    <w:p w:rsidR="00A25F2D" w:rsidRDefault="00A25F2D" w:rsidP="00A25F2D">
      <w:pPr>
        <w:ind w:firstLine="600"/>
      </w:pPr>
      <w:r>
        <w:t>Моря, озёра и реки России. Дальневосточный морской заповедник.</w:t>
      </w:r>
    </w:p>
    <w:p w:rsidR="00A25F2D" w:rsidRDefault="00A25F2D" w:rsidP="00A25F2D">
      <w:pPr>
        <w:ind w:firstLine="600"/>
      </w:pPr>
      <w:r>
        <w:t>Карта природных зон России. Причина смены природных зон с севера на юг. Высотная поясность.</w:t>
      </w:r>
    </w:p>
    <w:p w:rsidR="00A25F2D" w:rsidRDefault="00A25F2D" w:rsidP="00A25F2D">
      <w:pPr>
        <w:ind w:firstLine="600"/>
      </w:pPr>
      <w:r>
        <w:lastRenderedPageBreak/>
        <w:t>Зона арктических пустынь. Экологические проблемы и охрана природы в зоне арктических пустынь.</w:t>
      </w:r>
    </w:p>
    <w:p w:rsidR="00A25F2D" w:rsidRDefault="00A25F2D" w:rsidP="00A25F2D">
      <w:pPr>
        <w:ind w:firstLine="600"/>
      </w:pPr>
      <w:r>
        <w:t>Природные особенности зоны тундры, характерные живые организмы, экологические связи. Экологические проблемы и охрана природы в зоне тундры.</w:t>
      </w:r>
    </w:p>
    <w:p w:rsidR="00A25F2D" w:rsidRDefault="00A25F2D" w:rsidP="00A25F2D">
      <w:pPr>
        <w:ind w:firstLine="600"/>
      </w:pPr>
      <w:r>
        <w:t>Леса России. Растительный и животный мир лесных зон. Экологические связи в лесах</w:t>
      </w:r>
    </w:p>
    <w:p w:rsidR="00A25F2D" w:rsidRDefault="00A25F2D" w:rsidP="00A25F2D">
      <w:pPr>
        <w:ind w:firstLine="600"/>
      </w:pPr>
      <w:r>
        <w:t>Роль леса в природе и в жизни людей. Экологические проблемы и охрана природы в лесных зонах. Правила поведения в лесу.</w:t>
      </w:r>
    </w:p>
    <w:p w:rsidR="00A25F2D" w:rsidRDefault="00A25F2D" w:rsidP="00A25F2D">
      <w:pPr>
        <w:ind w:firstLine="600"/>
      </w:pPr>
      <w:r>
        <w:t>Зона степей и её природные особенности. Экологические проблемы степной зоны и пути их решения. Заповедники степной зоны.</w:t>
      </w:r>
    </w:p>
    <w:p w:rsidR="00A25F2D" w:rsidRDefault="00A25F2D" w:rsidP="00A25F2D">
      <w:pPr>
        <w:ind w:firstLine="600"/>
      </w:pPr>
      <w:r>
        <w:t>Пустыни и их природные особенности. Растительный и животный мир пустынь. Экологические проблемы пустынь и пути их решения. Заповедник «Чёрные земли».</w:t>
      </w:r>
    </w:p>
    <w:p w:rsidR="00A25F2D" w:rsidRDefault="00A25F2D" w:rsidP="00A25F2D">
      <w:pPr>
        <w:ind w:firstLine="600"/>
      </w:pPr>
      <w:r>
        <w:t>Зона субтропиков и её природные особенности. Экологические проблемы Черноморского побережья. Привил безопасности во время отдыха у моря.</w:t>
      </w:r>
    </w:p>
    <w:p w:rsidR="00A25F2D" w:rsidRDefault="00A25F2D" w:rsidP="00A25F2D">
      <w:pPr>
        <w:ind w:firstLine="600"/>
        <w:rPr>
          <w:b/>
          <w:bCs/>
        </w:rPr>
      </w:pPr>
      <w:r w:rsidRPr="00A25F2D">
        <w:rPr>
          <w:b/>
          <w:bCs/>
        </w:rPr>
        <w:t>Раздел «Родной край – часть большой страны». (15 ч).</w:t>
      </w:r>
    </w:p>
    <w:p w:rsidR="00A25F2D" w:rsidRDefault="00A25F2D" w:rsidP="00A25F2D">
      <w:pPr>
        <w:ind w:firstLine="600"/>
      </w:pPr>
      <w:r>
        <w:t>Наш край на карте России. Карта родного края. Общая характеристика родного края.</w:t>
      </w:r>
    </w:p>
    <w:p w:rsidR="00A25F2D" w:rsidRDefault="00A25F2D" w:rsidP="00A25F2D">
      <w:pPr>
        <w:ind w:firstLine="600"/>
      </w:pPr>
      <w:r>
        <w:t>Формы земной поверхности родного края. Овраги. Балки. Охрана поверхности края.</w:t>
      </w:r>
    </w:p>
    <w:p w:rsidR="00A25F2D" w:rsidRDefault="00A25F2D" w:rsidP="00A25F2D">
      <w:pPr>
        <w:ind w:firstLine="600"/>
      </w:pPr>
      <w:r>
        <w:t xml:space="preserve">Водные объекты своего региона, их значение для жизни края. Источники загрязнения вод в регионе. Правила поведения на воде. </w:t>
      </w:r>
    </w:p>
    <w:p w:rsidR="00A25F2D" w:rsidRDefault="00A25F2D" w:rsidP="00A25F2D">
      <w:pPr>
        <w:ind w:firstLine="600"/>
      </w:pPr>
      <w:r>
        <w:t>Полезные ископаемые родного края, их свойства, способы добычи, использование. Охрана подземных богатств.</w:t>
      </w:r>
    </w:p>
    <w:p w:rsidR="00A25F2D" w:rsidRDefault="00A25F2D" w:rsidP="00A25F2D">
      <w:pPr>
        <w:ind w:firstLine="600"/>
      </w:pPr>
      <w:r>
        <w:t xml:space="preserve">Разнообразие почв России, типы почв. Почвы родного края. Охрана почв. </w:t>
      </w:r>
    </w:p>
    <w:p w:rsidR="00A25F2D" w:rsidRDefault="00A25F2D" w:rsidP="00A25F2D">
      <w:pPr>
        <w:ind w:firstLine="600"/>
      </w:pPr>
      <w:r>
        <w:t>Лес – сложное единство живой и неживой природы. Природное сообщество смешанного леса.</w:t>
      </w:r>
    </w:p>
    <w:p w:rsidR="00A25F2D" w:rsidRDefault="00A25F2D" w:rsidP="00A25F2D">
      <w:pPr>
        <w:ind w:firstLine="600"/>
      </w:pPr>
      <w:r>
        <w:t>Экскурсия №1 в природное сообщество родного края смешанного леса.</w:t>
      </w:r>
    </w:p>
    <w:p w:rsidR="00A25F2D" w:rsidRDefault="00A25F2D" w:rsidP="00A25F2D">
      <w:pPr>
        <w:ind w:firstLine="600"/>
      </w:pPr>
      <w:r>
        <w:t>Природное сообщество луга. Влияние человека на жизнь луга. Охрана лугов.</w:t>
      </w:r>
    </w:p>
    <w:p w:rsidR="00A25F2D" w:rsidRDefault="00A25F2D" w:rsidP="00A25F2D">
      <w:pPr>
        <w:ind w:firstLine="600"/>
      </w:pPr>
      <w:r>
        <w:t>Экскурсия №2 в природное сообщество родного края луга.</w:t>
      </w:r>
    </w:p>
    <w:p w:rsidR="00A25F2D" w:rsidRDefault="00A25F2D" w:rsidP="00A25F2D">
      <w:pPr>
        <w:ind w:firstLine="600"/>
      </w:pPr>
      <w:r>
        <w:t>Природное сообщество пресных вод. Охрана пресноводных растений и животных. Болота и их охрана.</w:t>
      </w:r>
    </w:p>
    <w:p w:rsidR="00A25F2D" w:rsidRDefault="00A25F2D" w:rsidP="00A25F2D">
      <w:pPr>
        <w:ind w:firstLine="600"/>
      </w:pPr>
      <w:r>
        <w:t>Экскурсия №3 в природное сообщество родного края пресных вод.</w:t>
      </w:r>
    </w:p>
    <w:p w:rsidR="00A25F2D" w:rsidRDefault="00A25F2D" w:rsidP="00A25F2D">
      <w:pPr>
        <w:ind w:firstLine="600"/>
      </w:pPr>
      <w:r>
        <w:t>Растениеводство как отрасль сельского хозяйства. Отрасли растениеводства, развитие их в регионе.</w:t>
      </w:r>
    </w:p>
    <w:p w:rsidR="00A25F2D" w:rsidRDefault="00A25F2D" w:rsidP="00A25F2D">
      <w:pPr>
        <w:ind w:firstLine="600"/>
      </w:pPr>
      <w:r>
        <w:t>Животноводство как отрасль сельского хозяйства. Отрасли животноводства, развитие их в регионе.</w:t>
      </w:r>
    </w:p>
    <w:p w:rsidR="00A25F2D" w:rsidRDefault="00A25F2D" w:rsidP="00A25F2D">
      <w:pPr>
        <w:ind w:firstLine="600"/>
      </w:pPr>
      <w:r>
        <w:t>Проверка знаний и умений. Формирование адекватной оценки своих достижений.</w:t>
      </w:r>
    </w:p>
    <w:p w:rsidR="00A25F2D" w:rsidRDefault="00A25F2D" w:rsidP="00A25F2D">
      <w:pPr>
        <w:ind w:firstLine="600"/>
      </w:pPr>
      <w:r>
        <w:t>Презентация проектов с демонстрацией иллюстраций.</w:t>
      </w:r>
    </w:p>
    <w:p w:rsidR="00A25F2D" w:rsidRDefault="00A25F2D" w:rsidP="00A25F2D">
      <w:pPr>
        <w:ind w:firstLine="600"/>
        <w:rPr>
          <w:b/>
        </w:rPr>
      </w:pPr>
      <w:r w:rsidRPr="00A25F2D">
        <w:rPr>
          <w:b/>
        </w:rPr>
        <w:t>Раздел «Страницы Всемирной истории». (5 ч).</w:t>
      </w:r>
    </w:p>
    <w:p w:rsidR="00A25F2D" w:rsidRDefault="00A25F2D" w:rsidP="00A25F2D">
      <w:pPr>
        <w:ind w:firstLine="600"/>
      </w:pPr>
      <w:r>
        <w:t>История первобытного общества. Первобытное искусство.</w:t>
      </w:r>
    </w:p>
    <w:p w:rsidR="00A25F2D" w:rsidRDefault="00A25F2D" w:rsidP="00A25F2D">
      <w:pPr>
        <w:ind w:firstLine="600"/>
      </w:pPr>
      <w:r>
        <w:t>История Древнего мира. Культура, религия, археологические находки.</w:t>
      </w:r>
    </w:p>
    <w:p w:rsidR="00A25F2D" w:rsidRDefault="00A25F2D" w:rsidP="00A25F2D">
      <w:pPr>
        <w:ind w:firstLine="600"/>
      </w:pPr>
      <w:r>
        <w:t>Средние века в истории Европы. Рыцари и замки. Изобретение книгопечатания.</w:t>
      </w:r>
    </w:p>
    <w:p w:rsidR="00A25F2D" w:rsidRDefault="00A25F2D" w:rsidP="00A25F2D">
      <w:pPr>
        <w:ind w:firstLine="600"/>
      </w:pPr>
      <w:r>
        <w:t>Новое время в истории Европы. Великие географические открытия. Развитие техники.</w:t>
      </w:r>
    </w:p>
    <w:p w:rsidR="00A25F2D" w:rsidRDefault="00A25F2D" w:rsidP="00A25F2D">
      <w:pPr>
        <w:ind w:firstLine="600"/>
      </w:pPr>
      <w:r>
        <w:t>Новейшее время: исследования Арктики и Антарктики, развитие форм правления, достижения науки и техники, освоение космоса, Первая и Вторая мировые войны, изобретение ядерного оружия, ООН.</w:t>
      </w:r>
    </w:p>
    <w:p w:rsidR="00A25F2D" w:rsidRPr="00A25F2D" w:rsidRDefault="00A25F2D" w:rsidP="00A25F2D">
      <w:pPr>
        <w:ind w:firstLine="600"/>
      </w:pPr>
      <w:r w:rsidRPr="00A25F2D">
        <w:rPr>
          <w:b/>
          <w:bCs/>
        </w:rPr>
        <w:t>Раздел «Страницы истории России». (20 ч).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Древнеславянские племена. Занятия древних славян, их жилища, быт, верования.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Возникновение Древнерусского государства. Крещение Древней Руси.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Устройство древнерусского города. Берестяные грамоты как исторический источник. Основание Москвы.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Кирилл и Мефодий – создатели славянской письменности. Древнерусские летописи. Рукописные книги.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Нашествие Батыя. Монгольское иго. Александр Невский.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Московский князь Иван Калита – собиратель русских земель. Сергий Радонежский.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Поход Мамая на Русь. Поединок Пересвета и Челубея. Ход Куликовской битвы.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Падение монгольского ига. Иван Грозный – первый российский царь. Начало освоения Сибири.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Начало книгопечатания в России. Первопечатник Иван Фёдоров.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Смута. Народное ополчение под руководством Кузьмы Минина и Дмитрия Пожарского.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Пётр I – первый российский император. Реформы Петра. Освоение Петербурга. Создание русского флота.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Биография М.В.Ломоносова. Основание Московского университета.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Екатерина Великая. Развитие Просвещения. Положение крестьянства. Войны с Турцией.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Вторжение в Россию армии Наполеона. Назначение М.И.Кутузова главнокомандующим. Бородинская битва.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Декабристы. Освобождение крестьян от крепостной зависимости. Технические достижения России в ХI Х веке.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Николай II – последний император России. В.И.Ленин и партия большевиков. Революции 1917года. Гражданская война.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Образование СССР. Борьба с неграмотностью. Репрессии 1930-х годов.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Начало Великой Отечественной войны. Блокада Ленинграда. Битва под Москвой. Битва за Сталинград. Курское сражение.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Изгнание фашистских войск с территории СССР. Освобождение Европы. Штурм Берлина. Парад Победы в 1945 году.</w:t>
      </w:r>
    </w:p>
    <w:p w:rsidR="00600638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Начало освоения космоса в 1957 году. Юрий Гагарин – первый космонавт Земли. Перестройка. Распад СССР.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lang w:eastAsia="ru-RU"/>
        </w:rPr>
      </w:pPr>
      <w:r w:rsidRPr="00A25F2D">
        <w:rPr>
          <w:b/>
          <w:bCs/>
          <w:lang w:eastAsia="ru-RU"/>
        </w:rPr>
        <w:t>Раздел «Современная Россия». (9 ч).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Конституция – основной закон страны. Всеобщая Декларация прав человека, Конвенция  правах ребёнка.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Понятие о гражданстве. Права и обязанности гражданина России. Государственное устройство Российской Федерации.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Государственные герб, флаг и гимн, их история, значение в жизни государства и общества.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Праздники в жизни человека, семьи, страны.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Регионы и города России, их история, важнейшие достопримечательности.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Народы России, особенности их традиционной культуры.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Знаменитые соотечественники, уважение к их вкладу в историю и культуру России.</w:t>
      </w:r>
    </w:p>
    <w:p w:rsid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Проверка знаний и умений. Формирование адекватной оценки своих достижений.</w:t>
      </w:r>
    </w:p>
    <w:p w:rsidR="00A25F2D" w:rsidRPr="00A25F2D" w:rsidRDefault="00A25F2D" w:rsidP="00A25F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Презентация проектов с демонстрацией иллюстраций.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Результаты изучения курса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Освоение курса «Окружающий мир» вносит существенный вклад в достижение </w:t>
      </w:r>
      <w:r>
        <w:rPr>
          <w:b/>
          <w:bCs/>
          <w:lang w:eastAsia="ru-RU"/>
        </w:rPr>
        <w:t xml:space="preserve">личностных результатов </w:t>
      </w:r>
      <w:r>
        <w:rPr>
          <w:lang w:eastAsia="ru-RU"/>
        </w:rPr>
        <w:t>начального об</w:t>
      </w:r>
      <w:r>
        <w:rPr>
          <w:lang w:eastAsia="ru-RU"/>
        </w:rPr>
        <w:softHyphen/>
        <w:t>разования, а именно:</w:t>
      </w:r>
    </w:p>
    <w:p w:rsidR="00600638" w:rsidRDefault="00600638" w:rsidP="00600638">
      <w:pPr>
        <w:ind w:firstLine="567"/>
        <w:jc w:val="both"/>
        <w:rPr>
          <w:lang w:eastAsia="ru-RU"/>
        </w:rPr>
      </w:pPr>
      <w:r>
        <w:rPr>
          <w:lang w:eastAsia="ru-RU"/>
        </w:rPr>
        <w:t>1) формирование основ российской гражданской иден</w:t>
      </w:r>
      <w:r>
        <w:rPr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>
        <w:rPr>
          <w:lang w:eastAsia="ru-RU"/>
        </w:rPr>
        <w:softHyphen/>
        <w:t>тации;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>
        <w:rPr>
          <w:lang w:eastAsia="ru-RU"/>
        </w:rPr>
        <w:softHyphen/>
        <w:t>роды, народов, культур и религий;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3) формирование уважительного отношения к иному мне</w:t>
      </w:r>
      <w:r>
        <w:rPr>
          <w:lang w:eastAsia="ru-RU"/>
        </w:rPr>
        <w:softHyphen/>
        <w:t>нию, истории и культуре других народов;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>
        <w:rPr>
          <w:lang w:eastAsia="ru-RU"/>
        </w:rPr>
        <w:softHyphen/>
        <w:t>ностного смысла учения;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7) формирование эстетических потребностей, ценностей и чувств;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8) развитие этических чувств, доброжелательности и эмо</w:t>
      </w:r>
      <w:r>
        <w:rPr>
          <w:lang w:eastAsia="ru-RU"/>
        </w:rPr>
        <w:softHyphen/>
        <w:t>ционально-нравственной отзывчивости, понимания и сопере</w:t>
      </w:r>
      <w:r>
        <w:rPr>
          <w:lang w:eastAsia="ru-RU"/>
        </w:rPr>
        <w:softHyphen/>
        <w:t>живания чувствам других людей;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9) развитие навыков сотрудничества со взрослыми и свер</w:t>
      </w:r>
      <w:r>
        <w:rPr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10) формирование установки на безопасный, здоровый об</w:t>
      </w:r>
      <w:r>
        <w:rPr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Изучение курса «Окружающий мир» играет значительную роль в достижении </w:t>
      </w:r>
      <w:r>
        <w:rPr>
          <w:b/>
          <w:bCs/>
          <w:lang w:eastAsia="ru-RU"/>
        </w:rPr>
        <w:t xml:space="preserve">метапредметных результатов </w:t>
      </w:r>
      <w:r>
        <w:rPr>
          <w:lang w:eastAsia="ru-RU"/>
        </w:rPr>
        <w:t xml:space="preserve">начального образования, таких как: 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2) освоение способов решения проблем творческого и по</w:t>
      </w:r>
      <w:r>
        <w:rPr>
          <w:lang w:eastAsia="ru-RU"/>
        </w:rPr>
        <w:softHyphen/>
        <w:t>искового характера;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rPr>
          <w:lang w:eastAsia="ru-RU"/>
        </w:rPr>
        <w:softHyphen/>
        <w:t>фективные способы достижения результата;</w:t>
      </w:r>
    </w:p>
    <w:p w:rsidR="00600638" w:rsidRDefault="00600638" w:rsidP="00600638">
      <w:pPr>
        <w:ind w:firstLine="567"/>
        <w:jc w:val="both"/>
        <w:rPr>
          <w:lang w:eastAsia="ru-RU"/>
        </w:rPr>
      </w:pPr>
      <w:r>
        <w:rPr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5) освоение начальных форм познавательной и личностной рефлексии; 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6) использование знаково-символических средств пред</w:t>
      </w:r>
      <w:r>
        <w:rPr>
          <w:lang w:eastAsia="ru-RU"/>
        </w:rPr>
        <w:softHyphen/>
        <w:t>ставления информации для создания моделей изучаемых объ</w:t>
      </w:r>
      <w:r>
        <w:rPr>
          <w:lang w:eastAsia="ru-RU"/>
        </w:rPr>
        <w:softHyphen/>
        <w:t>ектов и процессов, схем решения учебных и практических задач;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7) активное использование речевых средств и средств ин</w:t>
      </w:r>
      <w:r>
        <w:rPr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>
        <w:rPr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>
        <w:rPr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>
        <w:rPr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10) готовность слушать собеседника и вести диалог; готов</w:t>
      </w:r>
      <w:r>
        <w:rPr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12) овладение начальными сведениями о сущности и осо</w:t>
      </w:r>
      <w:r>
        <w:rPr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>
        <w:rPr>
          <w:lang w:eastAsia="ru-RU"/>
        </w:rPr>
        <w:softHyphen/>
        <w:t xml:space="preserve">ющий мир»; 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600638" w:rsidRDefault="00600638" w:rsidP="00600638">
      <w:pPr>
        <w:ind w:firstLine="567"/>
        <w:jc w:val="both"/>
        <w:rPr>
          <w:lang w:eastAsia="ru-RU"/>
        </w:rPr>
      </w:pPr>
      <w:r>
        <w:rPr>
          <w:lang w:eastAsia="ru-RU"/>
        </w:rPr>
        <w:t>14) умение работать в материальной и информационной сре</w:t>
      </w:r>
      <w:r>
        <w:rPr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</w:t>
      </w:r>
    </w:p>
    <w:p w:rsidR="00600638" w:rsidRDefault="00600638" w:rsidP="00600638">
      <w:pPr>
        <w:jc w:val="both"/>
        <w:rPr>
          <w:lang w:eastAsia="ru-RU"/>
        </w:rPr>
      </w:pPr>
      <w:r>
        <w:rPr>
          <w:lang w:eastAsia="ru-RU"/>
        </w:rPr>
        <w:t xml:space="preserve"> предмета «Окружающий мир».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При изучении курса «Окружающий мир» достигаются следу</w:t>
      </w:r>
      <w:r>
        <w:rPr>
          <w:lang w:eastAsia="ru-RU"/>
        </w:rPr>
        <w:softHyphen/>
        <w:t xml:space="preserve">ющие </w:t>
      </w:r>
      <w:r>
        <w:rPr>
          <w:b/>
          <w:bCs/>
          <w:lang w:eastAsia="ru-RU"/>
        </w:rPr>
        <w:t>предметные результаты:</w:t>
      </w:r>
      <w:r>
        <w:rPr>
          <w:lang w:eastAsia="ru-RU"/>
        </w:rPr>
        <w:t xml:space="preserve"> 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1) понимание особой роли России в мировой истории, вос</w:t>
      </w:r>
      <w:r>
        <w:rPr>
          <w:lang w:eastAsia="ru-RU"/>
        </w:rPr>
        <w:softHyphen/>
        <w:t>питание чувства гордости за национальные свершения, откры</w:t>
      </w:r>
      <w:r>
        <w:rPr>
          <w:lang w:eastAsia="ru-RU"/>
        </w:rPr>
        <w:softHyphen/>
        <w:t>тия, победы;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4) освоение доступных способов изучения природы и обще</w:t>
      </w:r>
      <w:r>
        <w:rPr>
          <w:lang w:eastAsia="ru-RU"/>
        </w:rPr>
        <w:softHyphen/>
        <w:t>ства (наблюдение, запись, измерение, опыт, сравнение, клас</w:t>
      </w:r>
      <w:r>
        <w:rPr>
          <w:lang w:eastAsia="ru-RU"/>
        </w:rPr>
        <w:softHyphen/>
        <w:t>сификация и др. с получением информации из семейных ар</w:t>
      </w:r>
      <w:r>
        <w:rPr>
          <w:lang w:eastAsia="ru-RU"/>
        </w:rPr>
        <w:softHyphen/>
        <w:t>хивов, от окружающих людей, в открытом информационном пространстве);</w:t>
      </w:r>
    </w:p>
    <w:p w:rsidR="00600638" w:rsidRDefault="00600638" w:rsidP="006006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600638" w:rsidRDefault="00600638" w:rsidP="0060063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Требования к уровню подготовки обучающихся</w:t>
      </w:r>
    </w:p>
    <w:p w:rsidR="00600638" w:rsidRDefault="00600638" w:rsidP="00600638">
      <w:pPr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>К концу 4 класса учащиеся должны знать: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государственные символы России;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объекты природы и предметы, созданные человеком;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неживую и живую природу;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дикорастущие и культурные растения;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диких и домашних животных;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насекомых, рыб, птиц, зверей;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некоторые охраняемые растения и животные;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правила поведения в природе;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основные сведения о своем городе ( селе);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виды транспорта;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наиболее распространенные профессии;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строение тела человека;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правила личной гигиены;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особенности охраны здоровья в разные времена года;</w:t>
      </w:r>
    </w:p>
    <w:p w:rsidR="00600638" w:rsidRPr="00E45F92" w:rsidRDefault="00600638" w:rsidP="00600638">
      <w:pPr>
        <w:pStyle w:val="a4"/>
        <w:numPr>
          <w:ilvl w:val="0"/>
          <w:numId w:val="1"/>
        </w:numPr>
        <w:ind w:left="0"/>
        <w:rPr>
          <w:bCs/>
          <w:color w:val="000000"/>
          <w:sz w:val="24"/>
          <w:szCs w:val="24"/>
          <w:shd w:val="clear" w:color="auto" w:fill="FFFFFF"/>
          <w:lang w:eastAsia="ru-RU"/>
        </w:rPr>
      </w:pPr>
      <w:r w:rsidRPr="00E45F92">
        <w:rPr>
          <w:bCs/>
          <w:color w:val="000000"/>
          <w:sz w:val="24"/>
          <w:szCs w:val="24"/>
          <w:shd w:val="clear" w:color="auto" w:fill="FFFFFF"/>
          <w:lang w:eastAsia="ru-RU"/>
        </w:rPr>
        <w:t>правила безопасного поведения на улице, в быту, на воде, при контактах с людьми;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основные формы приветствия, просьбы, благодарности, извинения, прощения;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культуру поведения в общественных местах;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основные стороны горизонта;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устройство и назначение компаса;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основные формы земной поверхности: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равнины и горы;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основные виды естественных водоемов;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названия нашей страны и ее столицы;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названия некоторых других городов России;</w:t>
      </w:r>
    </w:p>
    <w:p w:rsidR="00600638" w:rsidRDefault="00600638" w:rsidP="00600638">
      <w:pPr>
        <w:pStyle w:val="a4"/>
        <w:numPr>
          <w:ilvl w:val="0"/>
          <w:numId w:val="1"/>
        </w:numPr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названия нескольких стран мира.</w:t>
      </w:r>
    </w:p>
    <w:p w:rsidR="00600638" w:rsidRDefault="00600638" w:rsidP="00600638">
      <w:pPr>
        <w:pStyle w:val="a4"/>
        <w:shd w:val="clear" w:color="auto" w:fill="FFFFFF"/>
        <w:ind w:left="0" w:firstLine="708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600638" w:rsidRDefault="00600638" w:rsidP="00600638">
      <w:pPr>
        <w:pStyle w:val="a4"/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pacing w:val="-8"/>
          <w:sz w:val="24"/>
          <w:szCs w:val="24"/>
          <w:shd w:val="clear" w:color="auto" w:fill="FFFFFF"/>
          <w:lang w:eastAsia="ru-RU"/>
        </w:rPr>
        <w:t>наблюдать объекты окружающего мира; </w:t>
      </w:r>
    </w:p>
    <w:p w:rsidR="00600638" w:rsidRDefault="00600638" w:rsidP="00600638">
      <w:pPr>
        <w:pStyle w:val="a4"/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pacing w:val="-8"/>
          <w:sz w:val="24"/>
          <w:szCs w:val="24"/>
          <w:shd w:val="clear" w:color="auto" w:fill="FFFFFF"/>
          <w:lang w:eastAsia="ru-RU"/>
        </w:rPr>
        <w:t>работать с учебником,  </w:t>
      </w:r>
      <w:r>
        <w:rPr>
          <w:rFonts w:eastAsia="Times New Roman" w:cs="Times New Roman"/>
          <w:bCs/>
          <w:color w:val="000000"/>
          <w:spacing w:val="-8"/>
          <w:sz w:val="24"/>
          <w:szCs w:val="24"/>
          <w:lang w:eastAsia="ru-RU"/>
        </w:rPr>
        <w:t> </w:t>
      </w:r>
      <w:r>
        <w:rPr>
          <w:rFonts w:eastAsia="Times New Roman" w:cs="Times New Roman"/>
          <w:bCs/>
          <w:color w:val="000000"/>
          <w:spacing w:val="-8"/>
          <w:sz w:val="24"/>
          <w:szCs w:val="24"/>
          <w:shd w:val="clear" w:color="auto" w:fill="FFFFFF"/>
          <w:lang w:eastAsia="ru-RU"/>
        </w:rPr>
        <w:t>энциклопедиями;</w:t>
      </w:r>
    </w:p>
    <w:p w:rsidR="00600638" w:rsidRDefault="00600638" w:rsidP="00600638">
      <w:pPr>
        <w:pStyle w:val="a4"/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pacing w:val="-8"/>
          <w:sz w:val="24"/>
          <w:szCs w:val="24"/>
          <w:shd w:val="clear" w:color="auto" w:fill="FFFFFF"/>
          <w:lang w:eastAsia="ru-RU"/>
        </w:rPr>
        <w:t>работать с памятками, алгоритмами, схемами-опорами;</w:t>
      </w:r>
      <w:r>
        <w:rPr>
          <w:rFonts w:eastAsia="Times New Roman" w:cs="Times New Roman"/>
          <w:bCs/>
          <w:color w:val="000000"/>
          <w:spacing w:val="-8"/>
          <w:sz w:val="24"/>
          <w:szCs w:val="24"/>
          <w:lang w:eastAsia="ru-RU"/>
        </w:rPr>
        <w:t> </w:t>
      </w:r>
      <w:r>
        <w:rPr>
          <w:rFonts w:eastAsia="Times New Roman" w:cs="Times New Roman"/>
          <w:bCs/>
          <w:color w:val="000000"/>
          <w:spacing w:val="-9"/>
          <w:sz w:val="24"/>
          <w:szCs w:val="24"/>
          <w:shd w:val="clear" w:color="auto" w:fill="FFFFFF"/>
          <w:lang w:eastAsia="ru-RU"/>
        </w:rPr>
        <w:t> </w:t>
      </w:r>
    </w:p>
    <w:p w:rsidR="00600638" w:rsidRDefault="00600638" w:rsidP="00600638">
      <w:pPr>
        <w:pStyle w:val="a4"/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pacing w:val="-9"/>
          <w:sz w:val="24"/>
          <w:szCs w:val="24"/>
          <w:shd w:val="clear" w:color="auto" w:fill="FFFFFF"/>
          <w:lang w:eastAsia="ru-RU"/>
        </w:rPr>
        <w:t>рассуждать, участвовать в беседе, в дискуссии;</w:t>
      </w:r>
    </w:p>
    <w:p w:rsidR="00600638" w:rsidRDefault="00600638" w:rsidP="00600638">
      <w:pPr>
        <w:pStyle w:val="a4"/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pacing w:val="-9"/>
          <w:sz w:val="24"/>
          <w:szCs w:val="24"/>
          <w:shd w:val="clear" w:color="auto" w:fill="FFFFFF"/>
          <w:lang w:eastAsia="ru-RU"/>
        </w:rPr>
        <w:t>уметь работать в паре, группе, индивидуально;</w:t>
      </w:r>
    </w:p>
    <w:p w:rsidR="00600638" w:rsidRDefault="00600638" w:rsidP="00600638">
      <w:pPr>
        <w:pStyle w:val="a4"/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pacing w:val="-9"/>
          <w:sz w:val="24"/>
          <w:szCs w:val="24"/>
          <w:shd w:val="clear" w:color="auto" w:fill="FFFFFF"/>
          <w:lang w:eastAsia="ru-RU"/>
        </w:rPr>
        <w:t>уметь оценить себя, товарища;</w:t>
      </w:r>
    </w:p>
    <w:p w:rsidR="00600638" w:rsidRDefault="00600638" w:rsidP="00600638">
      <w:pPr>
        <w:pStyle w:val="a4"/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pacing w:val="-9"/>
          <w:sz w:val="24"/>
          <w:szCs w:val="24"/>
          <w:shd w:val="clear" w:color="auto" w:fill="FFFFFF"/>
          <w:lang w:eastAsia="ru-RU"/>
        </w:rPr>
        <w:t>формировать коммуникативные умения;</w:t>
      </w:r>
    </w:p>
    <w:p w:rsidR="00600638" w:rsidRDefault="00600638" w:rsidP="00600638">
      <w:pPr>
        <w:pStyle w:val="a4"/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pacing w:val="-9"/>
          <w:sz w:val="24"/>
          <w:szCs w:val="24"/>
          <w:shd w:val="clear" w:color="auto" w:fill="FFFFFF"/>
          <w:lang w:eastAsia="ru-RU"/>
        </w:rPr>
        <w:t>развивать познавательные, интеллектуально-учебные умения;</w:t>
      </w:r>
    </w:p>
    <w:p w:rsidR="00600638" w:rsidRDefault="00600638" w:rsidP="00600638">
      <w:pPr>
        <w:pStyle w:val="a4"/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pacing w:val="-9"/>
          <w:sz w:val="24"/>
          <w:szCs w:val="24"/>
          <w:shd w:val="clear" w:color="auto" w:fill="FFFFFF"/>
          <w:lang w:eastAsia="ru-RU"/>
        </w:rPr>
        <w:t>уметь пользоваться приобретенными знаниями в повседневной практической жизни.</w:t>
      </w:r>
    </w:p>
    <w:p w:rsidR="00600638" w:rsidRDefault="00600638" w:rsidP="00600638">
      <w:pPr>
        <w:jc w:val="both"/>
        <w:rPr>
          <w:lang w:eastAsia="ru-RU"/>
        </w:rPr>
      </w:pPr>
    </w:p>
    <w:p w:rsidR="00600638" w:rsidRDefault="00600638" w:rsidP="00600638">
      <w:pPr>
        <w:jc w:val="center"/>
        <w:rPr>
          <w:b/>
          <w:lang w:eastAsia="ru-RU"/>
        </w:rPr>
      </w:pPr>
      <w:r>
        <w:rPr>
          <w:b/>
        </w:rPr>
        <w:t>Требования к оценке знаний учащихся: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728"/>
      </w:tblGrid>
      <w:tr w:rsidR="00600638" w:rsidTr="00600638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638" w:rsidRDefault="00600638" w:rsidP="00600638">
            <w:pPr>
              <w:suppressAutoHyphens w:val="0"/>
              <w:ind w:firstLine="709"/>
              <w:jc w:val="both"/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600638" w:rsidTr="006006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638" w:rsidRDefault="00600638" w:rsidP="00600638">
            <w:pPr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        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      </w:r>
            <w:r>
              <w:rPr>
                <w:color w:val="000000"/>
              </w:rPr>
              <w:br/>
              <w:t xml:space="preserve">         Знания и умения учащихся по природоведению оцениваются по результатам устного опроса, наблюдений, тестов и практических работ.</w:t>
            </w:r>
            <w:r>
              <w:rPr>
                <w:color w:val="000000"/>
              </w:rPr>
              <w:br/>
              <w:t xml:space="preserve">         При письменной проверке знаний по предметам естественно - научного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</w:t>
            </w:r>
          </w:p>
          <w:p w:rsidR="00600638" w:rsidRDefault="00600638" w:rsidP="00600638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возможностями письменной речи учащихся. Целесообразно поэтому тестовые задания типа:</w:t>
            </w:r>
            <w:r>
              <w:rPr>
                <w:color w:val="000000"/>
              </w:rPr>
              <w:br/>
              <w:t>- поиск ошибки;</w:t>
            </w:r>
            <w:r>
              <w:rPr>
                <w:color w:val="000000"/>
              </w:rPr>
              <w:br/>
              <w:t>- выбор ответа;</w:t>
            </w:r>
            <w:r>
              <w:rPr>
                <w:color w:val="000000"/>
              </w:rPr>
              <w:br/>
              <w:t>- продолжение или исправление высказывания.</w:t>
            </w:r>
            <w:r>
              <w:rPr>
                <w:color w:val="000000"/>
              </w:rPr>
              <w:br/>
              <w:t xml:space="preserve">        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        Оценка "5"</w:t>
            </w:r>
            <w:r>
              <w:rPr>
                <w:color w:val="000000"/>
              </w:rPr>
      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        Оценка "4"</w:t>
            </w:r>
            <w:r>
              <w:rPr>
                <w:color w:val="000000"/>
              </w:rPr>
              <w:t xml:space="preserve">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        Оценка "3"</w:t>
            </w:r>
            <w:r>
              <w:rPr>
                <w:color w:val="000000"/>
              </w:rPr>
      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        Оценка "2"</w:t>
            </w:r>
            <w:r>
              <w:rPr>
                <w:color w:val="000000"/>
              </w:rPr>
      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      </w:r>
            <w:r>
              <w:rPr>
                <w:color w:val="000000"/>
              </w:rPr>
              <w:br/>
              <w:t xml:space="preserve">        </w:t>
            </w:r>
            <w:r>
              <w:rPr>
                <w:b/>
                <w:color w:val="000000"/>
              </w:rPr>
              <w:t>Оценка тестов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  <w:t xml:space="preserve">        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Тест включает задания средней трудности. </w:t>
            </w:r>
            <w:r>
              <w:rPr>
                <w:color w:val="000000"/>
              </w:rPr>
              <w:br/>
              <w:t xml:space="preserve">        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Как один из вариантов оценивания:</w:t>
            </w:r>
          </w:p>
          <w:p w:rsidR="00600638" w:rsidRDefault="00600638" w:rsidP="0060063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"ВЫСОКИЙ" - все предложенные задания выполнены правильно;</w:t>
            </w:r>
            <w:r>
              <w:rPr>
                <w:color w:val="000000"/>
              </w:rPr>
              <w:br/>
              <w:t xml:space="preserve">   "СРЕДНИЙ" - все задания с незначительными погрешностями;</w:t>
            </w:r>
            <w:r>
              <w:rPr>
                <w:color w:val="000000"/>
              </w:rPr>
              <w:br/>
              <w:t xml:space="preserve">   "НИЗКИЙ" - выполнены отдельные задания.</w:t>
            </w:r>
            <w:r>
              <w:rPr>
                <w:color w:val="000000"/>
              </w:rPr>
              <w:br/>
              <w:t xml:space="preserve">        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 аналогичные включенным в тест и выполнить их вместе с учащимися. 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377"/>
              <w:gridCol w:w="1375"/>
              <w:gridCol w:w="1442"/>
              <w:gridCol w:w="1397"/>
            </w:tblGrid>
            <w:tr w:rsidR="00600638" w:rsidRPr="008E128F" w:rsidTr="006006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0638" w:rsidRPr="008E128F" w:rsidRDefault="00600638" w:rsidP="00600638">
                  <w:pPr>
                    <w:rPr>
                      <w:color w:val="000000"/>
                    </w:rPr>
                  </w:pPr>
                  <w:bookmarkStart w:id="0" w:name="4"/>
                  <w:bookmarkEnd w:id="0"/>
                  <w:r w:rsidRPr="008E128F">
                    <w:rPr>
                      <w:color w:val="000000"/>
                    </w:rPr>
                    <w:t>Базовый урове</w:t>
                  </w:r>
                  <w:r>
                    <w:rPr>
                      <w:color w:val="000000"/>
                    </w:rPr>
                    <w:t xml:space="preserve">нь              </w:t>
                  </w:r>
                  <w:r w:rsidRPr="008E128F">
                    <w:rPr>
                      <w:color w:val="000000"/>
                    </w:rPr>
                    <w:t xml:space="preserve"> 0 - 60%          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0638" w:rsidRPr="008E128F" w:rsidRDefault="00600638" w:rsidP="00600638">
                  <w:pPr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>60 - 77%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0638" w:rsidRPr="008E128F" w:rsidRDefault="00600638" w:rsidP="00600638">
                  <w:pPr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>77 - 90%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0638" w:rsidRPr="008E128F" w:rsidRDefault="00600638" w:rsidP="00600638">
                  <w:pPr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>90 - 100%</w:t>
                  </w:r>
                </w:p>
              </w:tc>
            </w:tr>
            <w:tr w:rsidR="00600638" w:rsidRPr="008E128F" w:rsidTr="006006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0638" w:rsidRPr="008E128F" w:rsidRDefault="00600638" w:rsidP="00600638">
                  <w:pPr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 xml:space="preserve">                   </w:t>
                  </w:r>
                  <w:r>
                    <w:rPr>
                      <w:color w:val="000000"/>
                    </w:rPr>
                    <w:t xml:space="preserve">                         </w:t>
                  </w:r>
                  <w:r w:rsidRPr="008E128F">
                    <w:rPr>
                      <w:color w:val="000000"/>
                    </w:rPr>
                    <w:t xml:space="preserve">менее 17 баллов                 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0638" w:rsidRPr="008E128F" w:rsidRDefault="00600638" w:rsidP="00600638">
                  <w:pPr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>18 - 22 балла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0638" w:rsidRPr="008E128F" w:rsidRDefault="00600638" w:rsidP="00600638">
                  <w:pPr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>23 -26 баллов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0638" w:rsidRPr="008E128F" w:rsidRDefault="00600638" w:rsidP="00600638">
                  <w:pPr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>27-30 баллов</w:t>
                  </w:r>
                </w:p>
              </w:tc>
            </w:tr>
            <w:tr w:rsidR="00600638" w:rsidRPr="008E128F" w:rsidTr="006006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0638" w:rsidRPr="008E128F" w:rsidRDefault="00600638" w:rsidP="00600638">
                  <w:pPr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 xml:space="preserve">                                                        "2"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0638" w:rsidRPr="008E128F" w:rsidRDefault="00600638" w:rsidP="00600638">
                  <w:pPr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>"3"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0638" w:rsidRPr="008E128F" w:rsidRDefault="00600638" w:rsidP="00600638">
                  <w:pPr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>"4"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0638" w:rsidRPr="008E128F" w:rsidRDefault="00600638" w:rsidP="00600638">
                  <w:pPr>
                    <w:rPr>
                      <w:color w:val="000000"/>
                    </w:rPr>
                  </w:pPr>
                  <w:r w:rsidRPr="008E128F">
                    <w:rPr>
                      <w:color w:val="000000"/>
                    </w:rPr>
                    <w:t>"5"</w:t>
                  </w:r>
                </w:p>
              </w:tc>
            </w:tr>
          </w:tbl>
          <w:p w:rsidR="00600638" w:rsidRDefault="00600638" w:rsidP="00600638">
            <w:pPr>
              <w:ind w:firstLine="709"/>
              <w:rPr>
                <w:vanish/>
                <w:color w:val="000000"/>
              </w:rPr>
            </w:pPr>
          </w:p>
          <w:p w:rsidR="00600638" w:rsidRDefault="00600638" w:rsidP="00600638">
            <w:pPr>
              <w:ind w:firstLine="709"/>
              <w:rPr>
                <w:color w:val="000000"/>
              </w:rPr>
            </w:pPr>
          </w:p>
        </w:tc>
      </w:tr>
      <w:tr w:rsidR="00600638" w:rsidTr="006006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638" w:rsidRDefault="00600638" w:rsidP="00600638">
            <w:pPr>
              <w:ind w:firstLine="709"/>
              <w:rPr>
                <w:color w:val="000000"/>
              </w:rPr>
            </w:pPr>
          </w:p>
        </w:tc>
      </w:tr>
    </w:tbl>
    <w:p w:rsidR="00600638" w:rsidRDefault="00600638" w:rsidP="009D4654">
      <w:pPr>
        <w:jc w:val="center"/>
        <w:rPr>
          <w:b/>
        </w:rPr>
      </w:pPr>
      <w:r>
        <w:rPr>
          <w:b/>
        </w:rPr>
        <w:t>Перечень учебно-методического обеспечения образовательного процесса:</w:t>
      </w:r>
    </w:p>
    <w:p w:rsidR="00600638" w:rsidRDefault="00600638" w:rsidP="00600638">
      <w:pPr>
        <w:jc w:val="both"/>
        <w:rPr>
          <w:b/>
        </w:rPr>
      </w:pPr>
    </w:p>
    <w:p w:rsidR="00600638" w:rsidRDefault="00600638" w:rsidP="00600638">
      <w:pPr>
        <w:ind w:firstLine="708"/>
        <w:jc w:val="both"/>
        <w:rPr>
          <w:bCs/>
          <w:iCs/>
        </w:rPr>
      </w:pPr>
      <w:r>
        <w:t xml:space="preserve">1. </w:t>
      </w:r>
      <w:r>
        <w:rPr>
          <w:bCs/>
          <w:iCs/>
        </w:rPr>
        <w:t xml:space="preserve"> Программа:</w:t>
      </w:r>
    </w:p>
    <w:p w:rsidR="00600638" w:rsidRDefault="00600638" w:rsidP="00600638">
      <w:pPr>
        <w:ind w:firstLine="708"/>
        <w:jc w:val="both"/>
        <w:rPr>
          <w:bCs/>
          <w:iCs/>
        </w:rPr>
      </w:pPr>
      <w:r>
        <w:rPr>
          <w:bCs/>
          <w:iCs/>
        </w:rPr>
        <w:t>- Плешаков А.А. Окружающий мир. Рабочие программы. 1-4 классы. Издательство «Просвещение», Москва, 2011 г.</w:t>
      </w:r>
    </w:p>
    <w:p w:rsidR="00600638" w:rsidRDefault="00600638" w:rsidP="00600638">
      <w:pPr>
        <w:ind w:firstLine="708"/>
        <w:jc w:val="both"/>
        <w:rPr>
          <w:bCs/>
          <w:iCs/>
        </w:rPr>
      </w:pPr>
      <w:r>
        <w:rPr>
          <w:bCs/>
          <w:iCs/>
        </w:rPr>
        <w:t>2. Учебники:</w:t>
      </w:r>
    </w:p>
    <w:p w:rsidR="00600638" w:rsidRDefault="00600638" w:rsidP="00600638">
      <w:pPr>
        <w:jc w:val="both"/>
        <w:rPr>
          <w:bCs/>
          <w:iCs/>
        </w:rPr>
      </w:pPr>
      <w:r>
        <w:rPr>
          <w:bCs/>
          <w:iCs/>
        </w:rPr>
        <w:t>-  Плешаков</w:t>
      </w:r>
      <w:r w:rsidR="00C62AAD">
        <w:rPr>
          <w:bCs/>
          <w:iCs/>
        </w:rPr>
        <w:t xml:space="preserve"> А.А. Окружающий мир. Учебник. 4</w:t>
      </w:r>
      <w:r>
        <w:rPr>
          <w:bCs/>
          <w:iCs/>
        </w:rPr>
        <w:t xml:space="preserve"> класс. В 2 ч. Ч. 1. Издательство «Просвещение», Москва, 2013 г.</w:t>
      </w:r>
    </w:p>
    <w:p w:rsidR="00600638" w:rsidRDefault="00600638" w:rsidP="00600638">
      <w:pPr>
        <w:jc w:val="both"/>
        <w:rPr>
          <w:bCs/>
          <w:iCs/>
        </w:rPr>
      </w:pPr>
      <w:r>
        <w:rPr>
          <w:bCs/>
          <w:iCs/>
        </w:rPr>
        <w:t>- Плешаков</w:t>
      </w:r>
      <w:r w:rsidR="00C62AAD">
        <w:rPr>
          <w:bCs/>
          <w:iCs/>
        </w:rPr>
        <w:t xml:space="preserve"> А.А. Окружающий мир. Учебник. 4</w:t>
      </w:r>
      <w:r>
        <w:rPr>
          <w:bCs/>
          <w:iCs/>
        </w:rPr>
        <w:t xml:space="preserve"> класс. В 2 ч. Ч. 2. Издатель</w:t>
      </w:r>
      <w:r w:rsidR="00C62AAD">
        <w:rPr>
          <w:bCs/>
          <w:iCs/>
        </w:rPr>
        <w:t>ство «Просвещение», Москва, 2014</w:t>
      </w:r>
      <w:r>
        <w:rPr>
          <w:bCs/>
          <w:iCs/>
        </w:rPr>
        <w:t xml:space="preserve"> г.</w:t>
      </w:r>
    </w:p>
    <w:p w:rsidR="00600638" w:rsidRDefault="00600638" w:rsidP="00600638">
      <w:pPr>
        <w:ind w:firstLine="708"/>
        <w:jc w:val="both"/>
        <w:rPr>
          <w:bCs/>
          <w:iCs/>
        </w:rPr>
      </w:pPr>
      <w:r>
        <w:rPr>
          <w:bCs/>
          <w:iCs/>
        </w:rPr>
        <w:t>3. Рабочие тетради и пособия:</w:t>
      </w:r>
    </w:p>
    <w:p w:rsidR="00600638" w:rsidRDefault="00600638" w:rsidP="00600638">
      <w:pPr>
        <w:jc w:val="both"/>
        <w:rPr>
          <w:bCs/>
          <w:iCs/>
        </w:rPr>
      </w:pPr>
      <w:r>
        <w:rPr>
          <w:bCs/>
          <w:iCs/>
        </w:rPr>
        <w:t>-</w:t>
      </w:r>
      <w:r>
        <w:rPr>
          <w:iCs/>
          <w:lang w:eastAsia="ru-RU"/>
        </w:rPr>
        <w:t xml:space="preserve">  </w:t>
      </w:r>
      <w:r>
        <w:rPr>
          <w:bCs/>
          <w:iCs/>
        </w:rPr>
        <w:t>Плешаков А.А. Окружающий мир</w:t>
      </w:r>
      <w:r w:rsidR="00C62AAD">
        <w:rPr>
          <w:iCs/>
          <w:lang w:eastAsia="ru-RU"/>
        </w:rPr>
        <w:t>. Рабочая тетрадь. 4</w:t>
      </w:r>
      <w:r>
        <w:rPr>
          <w:iCs/>
          <w:lang w:eastAsia="ru-RU"/>
        </w:rPr>
        <w:t xml:space="preserve"> класс.</w:t>
      </w:r>
      <w:r>
        <w:rPr>
          <w:bCs/>
          <w:iCs/>
        </w:rPr>
        <w:t xml:space="preserve"> В 2 ч. Ч. 1.  Издательство «Просвещение», Москва, 2014 г.</w:t>
      </w:r>
    </w:p>
    <w:p w:rsidR="00600638" w:rsidRDefault="00600638" w:rsidP="00600638">
      <w:pPr>
        <w:jc w:val="both"/>
        <w:rPr>
          <w:bCs/>
          <w:iCs/>
        </w:rPr>
      </w:pPr>
      <w:r>
        <w:rPr>
          <w:bCs/>
          <w:iCs/>
        </w:rPr>
        <w:t>- Плешаков А.А. Окружающий мир</w:t>
      </w:r>
      <w:r w:rsidR="00C62AAD">
        <w:rPr>
          <w:iCs/>
          <w:lang w:eastAsia="ru-RU"/>
        </w:rPr>
        <w:t>. Рабочая тетрадь. 4</w:t>
      </w:r>
      <w:r>
        <w:rPr>
          <w:iCs/>
          <w:lang w:eastAsia="ru-RU"/>
        </w:rPr>
        <w:t xml:space="preserve"> класс.</w:t>
      </w:r>
      <w:r>
        <w:rPr>
          <w:bCs/>
          <w:iCs/>
        </w:rPr>
        <w:t xml:space="preserve"> В 2 ч. Ч. 2.  Издательство «Просвещение», Москва, 2014 г.</w:t>
      </w:r>
    </w:p>
    <w:p w:rsidR="00600638" w:rsidRDefault="00600638" w:rsidP="00600638">
      <w:pPr>
        <w:jc w:val="both"/>
        <w:rPr>
          <w:bCs/>
          <w:iCs/>
        </w:rPr>
      </w:pPr>
      <w:r>
        <w:rPr>
          <w:bCs/>
          <w:iCs/>
        </w:rPr>
        <w:t>- Тихомирова Е.М. Окружающий мир</w:t>
      </w:r>
      <w:r w:rsidR="00C62AAD">
        <w:rPr>
          <w:iCs/>
          <w:lang w:eastAsia="ru-RU"/>
        </w:rPr>
        <w:t>. Тесты. 4</w:t>
      </w:r>
      <w:r>
        <w:rPr>
          <w:iCs/>
          <w:lang w:eastAsia="ru-RU"/>
        </w:rPr>
        <w:t xml:space="preserve"> класс.</w:t>
      </w:r>
      <w:r>
        <w:rPr>
          <w:bCs/>
          <w:iCs/>
        </w:rPr>
        <w:t xml:space="preserve"> В 2 ч. Ч. 1.  Издательство «ЭКЗАМЕН», Москва, 2014 г.</w:t>
      </w:r>
    </w:p>
    <w:p w:rsidR="00600638" w:rsidRDefault="00600638" w:rsidP="00600638">
      <w:pPr>
        <w:jc w:val="both"/>
        <w:rPr>
          <w:bCs/>
          <w:iCs/>
        </w:rPr>
      </w:pPr>
      <w:r>
        <w:rPr>
          <w:bCs/>
          <w:iCs/>
        </w:rPr>
        <w:t>- Тихомирова Е.М. Окружающий мир</w:t>
      </w:r>
      <w:r w:rsidR="00C62AAD">
        <w:rPr>
          <w:iCs/>
          <w:lang w:eastAsia="ru-RU"/>
        </w:rPr>
        <w:t>. Тесты. 4</w:t>
      </w:r>
      <w:r>
        <w:rPr>
          <w:iCs/>
          <w:lang w:eastAsia="ru-RU"/>
        </w:rPr>
        <w:t xml:space="preserve"> класс.</w:t>
      </w:r>
      <w:r>
        <w:rPr>
          <w:bCs/>
          <w:iCs/>
        </w:rPr>
        <w:t xml:space="preserve"> В 2 ч. Ч. 2.  Издательство «ЭКЗАМЕН», Москва,</w:t>
      </w:r>
      <w:r w:rsidR="00C62AAD">
        <w:rPr>
          <w:bCs/>
          <w:iCs/>
        </w:rPr>
        <w:t>201</w:t>
      </w:r>
      <w:r>
        <w:rPr>
          <w:bCs/>
          <w:iCs/>
        </w:rPr>
        <w:t>4</w:t>
      </w:r>
      <w:r w:rsidR="00C62AAD">
        <w:rPr>
          <w:bCs/>
          <w:iCs/>
        </w:rPr>
        <w:t xml:space="preserve"> г</w:t>
      </w:r>
      <w:r>
        <w:rPr>
          <w:bCs/>
          <w:iCs/>
        </w:rPr>
        <w:t>.</w:t>
      </w:r>
    </w:p>
    <w:p w:rsidR="00600638" w:rsidRDefault="00600638" w:rsidP="00600638">
      <w:pPr>
        <w:ind w:firstLine="708"/>
        <w:jc w:val="both"/>
        <w:rPr>
          <w:iCs/>
          <w:lang w:eastAsia="ru-RU"/>
        </w:rPr>
      </w:pPr>
      <w:r>
        <w:rPr>
          <w:iCs/>
          <w:lang w:eastAsia="ru-RU"/>
        </w:rPr>
        <w:t>4. Методические пособия:</w:t>
      </w:r>
    </w:p>
    <w:p w:rsidR="00600638" w:rsidRDefault="00C62AAD" w:rsidP="00600638">
      <w:pPr>
        <w:jc w:val="both"/>
        <w:rPr>
          <w:iCs/>
          <w:lang w:eastAsia="ru-RU"/>
        </w:rPr>
      </w:pPr>
      <w:r>
        <w:rPr>
          <w:iCs/>
          <w:lang w:eastAsia="ru-RU"/>
        </w:rPr>
        <w:t>- Максимова Т.Н.</w:t>
      </w:r>
      <w:r w:rsidR="00600638">
        <w:rPr>
          <w:iCs/>
          <w:lang w:eastAsia="ru-RU"/>
        </w:rPr>
        <w:t xml:space="preserve"> Уроки окружающе</w:t>
      </w:r>
      <w:r>
        <w:rPr>
          <w:iCs/>
          <w:lang w:eastAsia="ru-RU"/>
        </w:rPr>
        <w:t>го мира. Поурочные разработки. 4</w:t>
      </w:r>
      <w:r w:rsidR="00600638">
        <w:rPr>
          <w:iCs/>
          <w:lang w:eastAsia="ru-RU"/>
        </w:rPr>
        <w:t xml:space="preserve"> класс. И</w:t>
      </w:r>
      <w:r>
        <w:rPr>
          <w:iCs/>
          <w:lang w:eastAsia="ru-RU"/>
        </w:rPr>
        <w:t>здательство «ВАКО», Москва, 2015</w:t>
      </w:r>
      <w:r w:rsidR="00600638">
        <w:rPr>
          <w:iCs/>
          <w:lang w:eastAsia="ru-RU"/>
        </w:rPr>
        <w:t xml:space="preserve"> г.</w:t>
      </w:r>
    </w:p>
    <w:p w:rsidR="00600638" w:rsidRDefault="00600638" w:rsidP="00600638">
      <w:pPr>
        <w:jc w:val="both"/>
        <w:rPr>
          <w:bCs/>
          <w:iCs/>
        </w:rPr>
      </w:pPr>
      <w:r>
        <w:rPr>
          <w:iCs/>
          <w:lang w:eastAsia="ru-RU"/>
        </w:rPr>
        <w:t xml:space="preserve">- </w:t>
      </w:r>
      <w:r>
        <w:rPr>
          <w:bCs/>
          <w:iCs/>
        </w:rPr>
        <w:t>Плешаков А.А. От земли до неба: Атлас – определитель: Пособие для учащихся общеобразовательных учреждений. Издательство «Просвещение», Москва, 2010 г.</w:t>
      </w:r>
    </w:p>
    <w:p w:rsidR="00600638" w:rsidRDefault="00600638" w:rsidP="00600638">
      <w:pPr>
        <w:jc w:val="both"/>
        <w:rPr>
          <w:bCs/>
          <w:iCs/>
        </w:rPr>
      </w:pPr>
      <w:r>
        <w:rPr>
          <w:bCs/>
          <w:iCs/>
        </w:rPr>
        <w:t>- Плешаков А.А. Зелёные страницы: Книга для учащихся начальных классов. Издательство «Просвещение», Москва, 2010 г.</w:t>
      </w:r>
    </w:p>
    <w:p w:rsidR="00600638" w:rsidRDefault="00600638" w:rsidP="00600638">
      <w:pPr>
        <w:jc w:val="both"/>
        <w:rPr>
          <w:bCs/>
          <w:iCs/>
        </w:rPr>
      </w:pPr>
      <w:r>
        <w:rPr>
          <w:bCs/>
          <w:iCs/>
        </w:rPr>
        <w:t>- Плешаков А.А., Румянцева А.А.Великан на поляне, или Первые уроки экологической этики: Пособие для учащихся общеобразовательных учреждений. Издательство «Просвещение», Москва, 2010 г.</w:t>
      </w:r>
    </w:p>
    <w:p w:rsidR="00600638" w:rsidRDefault="00600638" w:rsidP="00600638">
      <w:pPr>
        <w:snapToGrid w:val="0"/>
        <w:jc w:val="both"/>
      </w:pPr>
    </w:p>
    <w:p w:rsidR="00600638" w:rsidRDefault="00600638" w:rsidP="00C62AAD">
      <w:pPr>
        <w:jc w:val="center"/>
        <w:rPr>
          <w:b/>
          <w:kern w:val="2"/>
        </w:rPr>
      </w:pPr>
      <w:r>
        <w:rPr>
          <w:b/>
          <w:kern w:val="2"/>
        </w:rPr>
        <w:t>Перечень материально-технического обеспечения:</w:t>
      </w:r>
    </w:p>
    <w:p w:rsidR="00600638" w:rsidRDefault="00600638" w:rsidP="00600638">
      <w:pPr>
        <w:ind w:firstLine="708"/>
        <w:jc w:val="both"/>
        <w:rPr>
          <w:kern w:val="2"/>
        </w:rPr>
      </w:pPr>
      <w:r>
        <w:rPr>
          <w:b/>
          <w:kern w:val="2"/>
          <w:lang w:val="en-US"/>
        </w:rPr>
        <w:t>I</w:t>
      </w:r>
      <w:r>
        <w:rPr>
          <w:b/>
          <w:kern w:val="2"/>
        </w:rPr>
        <w:t>.</w:t>
      </w:r>
      <w:r>
        <w:rPr>
          <w:kern w:val="2"/>
        </w:rPr>
        <w:t xml:space="preserve"> Книгопечатная продукция:</w:t>
      </w:r>
    </w:p>
    <w:p w:rsidR="00600638" w:rsidRDefault="00600638" w:rsidP="00600638">
      <w:pPr>
        <w:ind w:firstLine="708"/>
        <w:jc w:val="both"/>
        <w:rPr>
          <w:kern w:val="2"/>
        </w:rPr>
      </w:pPr>
      <w:r>
        <w:rPr>
          <w:kern w:val="2"/>
        </w:rPr>
        <w:t>1. Программа:</w:t>
      </w:r>
    </w:p>
    <w:p w:rsidR="00600638" w:rsidRDefault="00600638" w:rsidP="00600638">
      <w:pPr>
        <w:ind w:firstLine="708"/>
        <w:jc w:val="both"/>
        <w:rPr>
          <w:bCs/>
          <w:iCs/>
        </w:rPr>
      </w:pPr>
      <w:r>
        <w:rPr>
          <w:kern w:val="2"/>
        </w:rPr>
        <w:t xml:space="preserve">- </w:t>
      </w:r>
      <w:r>
        <w:rPr>
          <w:bCs/>
          <w:iCs/>
        </w:rPr>
        <w:t>Плешаков А.А. Окружающий мир. Рабочие программы. 1-4 классы. Издательство «Просвещение», Москва, 2011 г.</w:t>
      </w:r>
    </w:p>
    <w:p w:rsidR="00C62AAD" w:rsidRPr="00C62AAD" w:rsidRDefault="00C62AAD" w:rsidP="00C62AAD">
      <w:pPr>
        <w:ind w:firstLine="708"/>
        <w:jc w:val="both"/>
        <w:rPr>
          <w:bCs/>
          <w:iCs/>
        </w:rPr>
      </w:pPr>
      <w:r w:rsidRPr="00C62AAD">
        <w:rPr>
          <w:bCs/>
          <w:iCs/>
        </w:rPr>
        <w:t>2. Учебники:</w:t>
      </w:r>
    </w:p>
    <w:p w:rsidR="00C62AAD" w:rsidRPr="00C62AAD" w:rsidRDefault="00C62AAD" w:rsidP="00C62AAD">
      <w:pPr>
        <w:ind w:firstLine="708"/>
        <w:jc w:val="both"/>
        <w:rPr>
          <w:bCs/>
          <w:iCs/>
        </w:rPr>
      </w:pPr>
      <w:r w:rsidRPr="00C62AAD">
        <w:rPr>
          <w:bCs/>
          <w:iCs/>
        </w:rPr>
        <w:t>-  Плешаков А.А. Окружающий мир. Учебник. 4 класс. В 2 ч. Ч. 1. Издательство «Просвещение», Москва, 2013 г.</w:t>
      </w:r>
    </w:p>
    <w:p w:rsidR="00C62AAD" w:rsidRPr="00C62AAD" w:rsidRDefault="00C62AAD" w:rsidP="00C62AAD">
      <w:pPr>
        <w:ind w:firstLine="708"/>
        <w:jc w:val="both"/>
        <w:rPr>
          <w:bCs/>
          <w:iCs/>
        </w:rPr>
      </w:pPr>
      <w:r w:rsidRPr="00C62AAD">
        <w:rPr>
          <w:bCs/>
          <w:iCs/>
        </w:rPr>
        <w:t>- Плешаков А.А. Окружающий мир. Учебник. 4 класс. В 2 ч. Ч. 2. Издательство «Просвещение», Москва, 2014 г.</w:t>
      </w:r>
    </w:p>
    <w:p w:rsidR="00C62AAD" w:rsidRPr="00C62AAD" w:rsidRDefault="00C62AAD" w:rsidP="00C62AAD">
      <w:pPr>
        <w:ind w:firstLine="708"/>
        <w:jc w:val="both"/>
        <w:rPr>
          <w:bCs/>
          <w:iCs/>
        </w:rPr>
      </w:pPr>
      <w:r w:rsidRPr="00C62AAD">
        <w:rPr>
          <w:bCs/>
          <w:iCs/>
        </w:rPr>
        <w:t>3. Рабочие тетради и пособия:</w:t>
      </w:r>
    </w:p>
    <w:p w:rsidR="00C62AAD" w:rsidRPr="00C62AAD" w:rsidRDefault="00C62AAD" w:rsidP="00C62AAD">
      <w:pPr>
        <w:ind w:firstLine="708"/>
        <w:jc w:val="both"/>
        <w:rPr>
          <w:bCs/>
          <w:iCs/>
        </w:rPr>
      </w:pPr>
      <w:r w:rsidRPr="00C62AAD">
        <w:rPr>
          <w:bCs/>
          <w:iCs/>
        </w:rPr>
        <w:t>-  Плешаков А.А. Окружающий мир. Рабочая тетрадь. 4 класс. В 2 ч. Ч. 1.  Издательство «Просвещение», Москва, 2014 г.</w:t>
      </w:r>
    </w:p>
    <w:p w:rsidR="00C62AAD" w:rsidRPr="00C62AAD" w:rsidRDefault="00C62AAD" w:rsidP="00C62AAD">
      <w:pPr>
        <w:ind w:firstLine="708"/>
        <w:jc w:val="both"/>
        <w:rPr>
          <w:bCs/>
          <w:iCs/>
        </w:rPr>
      </w:pPr>
      <w:r w:rsidRPr="00C62AAD">
        <w:rPr>
          <w:bCs/>
          <w:iCs/>
        </w:rPr>
        <w:t>- Плешаков А.А. Окружающий мир. Рабочая тетрадь. 4 класс. В 2 ч. Ч. 2.  Издательство «Просвещение», Москва, 2014 г.</w:t>
      </w:r>
    </w:p>
    <w:p w:rsidR="00C62AAD" w:rsidRPr="00C62AAD" w:rsidRDefault="00C62AAD" w:rsidP="00C62AAD">
      <w:pPr>
        <w:ind w:firstLine="708"/>
        <w:jc w:val="both"/>
        <w:rPr>
          <w:bCs/>
          <w:iCs/>
        </w:rPr>
      </w:pPr>
      <w:r w:rsidRPr="00C62AAD">
        <w:rPr>
          <w:bCs/>
          <w:iCs/>
        </w:rPr>
        <w:t>- Тихомирова Е.М. Окружающий мир. Тесты. 4 класс. В 2 ч. Ч. 1.  Издательство «ЭКЗАМЕН», Москва, 2014 г.</w:t>
      </w:r>
    </w:p>
    <w:p w:rsidR="00C62AAD" w:rsidRPr="00C62AAD" w:rsidRDefault="00C62AAD" w:rsidP="00C62AAD">
      <w:pPr>
        <w:ind w:firstLine="708"/>
        <w:jc w:val="both"/>
        <w:rPr>
          <w:bCs/>
          <w:iCs/>
        </w:rPr>
      </w:pPr>
      <w:r w:rsidRPr="00C62AAD">
        <w:rPr>
          <w:bCs/>
          <w:iCs/>
        </w:rPr>
        <w:t>- Тихомирова Е.М. Окружающий мир. Тесты. 4 класс. В 2 ч. Ч. 2.  Издательство «ЭКЗАМЕН», Москва,2014 г.</w:t>
      </w:r>
    </w:p>
    <w:p w:rsidR="00C62AAD" w:rsidRPr="00C62AAD" w:rsidRDefault="00C62AAD" w:rsidP="00C62AAD">
      <w:pPr>
        <w:ind w:firstLine="708"/>
        <w:jc w:val="both"/>
        <w:rPr>
          <w:bCs/>
          <w:iCs/>
        </w:rPr>
      </w:pPr>
      <w:r w:rsidRPr="00C62AAD">
        <w:rPr>
          <w:bCs/>
          <w:iCs/>
        </w:rPr>
        <w:lastRenderedPageBreak/>
        <w:t>4. Методические пособия:</w:t>
      </w:r>
    </w:p>
    <w:p w:rsidR="00C62AAD" w:rsidRPr="00C62AAD" w:rsidRDefault="00C62AAD" w:rsidP="00C62AAD">
      <w:pPr>
        <w:ind w:firstLine="708"/>
        <w:jc w:val="both"/>
        <w:rPr>
          <w:bCs/>
          <w:iCs/>
        </w:rPr>
      </w:pPr>
      <w:r w:rsidRPr="00C62AAD">
        <w:rPr>
          <w:bCs/>
          <w:iCs/>
        </w:rPr>
        <w:t>- Максимова Т.Н. Уроки окружающего мира. Поурочные разработки. 4 класс. Издательство «ВАКО», Москва, 2015 г.</w:t>
      </w:r>
    </w:p>
    <w:p w:rsidR="00C62AAD" w:rsidRDefault="00C62AAD" w:rsidP="00600638">
      <w:pPr>
        <w:ind w:firstLine="708"/>
        <w:jc w:val="both"/>
        <w:rPr>
          <w:bCs/>
          <w:iCs/>
        </w:rPr>
      </w:pPr>
    </w:p>
    <w:p w:rsidR="00600638" w:rsidRDefault="00600638" w:rsidP="00600638">
      <w:pPr>
        <w:jc w:val="both"/>
        <w:rPr>
          <w:bCs/>
          <w:iCs/>
        </w:rPr>
      </w:pPr>
      <w:r>
        <w:rPr>
          <w:iCs/>
          <w:lang w:eastAsia="ru-RU"/>
        </w:rPr>
        <w:t xml:space="preserve">- </w:t>
      </w:r>
      <w:r>
        <w:rPr>
          <w:bCs/>
          <w:iCs/>
        </w:rPr>
        <w:t>Плешаков А.А. От земли до неба: Атлас – определитель: Пособие для учащихся общеобразовательных учреждений. Издательство «Просвещение», Москва, 2010 г.</w:t>
      </w:r>
    </w:p>
    <w:p w:rsidR="00600638" w:rsidRDefault="00600638" w:rsidP="00600638">
      <w:pPr>
        <w:jc w:val="both"/>
        <w:rPr>
          <w:bCs/>
          <w:iCs/>
        </w:rPr>
      </w:pPr>
      <w:r>
        <w:rPr>
          <w:bCs/>
          <w:iCs/>
        </w:rPr>
        <w:t>- Плешаков А.А. Зелёные страницы: Книга для учащихся начальных классов. Издательство «Просвещение», Москва, 2010 г.</w:t>
      </w:r>
    </w:p>
    <w:p w:rsidR="00600638" w:rsidRDefault="00600638" w:rsidP="00600638">
      <w:pPr>
        <w:jc w:val="both"/>
        <w:rPr>
          <w:bCs/>
          <w:iCs/>
        </w:rPr>
      </w:pPr>
      <w:r>
        <w:rPr>
          <w:bCs/>
          <w:iCs/>
        </w:rPr>
        <w:t>- Плешаков А.А., Румянцева А.А.Великан на поляне, или Первые уроки экологической этики: Пособие для учащихся общеобразовательных учреждений. Издательство «Просвещение», Москва, 2010 г.</w:t>
      </w:r>
    </w:p>
    <w:p w:rsidR="00600638" w:rsidRDefault="00600638" w:rsidP="00600638">
      <w:pPr>
        <w:ind w:firstLine="708"/>
        <w:jc w:val="both"/>
      </w:pPr>
      <w:r>
        <w:rPr>
          <w:b/>
          <w:lang w:val="en-US"/>
        </w:rPr>
        <w:t>II</w:t>
      </w:r>
      <w:r>
        <w:rPr>
          <w:b/>
        </w:rPr>
        <w:t>.</w:t>
      </w:r>
      <w:r>
        <w:t xml:space="preserve"> Компьютерные и информационно – коммуникативные средства:</w:t>
      </w:r>
    </w:p>
    <w:p w:rsidR="00600638" w:rsidRDefault="00600638" w:rsidP="00600638">
      <w:pPr>
        <w:ind w:firstLine="708"/>
        <w:jc w:val="both"/>
      </w:pPr>
      <w:r>
        <w:t>1. Электронное сопровождение к учебнику «Окружающи</w:t>
      </w:r>
      <w:r w:rsidR="00C62AAD">
        <w:t>й мир», 4</w:t>
      </w:r>
      <w:r>
        <w:t xml:space="preserve"> класс. </w:t>
      </w:r>
    </w:p>
    <w:p w:rsidR="00600638" w:rsidRDefault="00600638" w:rsidP="00600638">
      <w:pPr>
        <w:ind w:firstLine="708"/>
        <w:jc w:val="both"/>
      </w:pPr>
      <w:r>
        <w:rPr>
          <w:b/>
          <w:lang w:val="en-US"/>
        </w:rPr>
        <w:t>III</w:t>
      </w:r>
      <w:r>
        <w:rPr>
          <w:b/>
        </w:rPr>
        <w:t>.</w:t>
      </w:r>
      <w:r>
        <w:t>Технические средства обучения:</w:t>
      </w:r>
    </w:p>
    <w:p w:rsidR="00600638" w:rsidRDefault="00600638" w:rsidP="00600638">
      <w:pPr>
        <w:ind w:firstLine="708"/>
        <w:jc w:val="both"/>
      </w:pPr>
      <w:r>
        <w:t>1. Классная доска с набором приспособлений для крепления таблиц, постеров и картинок.</w:t>
      </w:r>
    </w:p>
    <w:p w:rsidR="00600638" w:rsidRDefault="00600638" w:rsidP="00600638">
      <w:pPr>
        <w:ind w:firstLine="708"/>
        <w:jc w:val="both"/>
      </w:pPr>
      <w:r>
        <w:t>2. Наборная доска с набором приспособлений для крепления картинок.</w:t>
      </w:r>
    </w:p>
    <w:p w:rsidR="00600638" w:rsidRDefault="00600638" w:rsidP="00600638">
      <w:pPr>
        <w:ind w:firstLine="708"/>
        <w:jc w:val="both"/>
      </w:pPr>
      <w:r>
        <w:t>3. Телевизор.</w:t>
      </w:r>
    </w:p>
    <w:p w:rsidR="00600638" w:rsidRDefault="00600638" w:rsidP="00600638">
      <w:pPr>
        <w:ind w:firstLine="708"/>
        <w:jc w:val="both"/>
      </w:pPr>
      <w:r>
        <w:t>4. DVD плеер.</w:t>
      </w:r>
    </w:p>
    <w:p w:rsidR="00600638" w:rsidRDefault="00600638" w:rsidP="00600638">
      <w:pPr>
        <w:ind w:firstLine="708"/>
        <w:jc w:val="both"/>
      </w:pPr>
      <w:r>
        <w:t>5. Аудиоцентр.</w:t>
      </w:r>
    </w:p>
    <w:p w:rsidR="00600638" w:rsidRDefault="00600638" w:rsidP="00600638">
      <w:pPr>
        <w:ind w:firstLine="708"/>
        <w:jc w:val="both"/>
      </w:pPr>
      <w:r>
        <w:t>6. Мультимедийный проектор.</w:t>
      </w:r>
    </w:p>
    <w:p w:rsidR="00600638" w:rsidRDefault="00600638" w:rsidP="00600638">
      <w:pPr>
        <w:ind w:firstLine="708"/>
        <w:jc w:val="both"/>
      </w:pPr>
      <w:r>
        <w:t>7. Экспозиционный экран.</w:t>
      </w:r>
    </w:p>
    <w:p w:rsidR="00600638" w:rsidRDefault="00600638" w:rsidP="00600638">
      <w:pPr>
        <w:ind w:firstLine="708"/>
        <w:jc w:val="both"/>
      </w:pPr>
      <w:r>
        <w:t>8. Компьютер.</w:t>
      </w:r>
    </w:p>
    <w:p w:rsidR="00600638" w:rsidRDefault="00600638" w:rsidP="00600638">
      <w:pPr>
        <w:jc w:val="both"/>
      </w:pPr>
      <w:r>
        <w:t xml:space="preserve"> </w:t>
      </w:r>
      <w:r>
        <w:tab/>
      </w:r>
      <w:r>
        <w:rPr>
          <w:b/>
          <w:lang w:val="en-US"/>
        </w:rPr>
        <w:t>IV</w:t>
      </w:r>
      <w:r>
        <w:rPr>
          <w:b/>
        </w:rPr>
        <w:t>.</w:t>
      </w:r>
      <w:r>
        <w:t xml:space="preserve"> Оборудование класса:</w:t>
      </w:r>
    </w:p>
    <w:p w:rsidR="00600638" w:rsidRDefault="00600638" w:rsidP="00600638">
      <w:pPr>
        <w:ind w:firstLine="708"/>
        <w:jc w:val="both"/>
      </w:pPr>
      <w:r>
        <w:t>1. Ученические двухместные столы с комплектом стульев.</w:t>
      </w:r>
    </w:p>
    <w:p w:rsidR="00600638" w:rsidRDefault="00600638" w:rsidP="00600638">
      <w:pPr>
        <w:ind w:firstLine="708"/>
        <w:jc w:val="both"/>
      </w:pPr>
      <w:r>
        <w:t>2. Стол учительский с тумбой.</w:t>
      </w:r>
    </w:p>
    <w:p w:rsidR="00600638" w:rsidRDefault="00600638" w:rsidP="00600638">
      <w:pPr>
        <w:ind w:firstLine="708"/>
        <w:jc w:val="both"/>
      </w:pPr>
      <w:r>
        <w:t>3. Шкафы для хранения учебников, дидактических материалов, пособий.</w:t>
      </w:r>
    </w:p>
    <w:p w:rsidR="00600638" w:rsidRDefault="00600638" w:rsidP="00600638">
      <w:pPr>
        <w:ind w:firstLine="708"/>
        <w:jc w:val="both"/>
      </w:pPr>
      <w:r>
        <w:t>4. Настенные доски для вывешивания иллюстративного материала.</w:t>
      </w:r>
    </w:p>
    <w:p w:rsidR="00600638" w:rsidRDefault="00600638" w:rsidP="00600638">
      <w:pPr>
        <w:jc w:val="both"/>
      </w:pPr>
    </w:p>
    <w:p w:rsidR="00600638" w:rsidRDefault="00600638" w:rsidP="00600638">
      <w:pPr>
        <w:jc w:val="both"/>
      </w:pPr>
    </w:p>
    <w:p w:rsidR="00600638" w:rsidRDefault="00600638" w:rsidP="00600638">
      <w:pPr>
        <w:jc w:val="both"/>
      </w:pPr>
    </w:p>
    <w:p w:rsidR="00600638" w:rsidRDefault="00600638" w:rsidP="00600638">
      <w:pPr>
        <w:jc w:val="both"/>
      </w:pPr>
      <w:r>
        <w:t>СОГЛАСОВАНО</w:t>
      </w:r>
    </w:p>
    <w:p w:rsidR="00600638" w:rsidRDefault="00600638" w:rsidP="00600638">
      <w:pPr>
        <w:jc w:val="both"/>
      </w:pPr>
      <w:r>
        <w:t xml:space="preserve"> Зам. директора по УВР</w:t>
      </w:r>
    </w:p>
    <w:p w:rsidR="00600638" w:rsidRDefault="00600638" w:rsidP="00600638">
      <w:pPr>
        <w:jc w:val="both"/>
      </w:pPr>
      <w:r>
        <w:t xml:space="preserve"> __________/Мажирина М.В./</w:t>
      </w:r>
    </w:p>
    <w:p w:rsidR="00600638" w:rsidRDefault="00600638" w:rsidP="00600638">
      <w:pPr>
        <w:jc w:val="both"/>
      </w:pPr>
    </w:p>
    <w:p w:rsidR="00600638" w:rsidRDefault="00600638" w:rsidP="00600638">
      <w:pPr>
        <w:jc w:val="both"/>
      </w:pPr>
      <w:r>
        <w:t>«______» ______________ 2015 г.</w:t>
      </w:r>
    </w:p>
    <w:p w:rsidR="00600638" w:rsidRDefault="00600638" w:rsidP="00600638">
      <w:pPr>
        <w:jc w:val="both"/>
      </w:pPr>
    </w:p>
    <w:p w:rsidR="00600638" w:rsidRDefault="00600638" w:rsidP="00600638">
      <w:pPr>
        <w:jc w:val="both"/>
      </w:pPr>
      <w:r>
        <w:t>СОГЛАСОВАНО</w:t>
      </w:r>
    </w:p>
    <w:p w:rsidR="00600638" w:rsidRDefault="00600638" w:rsidP="00600638">
      <w:pPr>
        <w:jc w:val="both"/>
      </w:pPr>
      <w:r>
        <w:t xml:space="preserve"> на заседании ШМО (РМО)</w:t>
      </w:r>
    </w:p>
    <w:p w:rsidR="00600638" w:rsidRDefault="00600638" w:rsidP="00600638">
      <w:pPr>
        <w:jc w:val="both"/>
      </w:pPr>
      <w:r>
        <w:t>протокол № ___ от «___» ________ 2015г.</w:t>
      </w:r>
    </w:p>
    <w:p w:rsidR="00600638" w:rsidRDefault="00600638" w:rsidP="00600638">
      <w:pPr>
        <w:jc w:val="both"/>
      </w:pPr>
      <w:r>
        <w:t>Руководитель ШМО (РМО)</w:t>
      </w:r>
    </w:p>
    <w:p w:rsidR="00600638" w:rsidRDefault="00600638" w:rsidP="00600638">
      <w:pPr>
        <w:jc w:val="both"/>
      </w:pPr>
      <w:r>
        <w:t>_____________ /Щербакова С.А./</w:t>
      </w:r>
    </w:p>
    <w:p w:rsidR="00600638" w:rsidRDefault="00600638" w:rsidP="00600638">
      <w:pPr>
        <w:rPr>
          <w:b/>
        </w:rPr>
        <w:sectPr w:rsidR="00600638" w:rsidSect="009D4654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>
        <w:t>Подпись расшифровка подписи</w:t>
      </w:r>
    </w:p>
    <w:p w:rsidR="00600638" w:rsidRDefault="00600638" w:rsidP="00600638">
      <w:pPr>
        <w:jc w:val="center"/>
        <w:rPr>
          <w:b/>
        </w:rPr>
      </w:pPr>
      <w:r>
        <w:rPr>
          <w:b/>
        </w:rPr>
        <w:lastRenderedPageBreak/>
        <w:t>Календарно - тематический план</w:t>
      </w:r>
    </w:p>
    <w:p w:rsidR="00600638" w:rsidRDefault="00600638" w:rsidP="00600638">
      <w:pPr>
        <w:jc w:val="center"/>
        <w:rPr>
          <w:b/>
        </w:rPr>
      </w:pPr>
      <w:r>
        <w:rPr>
          <w:b/>
        </w:rPr>
        <w:t>по окружающему миру</w:t>
      </w:r>
    </w:p>
    <w:p w:rsidR="00600638" w:rsidRDefault="00600638" w:rsidP="00600638">
      <w:pPr>
        <w:jc w:val="center"/>
      </w:pPr>
      <w:r>
        <w:t>(наименование учебного предмета)</w:t>
      </w:r>
    </w:p>
    <w:p w:rsidR="00600638" w:rsidRDefault="00600638" w:rsidP="00600638">
      <w:pPr>
        <w:jc w:val="center"/>
      </w:pPr>
      <w:r>
        <w:t>на 2015 – 2016 учебный год.</w:t>
      </w:r>
    </w:p>
    <w:p w:rsidR="00600638" w:rsidRDefault="00600638" w:rsidP="00600638">
      <w:pPr>
        <w:jc w:val="both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4252"/>
        <w:gridCol w:w="1843"/>
        <w:gridCol w:w="1843"/>
        <w:gridCol w:w="5670"/>
      </w:tblGrid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600638" w:rsidP="00600638">
            <w:pPr>
              <w:jc w:val="both"/>
            </w:pPr>
            <w:r w:rsidRPr="00C10DDE">
              <w:t>Номера уроков</w:t>
            </w:r>
          </w:p>
          <w:p w:rsidR="00600638" w:rsidRPr="00C10DDE" w:rsidRDefault="00600638" w:rsidP="00600638">
            <w:pPr>
              <w:jc w:val="both"/>
            </w:pPr>
            <w:r w:rsidRPr="00C10DDE">
              <w:t>по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600638" w:rsidP="00600638">
            <w:pPr>
              <w:jc w:val="both"/>
            </w:pPr>
            <w:r w:rsidRPr="00C10DDE">
              <w:t>№ урока</w:t>
            </w:r>
          </w:p>
          <w:p w:rsidR="00600638" w:rsidRPr="00C10DDE" w:rsidRDefault="00600638" w:rsidP="00600638">
            <w:pPr>
              <w:jc w:val="both"/>
            </w:pPr>
            <w:r w:rsidRPr="00C10DDE">
              <w:t>в разделе,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C10DDE" w:rsidRDefault="00600638" w:rsidP="00600638">
            <w:pPr>
              <w:ind w:firstLine="709"/>
              <w:jc w:val="both"/>
            </w:pPr>
          </w:p>
          <w:p w:rsidR="00600638" w:rsidRPr="00C10DDE" w:rsidRDefault="00600638" w:rsidP="00600638">
            <w:pPr>
              <w:ind w:firstLine="709"/>
              <w:jc w:val="both"/>
            </w:pPr>
            <w:r w:rsidRPr="00C10DDE"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600638" w:rsidP="00600638">
            <w:pPr>
              <w:jc w:val="both"/>
            </w:pPr>
            <w:r w:rsidRPr="00C10DDE">
              <w:t>Плановые сроки изучения 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600638" w:rsidP="00600638">
            <w:pPr>
              <w:jc w:val="both"/>
            </w:pPr>
            <w:r w:rsidRPr="00C10DDE">
              <w:t>Скорректированные сроки изучения учебного материала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C10DDE" w:rsidRDefault="00600638" w:rsidP="00600638">
            <w:pPr>
              <w:jc w:val="both"/>
            </w:pPr>
            <w:r w:rsidRPr="00C10DDE">
              <w:t>Основные виды деятельности обучающихся</w:t>
            </w:r>
          </w:p>
        </w:tc>
      </w:tr>
      <w:tr w:rsidR="00600638" w:rsidTr="0060063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635F21" w:rsidP="00635F21">
            <w:pPr>
              <w:ind w:firstLine="709"/>
              <w:jc w:val="center"/>
              <w:rPr>
                <w:b/>
              </w:rPr>
            </w:pPr>
            <w:r>
              <w:rPr>
                <w:rStyle w:val="FranklinGothicDemi85pt"/>
                <w:rFonts w:ascii="Times New Roman" w:hAnsi="Times New Roman" w:cs="Times New Roman"/>
                <w:b/>
                <w:sz w:val="24"/>
                <w:szCs w:val="24"/>
              </w:rPr>
              <w:t>Раздел «Земля и человечество». (9</w:t>
            </w:r>
            <w:r w:rsidR="00600638" w:rsidRPr="00C10DDE">
              <w:rPr>
                <w:rStyle w:val="FranklinGothicDemi85pt"/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r w:rsidR="00600638" w:rsidRPr="00C10DDE">
              <w:rPr>
                <w:b/>
              </w:rP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600638" w:rsidP="00600638">
            <w:pPr>
              <w:jc w:val="both"/>
            </w:pPr>
            <w:r w:rsidRPr="00C10DDE"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600638" w:rsidP="00600638">
            <w:pPr>
              <w:jc w:val="both"/>
            </w:pPr>
            <w:r w:rsidRPr="00C10DDE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635F21" w:rsidP="00600638">
            <w:pPr>
              <w:jc w:val="both"/>
            </w:pPr>
            <w:r>
              <w:t>Понятие об астрономии как науке. Солнечная система. Солнце – ближайшая к Земле звезда.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EA768C" w:rsidP="00600638">
            <w:pPr>
              <w:jc w:val="both"/>
            </w:pPr>
            <w:r>
              <w:t>02.09.15г.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C10DDE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EA768C" w:rsidRDefault="00EA768C" w:rsidP="00600638">
            <w:pPr>
              <w:pStyle w:val="2"/>
              <w:shd w:val="clear" w:color="auto" w:fill="auto"/>
              <w:tabs>
                <w:tab w:val="left" w:pos="30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EA768C">
              <w:rPr>
                <w:sz w:val="24"/>
                <w:szCs w:val="24"/>
              </w:rPr>
              <w:t>Знакомиться с учебником и учебными пособиями, с целями и задачами раздела. Извлекать из текста учебника цифровые данные о Солнце, выписывать их в рабочую тетрадь.</w:t>
            </w:r>
            <w:r w:rsidRPr="00EA768C">
              <w:rPr>
                <w:i/>
                <w:sz w:val="24"/>
                <w:szCs w:val="24"/>
              </w:rPr>
              <w:t xml:space="preserve"> </w:t>
            </w:r>
            <w:r w:rsidRPr="00EA768C">
              <w:rPr>
                <w:sz w:val="24"/>
                <w:szCs w:val="24"/>
              </w:rPr>
              <w:t>Изучать по схеме строение Солнечной системы, перечислять планеты в правильной последовательности, моделировать строение Солнечной системы. Работать со взрослыми; находить в дополнительной литературе, Интернете научные сведения о Солнце и Солнечной системе, кометах, астероидах, готовить сообщения</w:t>
            </w:r>
            <w:r>
              <w:rPr>
                <w:sz w:val="24"/>
                <w:szCs w:val="24"/>
              </w:rPr>
              <w:t>.</w:t>
            </w:r>
            <w:r w:rsidRPr="00EA768C">
              <w:rPr>
                <w:sz w:val="24"/>
                <w:szCs w:val="24"/>
              </w:rPr>
              <w:t xml:space="preserve">  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600638" w:rsidP="00600638">
            <w:pPr>
              <w:jc w:val="both"/>
            </w:pPr>
            <w:r w:rsidRPr="00C10DDE"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600638" w:rsidP="00600638">
            <w:pPr>
              <w:jc w:val="both"/>
            </w:pPr>
            <w:r w:rsidRPr="00C10DDE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EA768C" w:rsidP="00600638">
            <w:pPr>
              <w:jc w:val="both"/>
            </w:pPr>
            <w:r>
              <w:t>Изучение планет Солнечной системы. Естественные спутники планет. Причины смены дня и ночи и времён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EA768C" w:rsidP="00600638">
            <w:pPr>
              <w:jc w:val="both"/>
            </w:pPr>
            <w:r>
              <w:t>04.09.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C10DDE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83C1C" w:rsidRDefault="00683C1C" w:rsidP="00600638">
            <w:pPr>
              <w:pStyle w:val="2"/>
              <w:shd w:val="clear" w:color="auto" w:fill="auto"/>
              <w:tabs>
                <w:tab w:val="left" w:pos="28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83C1C">
              <w:rPr>
                <w:spacing w:val="-2"/>
                <w:sz w:val="24"/>
                <w:szCs w:val="24"/>
              </w:rPr>
              <w:t>Понимать учебную задачу урока и стремиться её выполнить. На основе схемы строения Солнечной системы характеризовать планеты, перечислять их в порядке увеличения и уменьшения размеров, осуществлять самопроверку. Различать планеты и их спутники. Анализировать</w:t>
            </w:r>
            <w:r w:rsidRPr="00683C1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83C1C">
              <w:rPr>
                <w:spacing w:val="-2"/>
                <w:sz w:val="24"/>
                <w:szCs w:val="24"/>
              </w:rPr>
              <w:t>схемы вращения Земли вокруг своей оси и обращения вокруг Солнца. Устанавливать причинно-следственные связи между движением Земли и сменой дня и ночи, сменой времён года. Наблюдать луну невооружённым глазом и с помощью бинокля (телескопа).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600638" w:rsidP="00600638">
            <w:pPr>
              <w:jc w:val="both"/>
            </w:pPr>
            <w:r w:rsidRPr="00C10DDE">
              <w:lastRenderedPageBreak/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600638" w:rsidP="00600638">
            <w:pPr>
              <w:jc w:val="both"/>
            </w:pPr>
            <w:r w:rsidRPr="00C10DDE"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EA768C" w:rsidP="00600638">
            <w:pPr>
              <w:jc w:val="both"/>
            </w:pPr>
            <w:r>
              <w:t>Правила наблюдения звёздного неба. Созвездия. Звёзды. Плеяды.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EA768C" w:rsidP="00600638">
            <w:pPr>
              <w:jc w:val="both"/>
            </w:pPr>
            <w:r>
              <w:t>09.09.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C10DDE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83C1C" w:rsidRDefault="00683C1C" w:rsidP="00600638">
            <w:pPr>
              <w:pStyle w:val="2"/>
              <w:shd w:val="clear" w:color="auto" w:fill="auto"/>
              <w:tabs>
                <w:tab w:val="left" w:pos="29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83C1C">
              <w:rPr>
                <w:sz w:val="24"/>
                <w:szCs w:val="24"/>
              </w:rPr>
              <w:t>Изучать по учебнику правила наблюдения звёздного неба, соотносить их с собственным практическим опытом, находить на карте звёздного неба знакомые созвездия. Моделировать изучаемые созвездия. Определять направление на север по Полярной звезде. Выполнять задания электронного приложения к учебнику. Работать с терминологическим словариком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600638" w:rsidP="00600638">
            <w:pPr>
              <w:jc w:val="both"/>
            </w:pPr>
            <w:r w:rsidRPr="00C10DDE"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600638" w:rsidP="00600638">
            <w:pPr>
              <w:jc w:val="both"/>
            </w:pPr>
            <w:r w:rsidRPr="00C10DDE"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EA768C" w:rsidP="00600638">
            <w:pPr>
              <w:jc w:val="both"/>
            </w:pPr>
            <w:r>
              <w:t>Понятие о географии как науке и географических объектах. История создания карт, глобуса.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EA768C" w:rsidP="00600638">
            <w:pPr>
              <w:jc w:val="both"/>
            </w:pPr>
            <w:r>
              <w:t>11.09.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C10DDE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83C1C" w:rsidRDefault="00683C1C" w:rsidP="00683C1C">
            <w:pPr>
              <w:contextualSpacing/>
            </w:pPr>
            <w:r w:rsidRPr="00683C1C">
              <w:t>Сравнивать глобус и карту полушарий.</w:t>
            </w:r>
            <w:r>
              <w:t xml:space="preserve"> </w:t>
            </w:r>
            <w:r w:rsidRPr="00683C1C">
              <w:t>Находить условные знаки на карте полушарий. Обсуждать значение глобуса и карт в жизни человечества. Составлять рассказ о географических объектах с помощью глобуса и карты полушарий. Извлекать информацию о географических объектах из дополнительных источников и Интернета и готовить сообщения о них. Работать с терминологическим словариком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600638" w:rsidP="00600638">
            <w:pPr>
              <w:jc w:val="both"/>
            </w:pPr>
            <w:r w:rsidRPr="00C10DDE"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600638" w:rsidP="00600638">
            <w:pPr>
              <w:jc w:val="both"/>
            </w:pPr>
            <w:r w:rsidRPr="00C10DDE"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EA768C" w:rsidP="00600638">
            <w:pPr>
              <w:jc w:val="both"/>
            </w:pPr>
            <w:r>
              <w:t>Понятие об истории как науке. Источники исторических сведений.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EA768C" w:rsidP="00600638">
            <w:pPr>
              <w:jc w:val="both"/>
            </w:pPr>
            <w:r>
              <w:t>16.09.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C10DDE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83C1C" w:rsidRDefault="00683C1C" w:rsidP="00600638">
            <w:pPr>
              <w:jc w:val="both"/>
            </w:pPr>
            <w:r w:rsidRPr="008C5C5A">
              <w:t>Составлять рассказы о мире с точки зрения историка. Характеризовать роль исторических источников для понимания событий прошлого. Обсуждать роль бытовых предметов для понимания событий прошлого. Посещать краеведческий музей и готовить рассказ на основании его экспонатов о прошлом своего региона, города. Работать с терминологическим словариком. Готовить сообщение о прошлом своего региона, города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600638" w:rsidP="00600638">
            <w:pPr>
              <w:jc w:val="both"/>
            </w:pPr>
            <w:r w:rsidRPr="00C10DDE"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600638" w:rsidP="00600638">
            <w:pPr>
              <w:jc w:val="both"/>
            </w:pPr>
            <w:r w:rsidRPr="00C10DDE"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EA768C" w:rsidP="00600638">
            <w:pPr>
              <w:jc w:val="both"/>
            </w:pPr>
            <w:r>
              <w:t xml:space="preserve">Понятия о веке (столетии) и тысячелетии. </w:t>
            </w:r>
            <w:r w:rsidR="00683C1C">
              <w:t>Летосчисление. «Лента времени».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C10DDE" w:rsidRDefault="00EA768C" w:rsidP="00600638">
            <w:pPr>
              <w:jc w:val="both"/>
            </w:pPr>
            <w:r>
              <w:t>18.09.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C10DDE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83C1C" w:rsidRDefault="00683C1C" w:rsidP="00600638">
            <w:pPr>
              <w:pStyle w:val="2"/>
              <w:shd w:val="clear" w:color="auto" w:fill="auto"/>
              <w:tabs>
                <w:tab w:val="left" w:pos="29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83C1C">
              <w:rPr>
                <w:sz w:val="24"/>
                <w:szCs w:val="24"/>
              </w:rPr>
              <w:t>Определять по «ленте времени» век, в котором происходили упоминавшиеся ранее исторические события. Обсуждать сроки начала года в разных летоисчислениях. Анализировать историческую карту, рассказывать по ней об исторических событиях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635F21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21" w:rsidRPr="00C10DDE" w:rsidRDefault="00635F21" w:rsidP="00600638">
            <w:pPr>
              <w:jc w:val="both"/>
            </w:pPr>
            <w: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21" w:rsidRPr="00C10DDE" w:rsidRDefault="00635F21" w:rsidP="00600638">
            <w:pPr>
              <w:jc w:val="both"/>
            </w:pPr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21" w:rsidRPr="00C10DDE" w:rsidRDefault="00683C1C" w:rsidP="00600638">
            <w:pPr>
              <w:jc w:val="both"/>
            </w:pPr>
            <w:r>
              <w:t xml:space="preserve">Представления о развитии человечества во взаимодействии с </w:t>
            </w:r>
            <w:r>
              <w:lastRenderedPageBreak/>
              <w:t>природой. Экологические проблемы и пути их решения.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21" w:rsidRPr="00C10DDE" w:rsidRDefault="00EA768C" w:rsidP="00600638">
            <w:pPr>
              <w:jc w:val="both"/>
            </w:pPr>
            <w:r>
              <w:lastRenderedPageBreak/>
              <w:t>23.09.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1" w:rsidRPr="00C10DDE" w:rsidRDefault="00635F21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1" w:rsidRPr="00683C1C" w:rsidRDefault="00683C1C" w:rsidP="00683C1C">
            <w:r w:rsidRPr="00683C1C">
              <w:t>Наблюдать объекты и явления природы. Определять при</w:t>
            </w:r>
            <w:r>
              <w:t xml:space="preserve">родные объекты с помощью атласа - </w:t>
            </w:r>
            <w:r w:rsidRPr="00683C1C">
              <w:lastRenderedPageBreak/>
              <w:t>определителя.</w:t>
            </w:r>
            <w:r>
              <w:t xml:space="preserve"> </w:t>
            </w:r>
            <w:r w:rsidRPr="00683C1C">
              <w:t>Фиксировать результаты наблюдений. Сравнивать результаты наблюдений, сделанных в разных природных сообществах</w:t>
            </w:r>
            <w:r>
              <w:t>.</w:t>
            </w:r>
          </w:p>
        </w:tc>
      </w:tr>
      <w:tr w:rsidR="00635F21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21" w:rsidRPr="00C10DDE" w:rsidRDefault="00635F21" w:rsidP="00600638">
            <w:pPr>
              <w:jc w:val="both"/>
            </w:pPr>
            <w:r>
              <w:lastRenderedPageBreak/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21" w:rsidRPr="00C10DDE" w:rsidRDefault="00635F21" w:rsidP="00600638">
            <w:pPr>
              <w:jc w:val="both"/>
            </w:pPr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21" w:rsidRPr="00C10DDE" w:rsidRDefault="00683C1C" w:rsidP="00600638">
            <w:pPr>
              <w:jc w:val="both"/>
            </w:pPr>
            <w:r>
              <w:t>Понятие о Всемирном наследии и его составных частях.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21" w:rsidRPr="00C10DDE" w:rsidRDefault="00EA768C" w:rsidP="00600638">
            <w:pPr>
              <w:jc w:val="both"/>
            </w:pPr>
            <w:r>
              <w:t>25.09.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1" w:rsidRPr="00C10DDE" w:rsidRDefault="00635F21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C" w:rsidRPr="00683C1C" w:rsidRDefault="00683C1C" w:rsidP="00683C1C">
            <w:r w:rsidRPr="00683C1C">
              <w:t>Наблюдать объекты и явления природы.</w:t>
            </w:r>
          </w:p>
          <w:p w:rsidR="00635F21" w:rsidRPr="00683C1C" w:rsidRDefault="00683C1C" w:rsidP="00683C1C">
            <w:r w:rsidRPr="00683C1C">
              <w:t>Определять природные объекты с помощью атласа-определителя. Фиксировать результаты наблюдений.</w:t>
            </w:r>
            <w:r>
              <w:t xml:space="preserve"> </w:t>
            </w:r>
            <w:r w:rsidRPr="00683C1C">
              <w:t>Сравнивать результаты наблюдений, сделанных в разных природных сообществах</w:t>
            </w:r>
            <w:r>
              <w:t>.</w:t>
            </w:r>
          </w:p>
        </w:tc>
      </w:tr>
      <w:tr w:rsidR="00635F21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21" w:rsidRPr="00C10DDE" w:rsidRDefault="00635F21" w:rsidP="00600638">
            <w:pPr>
              <w:jc w:val="both"/>
            </w:pPr>
            <w: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21" w:rsidRPr="00C10DDE" w:rsidRDefault="00635F21" w:rsidP="00600638">
            <w:pPr>
              <w:jc w:val="both"/>
            </w:pPr>
            <w: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21" w:rsidRPr="00C10DDE" w:rsidRDefault="00683C1C" w:rsidP="00600638">
            <w:pPr>
              <w:jc w:val="both"/>
            </w:pPr>
            <w:r>
              <w:t>Наиболее значимые объекты Всемирного наследия в России и за рубежом. Международная Красная книга.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21" w:rsidRPr="00C10DDE" w:rsidRDefault="00EA768C" w:rsidP="00600638">
            <w:pPr>
              <w:jc w:val="both"/>
            </w:pPr>
            <w:r>
              <w:t>30.09.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1" w:rsidRPr="00C10DDE" w:rsidRDefault="00635F21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1" w:rsidRPr="00253C18" w:rsidRDefault="00253C18" w:rsidP="00600638">
            <w:pPr>
              <w:pStyle w:val="2"/>
              <w:shd w:val="clear" w:color="auto" w:fill="auto"/>
              <w:tabs>
                <w:tab w:val="left" w:pos="29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253C18">
              <w:rPr>
                <w:color w:val="000000"/>
                <w:sz w:val="24"/>
                <w:szCs w:val="24"/>
              </w:rPr>
              <w:t>Рассказывать о причинах появления Списка Всемирного наследия. Различать объекты Всемирного природного и культурного наследия. Знакомиться по карте-схеме с наиболее значимыми объектами Всемирного наследия, определять их по фотографиям. Читать в учебнике текст об одном из объектов Всемирного наследия, использовать его как образец для подготовки собственных сообщений.</w:t>
            </w:r>
          </w:p>
        </w:tc>
      </w:tr>
      <w:tr w:rsidR="00600638" w:rsidTr="0060063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253C18" w:rsidP="00253C18">
            <w:pPr>
              <w:ind w:firstLine="709"/>
              <w:jc w:val="center"/>
              <w:rPr>
                <w:b/>
              </w:rPr>
            </w:pPr>
            <w:r>
              <w:rPr>
                <w:rStyle w:val="Arial8pt"/>
                <w:rFonts w:ascii="Times New Roman" w:hAnsi="Times New Roman" w:cs="Times New Roman"/>
                <w:sz w:val="24"/>
                <w:szCs w:val="24"/>
              </w:rPr>
              <w:t>Раздел «Природа России». (10</w:t>
            </w:r>
            <w:r w:rsidR="00600638" w:rsidRPr="009428C8">
              <w:rPr>
                <w:rStyle w:val="Arial8pt"/>
                <w:rFonts w:ascii="Times New Roman" w:hAnsi="Times New Roman" w:cs="Times New Roman"/>
                <w:sz w:val="24"/>
                <w:szCs w:val="24"/>
              </w:rPr>
              <w:t xml:space="preserve"> ч).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253C18" w:rsidP="00600638">
            <w:pPr>
              <w:jc w:val="both"/>
            </w:pPr>
            <w: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253C18" w:rsidP="00600638">
            <w:pPr>
              <w:jc w:val="both"/>
            </w:pPr>
            <w:r>
              <w:t>Формы земной поверхности России. Равнины. И горы. Вулканы. Ильменский заповедник.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253C18" w:rsidP="00600638">
            <w:pPr>
              <w:jc w:val="both"/>
            </w:pPr>
            <w:r>
              <w:t>02.10.15г.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9428C8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9428C8" w:rsidRDefault="008346DA" w:rsidP="00600638">
            <w:pPr>
              <w:widowControl w:val="0"/>
              <w:tabs>
                <w:tab w:val="left" w:pos="302"/>
              </w:tabs>
              <w:suppressAutoHyphens w:val="0"/>
              <w:jc w:val="both"/>
            </w:pPr>
            <w:r w:rsidRPr="008C5C5A">
              <w:t xml:space="preserve">Находить и показывать на физической карте России изучаемые географические объекты, рассказывать о них по карте. Различать холмистые и плоские равнины. Характеризовать формы земной поверхности России, рассказывать о них по личным впечатлениям.  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253C18" w:rsidP="00600638">
            <w:pPr>
              <w:jc w:val="both"/>
            </w:pPr>
            <w: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253C18" w:rsidP="00600638">
            <w:pPr>
              <w:jc w:val="both"/>
            </w:pPr>
            <w:r>
              <w:t>Моря, озёра и реки России. Дальневосточный морской заповедник.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253C18" w:rsidP="00600638">
            <w:pPr>
              <w:jc w:val="both"/>
            </w:pPr>
            <w:r>
              <w:t>14.10.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9428C8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9428C8" w:rsidRDefault="008346DA" w:rsidP="008346DA">
            <w:r w:rsidRPr="008C5C5A">
              <w:t>Находить и показывать на физической карте России изучаемые моря, озёра, реки, рассказывать о них по карте.</w:t>
            </w:r>
            <w:r>
              <w:t xml:space="preserve"> </w:t>
            </w:r>
            <w:r w:rsidRPr="008C5C5A">
              <w:t>Различать моря Северного Ледовитого, Тихого и Атлантического океанов.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253C18" w:rsidP="00600638">
            <w:pPr>
              <w:jc w:val="both"/>
            </w:pPr>
            <w: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E94762" w:rsidP="00600638">
            <w:pPr>
              <w:jc w:val="both"/>
            </w:pPr>
            <w:r>
              <w:t>Карта природных зон России. Причина смены природных зон с севера на юг. Высотная поясность.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253C18" w:rsidP="00600638">
            <w:pPr>
              <w:jc w:val="both"/>
            </w:pPr>
            <w:r>
              <w:t>16.10.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9428C8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9428C8" w:rsidRDefault="008346DA" w:rsidP="00600638">
            <w:pPr>
              <w:widowControl w:val="0"/>
              <w:tabs>
                <w:tab w:val="left" w:pos="298"/>
              </w:tabs>
              <w:suppressAutoHyphens w:val="0"/>
              <w:jc w:val="both"/>
            </w:pPr>
            <w:r w:rsidRPr="008C5C5A">
              <w:t xml:space="preserve">Знакомиться с картой природных зон России, сравнивать её с физической картой России; определять на карте природные зоны России, высказывать предположения о причинах их смены, осуществлять самопроверку. Устанавливать причинно-следственные связи между </w:t>
            </w:r>
            <w:r w:rsidRPr="008C5C5A">
              <w:lastRenderedPageBreak/>
              <w:t>освещённостью Солнцем поверхности Земли и сменой природных зон; работать со схемой освещённости Земли солнечными лучами. Находить на карте природных зон области высотной поясности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253C18" w:rsidP="00600638">
            <w:pPr>
              <w:jc w:val="both"/>
            </w:pPr>
            <w:r>
              <w:lastRenderedPageBreak/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E94762" w:rsidP="00600638">
            <w:pPr>
              <w:jc w:val="both"/>
            </w:pPr>
            <w:r>
              <w:t>Зона арктических пустынь. Экологические проблемы и охрана природы в зоне арктических пустынь.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253C18" w:rsidP="00600638">
            <w:pPr>
              <w:jc w:val="both"/>
            </w:pPr>
            <w:r>
              <w:t>21.10.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9428C8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9428C8" w:rsidRDefault="008346DA" w:rsidP="00600638">
            <w:pPr>
              <w:widowControl w:val="0"/>
              <w:tabs>
                <w:tab w:val="left" w:pos="293"/>
              </w:tabs>
              <w:suppressAutoHyphens w:val="0"/>
              <w:jc w:val="both"/>
            </w:pPr>
            <w:r w:rsidRPr="008C5C5A">
              <w:t>Находить и показывать на карте зону арктических пустынь, осуществлять взаимопроверку. Выявлять взаимосвязь природных особенностей зоны арктических пустынь и её оснащённости солнечными лучами. Определять по рисунку учебника, какие организмы обитают в зоне арктических пустынь, объяснять, как они приспособлены к условиям жизни; рассказывать по рисунку об экологических связях в изучаемой природной зоне, моделировать характерные цепи питания.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253C18" w:rsidP="00600638">
            <w:pPr>
              <w:jc w:val="both"/>
            </w:pPr>
            <w: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E94762" w:rsidP="00600638">
            <w:pPr>
              <w:jc w:val="both"/>
            </w:pPr>
            <w:r>
              <w:t>Природные особенности зоны тундры, характерные живые организмы, экологические связи.</w:t>
            </w:r>
            <w:r w:rsidRPr="00E94762">
              <w:t xml:space="preserve"> Экологические проблемы и охрана природы в зоне</w:t>
            </w:r>
            <w:r>
              <w:t xml:space="preserve"> тундры.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253C18" w:rsidP="00600638">
            <w:pPr>
              <w:jc w:val="both"/>
            </w:pPr>
            <w:r>
              <w:t>23.10.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9428C8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A" w:rsidRPr="008C5C5A" w:rsidRDefault="008346DA" w:rsidP="008346DA">
            <w:r w:rsidRPr="008C5C5A">
              <w:t>Сравнивать общий вид тундры и арктической пустыни, описывать тундру по фотографии; находить и показывать на карте природных зон зону тундры, рассказывать о ней по карте. Выявлять взаимосвязь природных особенностей зоны тундры и её освещённости солнечными лучами.</w:t>
            </w:r>
          </w:p>
          <w:p w:rsidR="00600638" w:rsidRPr="009428C8" w:rsidRDefault="008346DA" w:rsidP="008346DA">
            <w:r w:rsidRPr="008C5C5A">
              <w:t>Рассматривать в гербарии и на рисунке растения тундры, выявлять черты их приспособленности к условиям жизни; знакомиться по рисунку учебника с животным миром тундры, обнаруживать экологические связи в зоне тундры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253C18" w:rsidP="00600638">
            <w:pPr>
              <w:jc w:val="both"/>
            </w:pPr>
            <w: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E94762" w:rsidP="00600638">
            <w:pPr>
              <w:jc w:val="both"/>
            </w:pPr>
            <w:r>
              <w:t>Леса России. Растительный и животный мир лесных зон. Экологические связи в лесах</w:t>
            </w:r>
            <w:r w:rsidR="00E8360D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253C18" w:rsidP="00600638">
            <w:pPr>
              <w:jc w:val="both"/>
            </w:pPr>
            <w:r>
              <w:t>28.10.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9428C8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9428C8" w:rsidRDefault="008346DA" w:rsidP="008346DA">
            <w:r w:rsidRPr="008C5C5A">
              <w:t>Находить и показывать на карте зону тайги, зону смешанных и широколиственных лесов, рассказывать о</w:t>
            </w:r>
            <w:r w:rsidR="00414E4B">
              <w:t xml:space="preserve"> них по карте. </w:t>
            </w:r>
            <w:r w:rsidRPr="008C5C5A">
              <w:t xml:space="preserve">Устанавливать зависимость особенностей лесных зон распределения тепла и влаги. Знакомиться с природой лесных зон; определять с помощью атласа-определителя растения лесов; моделировать </w:t>
            </w:r>
            <w:r w:rsidRPr="008C5C5A">
              <w:lastRenderedPageBreak/>
              <w:t>характерные цепи питания.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253C18" w:rsidP="00600638">
            <w:pPr>
              <w:jc w:val="both"/>
            </w:pPr>
            <w:r>
              <w:lastRenderedPageBreak/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E94762" w:rsidP="00600638">
            <w:pPr>
              <w:jc w:val="both"/>
            </w:pPr>
            <w:r>
              <w:t>Роль леса в природе и в жизни людей.</w:t>
            </w:r>
            <w:r w:rsidRPr="00E94762">
              <w:t xml:space="preserve"> Экологические проблемы и охрана природы в </w:t>
            </w:r>
            <w:r>
              <w:t>лесных зонах. Правила поведения в лесу.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253C18" w:rsidP="00600638">
            <w:pPr>
              <w:jc w:val="both"/>
            </w:pPr>
            <w:r>
              <w:t>30.10.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9428C8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9428C8" w:rsidRDefault="00414E4B" w:rsidP="00600638">
            <w:pPr>
              <w:widowControl w:val="0"/>
              <w:tabs>
                <w:tab w:val="left" w:pos="302"/>
              </w:tabs>
              <w:suppressAutoHyphens w:val="0"/>
              <w:jc w:val="both"/>
            </w:pPr>
            <w:r w:rsidRPr="008C5C5A">
              <w:t>С помощью схемы и текста учебника раскрывать роль леса в природе и жизни людей. Обсуждать экологические проблемы леса, предлагать меры по его охране. Обсуждать правила поведения в лесу с использованием книги «Великан на поляне». Извлекать из дополнительной литературы и Интернета сообщения о растениях и животных из Красной книги России. Характеризовать лесные зоны по плану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253C18" w:rsidP="00600638">
            <w:pPr>
              <w:jc w:val="both"/>
            </w:pPr>
            <w: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8346DA" w:rsidP="00600638">
            <w:pPr>
              <w:jc w:val="both"/>
            </w:pPr>
            <w:r>
              <w:t xml:space="preserve">Зона степей и её природные особенности. </w:t>
            </w:r>
            <w:r w:rsidRPr="008346DA">
              <w:t>Экологические проблемы</w:t>
            </w:r>
            <w:r>
              <w:t xml:space="preserve"> степной зоны и пути их решения. Заповедники степной зоны.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253C18" w:rsidP="00600638">
            <w:pPr>
              <w:jc w:val="both"/>
            </w:pPr>
            <w:r>
              <w:t>04.11.15г.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9428C8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9428C8" w:rsidRDefault="00414E4B" w:rsidP="00414E4B">
            <w:r w:rsidRPr="008C5C5A">
              <w:t>Сравнивать общий вид леса и степи, описывать степь по фотографиям. Находить и показывать на карте природных зон зону степей, рассказывать о ней по карте. Устанавливать зависимость особенностей степной зоны от распределения тепла и влаги. Знакомиться с растительным и животным миром степей, рассказывать об экологических связях в степи, моделировать характерные цепи питания. Сравнивать природу зоны степей с природой лесов и тундры. Обсуждать экологические проблемы зоны степей и пути их решения.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253C18" w:rsidP="00600638">
            <w:pPr>
              <w:jc w:val="both"/>
            </w:pPr>
            <w: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8346DA" w:rsidP="00600638">
            <w:pPr>
              <w:jc w:val="both"/>
            </w:pPr>
            <w:r>
              <w:t>Пустыни и их природные особенности.</w:t>
            </w:r>
            <w:r w:rsidRPr="008346DA">
              <w:t xml:space="preserve"> Растительный и животный мир</w:t>
            </w:r>
            <w:r>
              <w:t xml:space="preserve"> пустынь. </w:t>
            </w:r>
            <w:r w:rsidRPr="008346DA">
              <w:t xml:space="preserve">Экологические проблемы </w:t>
            </w:r>
            <w:r>
              <w:t>пустынь</w:t>
            </w:r>
            <w:r w:rsidRPr="008346DA">
              <w:t xml:space="preserve"> и пути их решения.</w:t>
            </w:r>
            <w:r>
              <w:t xml:space="preserve"> Заповедник «Чёрные земли».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253C18" w:rsidP="00600638">
            <w:pPr>
              <w:jc w:val="both"/>
            </w:pPr>
            <w:r>
              <w:t>06.11.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9428C8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9428C8" w:rsidRDefault="00414E4B" w:rsidP="00414E4B">
            <w:r w:rsidRPr="008C5C5A">
              <w:t>Сравнивать общий вид степи и пустыни, описывать пустыню по фотографиям. Находить и показывать на карте природных зон полупустыни и пустыни, рассказывать о них по карте.</w:t>
            </w:r>
            <w:r>
              <w:t xml:space="preserve"> </w:t>
            </w:r>
            <w:r w:rsidRPr="008C5C5A">
              <w:t>Устанавливать зависимость природы полупустынь от распределения тепла и влаги. Обсуждать экологические проблемы полупустынь и пустынь и пути их решения.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253C18" w:rsidP="00600638">
            <w:pPr>
              <w:jc w:val="both"/>
            </w:pPr>
            <w: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8346DA" w:rsidP="00600638">
            <w:pPr>
              <w:jc w:val="both"/>
            </w:pPr>
            <w:r>
              <w:t>Зона субтропиков и её природные особенности.</w:t>
            </w:r>
            <w:r w:rsidRPr="008346DA">
              <w:t xml:space="preserve"> Экологические проблемы</w:t>
            </w:r>
            <w:r>
              <w:t xml:space="preserve"> Черноморского побережья. Привил безопасности во время отдыха у моря.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9428C8" w:rsidRDefault="00253C18" w:rsidP="00600638">
            <w:pPr>
              <w:jc w:val="both"/>
            </w:pPr>
            <w:r>
              <w:t>11.11.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9428C8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4B" w:rsidRPr="008C5C5A" w:rsidRDefault="00414E4B" w:rsidP="00414E4B">
            <w:r w:rsidRPr="008C5C5A">
              <w:t>Находить и показывать на карте природных зону субтропиков, рассказывать о них по карте. Обсуждать правила безопасности во время отдыха у моря, экологические проблемы Черноморского побережья Кавказа.</w:t>
            </w:r>
            <w:r>
              <w:t xml:space="preserve"> </w:t>
            </w:r>
            <w:r w:rsidRPr="008C5C5A">
              <w:t xml:space="preserve">Совершать виртуальные </w:t>
            </w:r>
            <w:r w:rsidRPr="008C5C5A">
              <w:lastRenderedPageBreak/>
              <w:t>экскурсии с помощью Интернета на курорты Черноморского побережья Кавказа, в Дендрарий  г. Сочи, в национальный парк «Сочинский».</w:t>
            </w:r>
          </w:p>
          <w:p w:rsidR="00600638" w:rsidRPr="009428C8" w:rsidRDefault="00414E4B" w:rsidP="00414E4B">
            <w:pPr>
              <w:widowControl w:val="0"/>
              <w:tabs>
                <w:tab w:val="left" w:pos="278"/>
              </w:tabs>
              <w:suppressAutoHyphens w:val="0"/>
              <w:jc w:val="both"/>
            </w:pPr>
            <w:r w:rsidRPr="008C5C5A">
              <w:t>Обсуждать рассказ «В пещере» из книги «Великан на поляне».</w:t>
            </w:r>
          </w:p>
        </w:tc>
      </w:tr>
      <w:tr w:rsidR="00600638" w:rsidTr="0060063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414E4B" w:rsidP="00414E4B">
            <w:pPr>
              <w:ind w:firstLine="709"/>
              <w:jc w:val="center"/>
              <w:rPr>
                <w:b/>
              </w:rPr>
            </w:pPr>
            <w:r>
              <w:rPr>
                <w:rStyle w:val="Verdana75pt"/>
                <w:rFonts w:ascii="Times New Roman" w:hAnsi="Times New Roman" w:cs="Times New Roman"/>
                <w:sz w:val="24"/>
                <w:szCs w:val="24"/>
              </w:rPr>
              <w:lastRenderedPageBreak/>
              <w:t>Раздел «Родной край – часть большой страны». (15</w:t>
            </w:r>
            <w:r w:rsidR="00600638" w:rsidRPr="006E459E">
              <w:rPr>
                <w:rStyle w:val="Verdana75pt"/>
                <w:rFonts w:ascii="Times New Roman" w:hAnsi="Times New Roman" w:cs="Times New Roman"/>
                <w:sz w:val="24"/>
                <w:szCs w:val="24"/>
              </w:rPr>
              <w:t xml:space="preserve"> ч).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414E4B" w:rsidP="00600638">
            <w:pPr>
              <w:jc w:val="both"/>
            </w:pPr>
            <w: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414E4B" w:rsidP="00600638">
            <w:pPr>
              <w:jc w:val="both"/>
            </w:pPr>
            <w:r>
              <w:t>Наш край на карте России. Карта родного края. Общая характеристика родного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414E4B" w:rsidP="00600638">
            <w:pPr>
              <w:jc w:val="both"/>
            </w:pPr>
            <w:r>
              <w:t>13.11.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E459E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E459E" w:rsidRDefault="006D3B81" w:rsidP="00600638">
            <w:pPr>
              <w:widowControl w:val="0"/>
              <w:tabs>
                <w:tab w:val="left" w:pos="288"/>
              </w:tabs>
              <w:suppressAutoHyphens w:val="0"/>
              <w:jc w:val="both"/>
            </w:pPr>
            <w:r w:rsidRPr="008C5C5A">
              <w:t>Знакомиться с политико-административной картой России; находить на политико-административной карте России свой регион; знакомиться с картой своего региона, рассказывать по ней о родном крае. Характеризовать родной край по предложенному плану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414E4B" w:rsidP="00600638">
            <w:pPr>
              <w:jc w:val="both"/>
            </w:pPr>
            <w: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414E4B" w:rsidP="00600638">
            <w:pPr>
              <w:jc w:val="both"/>
            </w:pPr>
            <w:r>
              <w:t>Формы земной поверхности родного края. Овраги. Балки. Охрана поверхности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414E4B" w:rsidP="00600638">
            <w:pPr>
              <w:jc w:val="both"/>
            </w:pPr>
            <w:r>
              <w:t>25.11.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E459E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E459E" w:rsidRDefault="006D3B81" w:rsidP="00600638">
            <w:pPr>
              <w:widowControl w:val="0"/>
              <w:tabs>
                <w:tab w:val="left" w:pos="288"/>
              </w:tabs>
              <w:suppressAutoHyphens w:val="0"/>
              <w:jc w:val="both"/>
            </w:pPr>
            <w:r w:rsidRPr="008C5C5A">
              <w:t>Описывать по своим наблюдениям формы земной поверхности родного края; находить на карте региона основные формы земной поверхности, крупные овраги и балки; извлекать из краеведческой литературы необходимую информацию о поверхности края. Обсуждать меры по охране поверхности своего края. Изготавливать макет знакомого участка поверхности родного края. Интервьюировать взрослых о формах поверхности рядом с городом, о наличии оврагов и истории их возникновения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414E4B" w:rsidP="00600638">
            <w:pPr>
              <w:jc w:val="both"/>
            </w:pPr>
            <w: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873060" w:rsidP="00600638">
            <w:pPr>
              <w:jc w:val="both"/>
            </w:pPr>
            <w:r>
              <w:t xml:space="preserve">Водные объекты своего региона, их значение для жизни края. Источники загрязнения вод в регионе. Правила поведения на воде.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414E4B" w:rsidP="00600638">
            <w:pPr>
              <w:jc w:val="both"/>
            </w:pPr>
            <w:r>
              <w:t>27.11.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E459E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E459E" w:rsidRDefault="006D3B81" w:rsidP="00600638">
            <w:pPr>
              <w:widowControl w:val="0"/>
              <w:tabs>
                <w:tab w:val="left" w:pos="293"/>
              </w:tabs>
              <w:suppressAutoHyphens w:val="0"/>
              <w:jc w:val="both"/>
            </w:pPr>
            <w:r w:rsidRPr="008C5C5A">
              <w:t>Составлять список водных объектов своего региона; описывать одну из рек по плану; составлять план описания другого водного объекта (озера, пруда). Моделировать значение водных богатств в жизни людей. Выявлять источники загрязнения близлежащих водоёмов.</w:t>
            </w:r>
            <w:r>
              <w:t xml:space="preserve"> </w:t>
            </w:r>
            <w:r w:rsidRPr="008C5C5A">
              <w:t>Участвовать в водоохранных мероприятиях в городе</w:t>
            </w:r>
            <w:r>
              <w:t>.</w:t>
            </w:r>
            <w:r w:rsidRPr="008C5C5A">
              <w:t xml:space="preserve">  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414E4B" w:rsidP="00600638">
            <w:pPr>
              <w:jc w:val="both"/>
            </w:pPr>
            <w: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873060" w:rsidP="00600638">
            <w:pPr>
              <w:jc w:val="both"/>
            </w:pPr>
            <w:r>
              <w:t>Полезные ископаемые родного края, их свойства, способы добычи, использование. Охрана подземных богатств.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414E4B" w:rsidP="00600638">
            <w:pPr>
              <w:jc w:val="both"/>
            </w:pPr>
            <w:r>
              <w:t>02.12.15г.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E459E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E459E" w:rsidRDefault="006D3B81" w:rsidP="00600638">
            <w:pPr>
              <w:widowControl w:val="0"/>
              <w:tabs>
                <w:tab w:val="left" w:pos="288"/>
              </w:tabs>
              <w:suppressAutoHyphens w:val="0"/>
              <w:jc w:val="both"/>
            </w:pPr>
            <w:r w:rsidRPr="008C5C5A">
              <w:t xml:space="preserve">Находить на физической карте России условные обозначения полезных ископаемых. Определять полезное ископаемое, изучать его свойства, находить информацию о применении, местах и </w:t>
            </w:r>
            <w:r w:rsidRPr="008C5C5A">
              <w:lastRenderedPageBreak/>
              <w:t>способах добычи полезного ископаемого; описывать изученное полезное ископаемое по плану; готовить сообщение и представлять его классу. Сравнивать изученные полезные ископаемые. Выяснять в краеведческом музее, какие полезные ископаемые имеются в регионе. Извлекать из краеведческой литературы сведения о предприятиях региона по переработке полезных ископаемых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414E4B" w:rsidP="00600638">
            <w:pPr>
              <w:jc w:val="both"/>
            </w:pPr>
            <w:r>
              <w:lastRenderedPageBreak/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873060" w:rsidP="00873060">
            <w:pPr>
              <w:jc w:val="both"/>
            </w:pPr>
            <w:r>
              <w:t xml:space="preserve">Разнообразие почв России, типы почв. Почвы родного края. Охрана почв.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414E4B" w:rsidP="00600638">
            <w:pPr>
              <w:jc w:val="both"/>
            </w:pPr>
            <w:r>
              <w:t>04.12.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E459E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E459E" w:rsidRDefault="006D3B81" w:rsidP="00600638">
            <w:pPr>
              <w:widowControl w:val="0"/>
              <w:tabs>
                <w:tab w:val="left" w:pos="293"/>
              </w:tabs>
              <w:suppressAutoHyphens w:val="0"/>
              <w:jc w:val="both"/>
            </w:pPr>
            <w:r w:rsidRPr="008C5C5A">
              <w:t>Различать типы почв на иллюстрациях учебника и образцах.</w:t>
            </w:r>
            <w:r>
              <w:t xml:space="preserve"> </w:t>
            </w:r>
            <w:r w:rsidRPr="008C5C5A">
              <w:t>Извлекать из краеведческой литературы информацию о типах почв своего региона; изготавливать макет разреза почвы; доказывать огромное значение почвы для жизни на Земле, осуществлять самопроверку. Извлекать из краеведческой литературы информацию об охране почв в регионе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414E4B" w:rsidP="00600638">
            <w:pPr>
              <w:jc w:val="both"/>
            </w:pPr>
            <w: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873060" w:rsidP="00600638">
            <w:pPr>
              <w:jc w:val="both"/>
            </w:pPr>
            <w:r w:rsidRPr="00873060">
              <w:t>Лес – сложное единство живой и неживой</w:t>
            </w:r>
            <w:r>
              <w:t xml:space="preserve"> природы. Природное сообщество смешанного леса.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414E4B" w:rsidP="00600638">
            <w:pPr>
              <w:jc w:val="both"/>
            </w:pPr>
            <w:r>
              <w:t>09.12.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E459E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E459E" w:rsidRDefault="006D3B81" w:rsidP="00600638">
            <w:pPr>
              <w:widowControl w:val="0"/>
              <w:tabs>
                <w:tab w:val="left" w:pos="293"/>
              </w:tabs>
              <w:suppressAutoHyphens w:val="0"/>
              <w:jc w:val="both"/>
            </w:pPr>
            <w:r w:rsidRPr="008C5C5A">
              <w:t>Определять с помощью атласа-определителя растения смешанного леса в гербарии; узнавать по иллюстрациям в учебнике представителей лесного сообщества; выявлять экологические связи в лесу. Рассказывать по своим наблюдениям о том, какие растения, животные, грибы встречаются в лесах родного края. Моделировать цепи питания, характерные для лесного сообщества региона. Обсуждать нарушения экологических связей в лесном сообществе по вине человека, предлагать пути</w:t>
            </w:r>
            <w:r>
              <w:t xml:space="preserve"> решения экологических проблем. </w:t>
            </w:r>
            <w:r w:rsidRPr="008C5C5A">
              <w:t>Характери</w:t>
            </w:r>
            <w:r>
              <w:t>-</w:t>
            </w:r>
            <w:r w:rsidRPr="008C5C5A">
              <w:t>зовать лесное сообщество региона по данному в учебнике плану. Наблюдать за жизнью леса, определять его обитателей с помощью атласа-определителя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414E4B" w:rsidP="00600638">
            <w:pPr>
              <w:jc w:val="both"/>
            </w:pPr>
            <w: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F855F7" w:rsidP="00600638">
            <w:pPr>
              <w:jc w:val="both"/>
            </w:pPr>
            <w:r>
              <w:t>Экскурсия №1 в природное сообщество родного края смешанного леса.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414E4B" w:rsidP="00600638">
            <w:pPr>
              <w:jc w:val="both"/>
            </w:pPr>
            <w:r>
              <w:t>11.12.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E459E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E459E" w:rsidRDefault="006D3B81" w:rsidP="006D3B81">
            <w:r w:rsidRPr="008C5C5A">
              <w:t>Наблюдать объекты и явления природы.</w:t>
            </w:r>
            <w:r>
              <w:t xml:space="preserve"> </w:t>
            </w:r>
            <w:r w:rsidRPr="008C5C5A">
              <w:t>Определять при</w:t>
            </w:r>
            <w:r>
              <w:t>родные объекты с помощью атласа-</w:t>
            </w:r>
            <w:r w:rsidRPr="008C5C5A">
              <w:t>определителя. Фиксировать результаты</w:t>
            </w:r>
            <w:r>
              <w:t xml:space="preserve"> </w:t>
            </w:r>
            <w:r w:rsidRPr="008C5C5A">
              <w:lastRenderedPageBreak/>
              <w:t>наблюдений.</w:t>
            </w:r>
            <w:r>
              <w:t xml:space="preserve"> </w:t>
            </w:r>
            <w:r w:rsidRPr="008C5C5A">
              <w:t>Сравнивать результаты наблюдений, сделанных в разных природных сообществах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414E4B" w:rsidP="00600638">
            <w:pPr>
              <w:jc w:val="both"/>
            </w:pPr>
            <w:r>
              <w:lastRenderedPageBreak/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F855F7" w:rsidP="00600638">
            <w:pPr>
              <w:jc w:val="both"/>
            </w:pPr>
            <w:r w:rsidRPr="00F855F7">
              <w:t>Природное сообщество луга. Влияние человека на жизнь луга. Охрана лугов.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414E4B" w:rsidP="00600638">
            <w:pPr>
              <w:jc w:val="both"/>
            </w:pPr>
            <w:r>
              <w:t>16.12.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E459E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E459E" w:rsidRDefault="006D3B81" w:rsidP="00600638">
            <w:pPr>
              <w:widowControl w:val="0"/>
              <w:tabs>
                <w:tab w:val="left" w:pos="288"/>
              </w:tabs>
              <w:suppressAutoHyphens w:val="0"/>
              <w:jc w:val="both"/>
            </w:pPr>
            <w:r w:rsidRPr="008C5C5A">
              <w:t>Описывать луг по фотографии, определять растения луга в гербарии; знакомиться с животными луга по иллюстрации учебника; выявлять экологические связи на лугу.</w:t>
            </w:r>
            <w:r>
              <w:t xml:space="preserve"> </w:t>
            </w:r>
            <w:r w:rsidRPr="008C5C5A">
              <w:t>Рассказывать по своим наблюдениям о луговых растениях, животных и грибах своего региона. Моделировать цепи питания на лугу, осуществлять взаимопроверку и коррекцию.</w:t>
            </w:r>
            <w:r>
              <w:t xml:space="preserve"> </w:t>
            </w:r>
            <w:r w:rsidRPr="008C5C5A">
              <w:t>Характеризовать луговое сообщество по плану.</w:t>
            </w:r>
            <w:r>
              <w:t xml:space="preserve"> </w:t>
            </w:r>
            <w:r w:rsidRPr="008C5C5A">
              <w:t>Сравнивать природные особенности леса и луга.</w:t>
            </w:r>
            <w:r>
              <w:t xml:space="preserve"> </w:t>
            </w:r>
            <w:r w:rsidRPr="008C5C5A">
              <w:t>Приводить примеры правильного и неправильного поведения человека на лугу, выявлять нарушения экологических связей по вине человека, предлагать пути решения экологических проблем. Составлять памятку «Как вести себя на лугу».</w:t>
            </w:r>
            <w:r>
              <w:t xml:space="preserve"> </w:t>
            </w:r>
            <w:r w:rsidRPr="008C5C5A">
              <w:t>Наблюдать за жизнью луга, определять его обитателей с помощью атласа-определителя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414E4B" w:rsidP="00600638">
            <w:pPr>
              <w:jc w:val="both"/>
            </w:pPr>
            <w:r>
              <w:t>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F855F7" w:rsidP="00600638">
            <w:pPr>
              <w:jc w:val="both"/>
            </w:pPr>
            <w:r w:rsidRPr="00F855F7">
              <w:t>Экскурсия №</w:t>
            </w:r>
            <w:r>
              <w:t>2</w:t>
            </w:r>
            <w:r w:rsidRPr="00F855F7">
              <w:t xml:space="preserve"> в природное сообщество родного края </w:t>
            </w:r>
            <w:r>
              <w:t>луга.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414E4B" w:rsidP="00600638">
            <w:pPr>
              <w:jc w:val="both"/>
            </w:pPr>
            <w:r>
              <w:t>18.12.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E459E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1" w:rsidRPr="008C5C5A" w:rsidRDefault="006D3B81" w:rsidP="006D3B81">
            <w:r w:rsidRPr="008C5C5A">
              <w:t>Наблюдать объекты и явления природы.</w:t>
            </w:r>
          </w:p>
          <w:p w:rsidR="00600638" w:rsidRPr="006E459E" w:rsidRDefault="006D3B81" w:rsidP="006D3B81">
            <w:r w:rsidRPr="008C5C5A">
              <w:t>Определять природные объекты с помощью атласа-определителя. Фиксировать результаты наблюдений.</w:t>
            </w:r>
            <w:r>
              <w:t xml:space="preserve"> </w:t>
            </w:r>
            <w:r w:rsidRPr="008C5C5A">
              <w:t>Сравнивать результаты наблюдений, сделанных в разных природных сообществах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414E4B" w:rsidP="00600638">
            <w:pPr>
              <w:jc w:val="both"/>
            </w:pPr>
            <w:r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F855F7" w:rsidP="00600638">
            <w:pPr>
              <w:jc w:val="both"/>
            </w:pPr>
            <w:r w:rsidRPr="00F855F7">
              <w:t>Природное сообщество пресных вод. Охрана пресноводных растений и животных. Болота и их охрана.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6E459E" w:rsidRDefault="00414E4B" w:rsidP="00600638">
            <w:pPr>
              <w:jc w:val="both"/>
            </w:pPr>
            <w:r>
              <w:t>23.12.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6E459E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1" w:rsidRPr="008C5C5A" w:rsidRDefault="006D3B81" w:rsidP="006D3B81">
            <w:r w:rsidRPr="008C5C5A">
              <w:t>Описывать водоём по фотографии; определять с помощью атласа-определителя растения пресного водоёма; узнавать по иллюстрациям учебника живые организмы пресных вод; выявлять экологические связи в пресном водоёме.</w:t>
            </w:r>
          </w:p>
          <w:p w:rsidR="00600638" w:rsidRPr="006E459E" w:rsidRDefault="006D3B81" w:rsidP="006D3B81">
            <w:r w:rsidRPr="008C5C5A">
              <w:t>Рассказывать по своим наблюдениям об обитателях пресных вод родного края. Моделировать цепи питания в пресноводном сообществе своего региона. Характеризовать пресноводное сообщество своего региона по плану.</w:t>
            </w:r>
            <w:r>
              <w:t xml:space="preserve"> </w:t>
            </w:r>
            <w:r w:rsidRPr="008C5C5A">
              <w:t xml:space="preserve">Обсуждать способы приспособления растений и животных к жизни в </w:t>
            </w:r>
            <w:r w:rsidRPr="008C5C5A">
              <w:lastRenderedPageBreak/>
              <w:t>воде.</w:t>
            </w:r>
          </w:p>
        </w:tc>
      </w:tr>
      <w:tr w:rsidR="00414E4B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Default="00414E4B" w:rsidP="00600638">
            <w:pPr>
              <w:jc w:val="both"/>
            </w:pPr>
            <w:r>
              <w:lastRenderedPageBreak/>
              <w:t>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Default="00414E4B" w:rsidP="00600638">
            <w:pPr>
              <w:jc w:val="both"/>
            </w:pPr>
            <w: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Pr="006E459E" w:rsidRDefault="00F855F7" w:rsidP="00600638">
            <w:pPr>
              <w:jc w:val="both"/>
            </w:pPr>
            <w:r w:rsidRPr="00F855F7">
              <w:t>Экскурсия №</w:t>
            </w:r>
            <w:r>
              <w:t>3</w:t>
            </w:r>
            <w:r w:rsidRPr="00F855F7">
              <w:t xml:space="preserve"> в природное сообщество родного края </w:t>
            </w:r>
            <w:r>
              <w:t>пресных вод.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Pr="006E459E" w:rsidRDefault="00414E4B" w:rsidP="00600638">
            <w:pPr>
              <w:jc w:val="both"/>
            </w:pPr>
            <w:r>
              <w:t>25.12.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4B" w:rsidRPr="006E459E" w:rsidRDefault="00414E4B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1" w:rsidRPr="008C5C5A" w:rsidRDefault="006D3B81" w:rsidP="006D3B81">
            <w:r w:rsidRPr="008C5C5A">
              <w:t>Наблюдать объекты и явления природы.</w:t>
            </w:r>
          </w:p>
          <w:p w:rsidR="00414E4B" w:rsidRPr="006E459E" w:rsidRDefault="006D3B81" w:rsidP="006D3B81">
            <w:r w:rsidRPr="008C5C5A">
              <w:t>Определять природные объекты с помощью атласа-определителя. Фиксировать результаты наблюдений.</w:t>
            </w:r>
            <w:r>
              <w:t xml:space="preserve"> </w:t>
            </w:r>
            <w:r w:rsidRPr="008C5C5A">
              <w:t>Сравнивать результаты наблюдений, сделанных в разных природных сообществах</w:t>
            </w:r>
            <w:r>
              <w:t>.</w:t>
            </w:r>
          </w:p>
        </w:tc>
      </w:tr>
      <w:tr w:rsidR="00414E4B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Default="00414E4B" w:rsidP="00600638">
            <w:pPr>
              <w:jc w:val="both"/>
            </w:pPr>
            <w:r>
              <w:t>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Default="00414E4B" w:rsidP="00600638">
            <w:pPr>
              <w:jc w:val="both"/>
            </w:pPr>
            <w: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Pr="006E459E" w:rsidRDefault="00F855F7" w:rsidP="00600638">
            <w:pPr>
              <w:jc w:val="both"/>
            </w:pPr>
            <w:r>
              <w:t>Растениеводство как отрасль сельского хозяйства. Отрасли растениеводства, развитие их в регионе.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Pr="006E459E" w:rsidRDefault="00414E4B" w:rsidP="00600638">
            <w:pPr>
              <w:jc w:val="both"/>
            </w:pPr>
            <w:r>
              <w:t>30.12.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4B" w:rsidRPr="006E459E" w:rsidRDefault="00414E4B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4B" w:rsidRPr="006E459E" w:rsidRDefault="006D3B81" w:rsidP="00600638">
            <w:pPr>
              <w:jc w:val="both"/>
            </w:pPr>
            <w:r w:rsidRPr="008C5C5A">
              <w:t>Выявлять зависимость растениеводства в регионе от природных условий. Знакомиться по материалам учебника и краеведческой литературе с одной из отраслей растениеводства, готовить сообщения, представлять их классу. Определять с помощью иллюстраций учебника полевые культуры в гербарии; различать зёрна зерновых культур. Различать сорта культурных растений (на примерах, характерных для региона)</w:t>
            </w:r>
            <w:r>
              <w:t>.</w:t>
            </w:r>
            <w:r w:rsidRPr="008C5C5A">
              <w:t xml:space="preserve">  Наблюдать за весенними работами в поле, огороде, саду, участвовать в посильной работе по выращиванию растений</w:t>
            </w:r>
            <w:r>
              <w:t>.</w:t>
            </w:r>
          </w:p>
        </w:tc>
      </w:tr>
      <w:tr w:rsidR="00414E4B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Default="00414E4B" w:rsidP="00600638">
            <w:pPr>
              <w:jc w:val="both"/>
            </w:pPr>
            <w:r>
              <w:t>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Default="00414E4B" w:rsidP="00600638">
            <w:pPr>
              <w:jc w:val="both"/>
            </w:pPr>
            <w: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Pr="006E459E" w:rsidRDefault="00F855F7" w:rsidP="00600638">
            <w:pPr>
              <w:jc w:val="both"/>
            </w:pPr>
            <w:r>
              <w:t>Животноводство</w:t>
            </w:r>
            <w:r w:rsidRPr="00F855F7">
              <w:t xml:space="preserve"> как отрасль сельского хозяйства. Отрасли </w:t>
            </w:r>
            <w:r>
              <w:t>животно</w:t>
            </w:r>
            <w:r w:rsidRPr="00F855F7">
              <w:t>водства, развитие их в регионе.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Pr="006E459E" w:rsidRDefault="00414E4B" w:rsidP="00600638">
            <w:pPr>
              <w:jc w:val="both"/>
            </w:pPr>
            <w:r>
              <w:t>13.01.16г.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4B" w:rsidRPr="006E459E" w:rsidRDefault="00414E4B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4B" w:rsidRPr="006E459E" w:rsidRDefault="006D3B81" w:rsidP="006D3B81">
            <w:r w:rsidRPr="008C5C5A">
              <w:t>Выявлять зависимость животноводства в регионе от природных условий. Знакомиться по материалам учебника и краеведческой литературе с одной из отраслей животноводства, готовить сообщения, представлять их классу.</w:t>
            </w:r>
            <w:r>
              <w:t xml:space="preserve"> </w:t>
            </w:r>
            <w:r w:rsidRPr="008C5C5A">
              <w:t>Различать породы домашних животных (на примерах, характерных для региона). Наблюдать за трудом животноводов, участвовать в посильной работе по уходу за домашними сельскохозяйственными животными</w:t>
            </w:r>
            <w:r>
              <w:t>.</w:t>
            </w:r>
          </w:p>
        </w:tc>
      </w:tr>
      <w:tr w:rsidR="00414E4B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Default="00414E4B" w:rsidP="00600638">
            <w:pPr>
              <w:jc w:val="both"/>
            </w:pPr>
            <w: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Default="00414E4B" w:rsidP="00600638">
            <w:pPr>
              <w:jc w:val="both"/>
            </w:pPr>
            <w: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Pr="006E459E" w:rsidRDefault="00F855F7" w:rsidP="00600638">
            <w:pPr>
              <w:jc w:val="both"/>
            </w:pPr>
            <w:r>
              <w:t>Пр</w:t>
            </w:r>
            <w:r w:rsidR="006D3B81">
              <w:t>о</w:t>
            </w:r>
            <w:r>
              <w:t xml:space="preserve">верка знаний и умений. Формирование </w:t>
            </w:r>
            <w:r w:rsidR="006D3B81">
              <w:t>адекватной оценки своих достижений.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Pr="006E459E" w:rsidRDefault="00414E4B" w:rsidP="00600638">
            <w:pPr>
              <w:jc w:val="both"/>
            </w:pPr>
            <w:r>
              <w:t>15.01.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4B" w:rsidRPr="006E459E" w:rsidRDefault="00414E4B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1" w:rsidRPr="008C5C5A" w:rsidRDefault="006D3B81" w:rsidP="006D3B81">
            <w:r w:rsidRPr="008C5C5A">
              <w:t>Выполнять тесты с выбором ответа.</w:t>
            </w:r>
          </w:p>
          <w:p w:rsidR="00414E4B" w:rsidRPr="006E459E" w:rsidRDefault="006D3B81" w:rsidP="006D3B81">
            <w:r w:rsidRPr="008C5C5A">
              <w:t xml:space="preserve">Оценивать правильность/неправильность предложенных ответов. Адекватно оценивать свои знания в соответствии с набранными баллами. </w:t>
            </w:r>
          </w:p>
        </w:tc>
      </w:tr>
      <w:tr w:rsidR="00414E4B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Default="00414E4B" w:rsidP="00600638">
            <w:pPr>
              <w:jc w:val="both"/>
            </w:pPr>
            <w: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Default="00414E4B" w:rsidP="00600638">
            <w:pPr>
              <w:jc w:val="both"/>
            </w:pPr>
            <w: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Pr="006E459E" w:rsidRDefault="006D3B81" w:rsidP="00600638">
            <w:pPr>
              <w:jc w:val="both"/>
            </w:pPr>
            <w:r>
              <w:t>Презентация проектов с демонстрацией иллюстраций.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4B" w:rsidRPr="006E459E" w:rsidRDefault="00414E4B" w:rsidP="00600638">
            <w:pPr>
              <w:jc w:val="both"/>
            </w:pPr>
            <w:r>
              <w:t>20.01.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4B" w:rsidRPr="006E459E" w:rsidRDefault="00414E4B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4B" w:rsidRPr="006E459E" w:rsidRDefault="006D3B81" w:rsidP="00600638">
            <w:pPr>
              <w:jc w:val="both"/>
            </w:pPr>
            <w:r w:rsidRPr="008C5C5A">
              <w:t xml:space="preserve">Извлекать информацию из дополнительных источников и Интернета. Посещать музеи, обрабатывать материалы экскурсий. Интервьюировать старших членов семьи, других </w:t>
            </w:r>
            <w:r w:rsidRPr="008C5C5A">
              <w:lastRenderedPageBreak/>
              <w:t>взрослых. Выступать с подготовленными сообщениями, иллюстрировать их наглядными материалами.  Обсуждать выступления учащихся.  Оценивать свои достижения и достижения других учащихся</w:t>
            </w:r>
            <w:r>
              <w:t>.</w:t>
            </w:r>
          </w:p>
        </w:tc>
      </w:tr>
      <w:tr w:rsidR="00600638" w:rsidTr="0060063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D58DC" w:rsidRDefault="006D3B81" w:rsidP="00F619C1">
            <w:pPr>
              <w:ind w:firstLine="709"/>
              <w:jc w:val="center"/>
              <w:rPr>
                <w:b/>
              </w:rPr>
            </w:pPr>
            <w:r>
              <w:rPr>
                <w:rStyle w:val="FranklinGothicHeavy8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«Страницы Всемирной истории</w:t>
            </w:r>
            <w:r w:rsidR="00F619C1">
              <w:rPr>
                <w:rStyle w:val="FranklinGothicHeavy85pt"/>
                <w:rFonts w:ascii="Times New Roman" w:hAnsi="Times New Roman" w:cs="Times New Roman"/>
                <w:b/>
                <w:sz w:val="24"/>
                <w:szCs w:val="24"/>
              </w:rPr>
              <w:t>». (5</w:t>
            </w:r>
            <w:r w:rsidR="00600638" w:rsidRPr="005D58DC">
              <w:rPr>
                <w:rStyle w:val="FranklinGothicHeavy85pt"/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35.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D58DC" w:rsidRDefault="00F619C1" w:rsidP="00600638">
            <w:pPr>
              <w:jc w:val="both"/>
            </w:pPr>
            <w:r>
              <w:t>История первобытного общества. Первобытное искусство.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D58DC" w:rsidRDefault="00F619C1" w:rsidP="00600638">
            <w:pPr>
              <w:jc w:val="both"/>
            </w:pPr>
            <w:r>
              <w:t>22.01.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D58DC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D58DC" w:rsidRDefault="00F619C1" w:rsidP="00600638">
            <w:pPr>
              <w:jc w:val="both"/>
            </w:pPr>
            <w:r w:rsidRPr="008C5C5A">
              <w:t>Определять по «ленте времени» длительность периода первобытной истории. Обсуждать роль огня и приручения животных. Рассказывать на основе экскурсии в краеведческий музей о жизни, быте и культуре первобытных людей на территории региона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36.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D58DC" w:rsidRDefault="00F619C1" w:rsidP="00600638">
            <w:pPr>
              <w:jc w:val="both"/>
            </w:pPr>
            <w:r>
              <w:t>История Древнего мира. Культура, религия, археологические находки.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D58DC" w:rsidRDefault="00F619C1" w:rsidP="00600638">
            <w:pPr>
              <w:jc w:val="both"/>
            </w:pPr>
            <w:r>
              <w:t>27.01.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D58DC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D58DC" w:rsidRDefault="00F619C1" w:rsidP="00F619C1">
            <w:r w:rsidRPr="008C5C5A">
              <w:t>Определять по «ленте времени» длительность Древнего мира.</w:t>
            </w:r>
            <w:r>
              <w:t xml:space="preserve"> </w:t>
            </w:r>
            <w:r w:rsidRPr="008C5C5A">
              <w:t>Находить на карте местоположение древних государств.</w:t>
            </w:r>
            <w:r>
              <w:t xml:space="preserve"> </w:t>
            </w:r>
            <w:r w:rsidRPr="008C5C5A">
              <w:t>Извлекать информацию из учебника, анализировать иллюстрации, готовить сообщения и презентовать их в классе.</w:t>
            </w:r>
            <w:r>
              <w:t xml:space="preserve"> </w:t>
            </w:r>
            <w:r w:rsidRPr="008C5C5A">
              <w:t>Обобщать сведения о древних государствах, их культуре, религиях, выявлять общее и отличия. Понимать роль появления и развития письменности в древности для развития человечества, сопоставлять алфавиты древности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37.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D58DC" w:rsidRDefault="00F619C1" w:rsidP="00600638">
            <w:pPr>
              <w:jc w:val="both"/>
            </w:pPr>
            <w:r>
              <w:t>Средние века в истории Европы. Рыцари и замки. Изобретение книгопечатания.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D58DC" w:rsidRDefault="00F619C1" w:rsidP="00600638">
            <w:pPr>
              <w:jc w:val="both"/>
            </w:pPr>
            <w:r>
              <w:t>29.01.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D58DC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F619C1" w:rsidRDefault="00F619C1" w:rsidP="00F619C1">
            <w:pPr>
              <w:rPr>
                <w:spacing w:val="-4"/>
              </w:rPr>
            </w:pPr>
            <w:r w:rsidRPr="008C5C5A">
              <w:rPr>
                <w:spacing w:val="-4"/>
              </w:rPr>
              <w:t>Сопоставлять длительность исторических периодов Древнего мира и средневековья, определять по «ленте времени» длительность средневековья. Находить на карте местоположение крупных городов, возникших в средневековье.</w:t>
            </w:r>
            <w:r>
              <w:rPr>
                <w:spacing w:val="-4"/>
              </w:rPr>
              <w:t xml:space="preserve"> </w:t>
            </w:r>
            <w:r w:rsidRPr="008C5C5A">
              <w:rPr>
                <w:spacing w:val="-4"/>
              </w:rPr>
              <w:t>Описывать по фотографиям средневековые достопримечательности современных городов.</w:t>
            </w:r>
            <w:r>
              <w:rPr>
                <w:spacing w:val="-4"/>
              </w:rPr>
              <w:t xml:space="preserve"> </w:t>
            </w:r>
            <w:r w:rsidRPr="008C5C5A">
              <w:rPr>
                <w:spacing w:val="-4"/>
              </w:rPr>
              <w:t>Сопоставлять исторические источники по изучению Древнего мира и средневековья. Развивать воображение, реконструируя быт и рыцарские турниры средневековья.</w:t>
            </w:r>
            <w:r>
              <w:rPr>
                <w:spacing w:val="-4"/>
              </w:rPr>
              <w:t xml:space="preserve"> </w:t>
            </w:r>
            <w:r w:rsidRPr="008C5C5A">
              <w:rPr>
                <w:spacing w:val="-4"/>
              </w:rPr>
              <w:t>Сопоставлять мировые религии, выявлять их сходство и различия: место и время их возникновения, особенности храмов</w:t>
            </w:r>
            <w:r>
              <w:rPr>
                <w:spacing w:val="-4"/>
              </w:rP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lastRenderedPageBreak/>
              <w:t>38.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D58DC" w:rsidRDefault="00F619C1" w:rsidP="00600638">
            <w:pPr>
              <w:jc w:val="both"/>
            </w:pPr>
            <w:r>
              <w:t>Новое время в истории Европы. Великие географические открытия. Развитие техники.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D58DC" w:rsidRDefault="00F619C1" w:rsidP="00600638">
            <w:pPr>
              <w:jc w:val="both"/>
            </w:pPr>
            <w:r>
              <w:t>03.02.16г.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D58DC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D58DC" w:rsidRDefault="00994D2C" w:rsidP="00994D2C">
            <w:r w:rsidRPr="008C5C5A">
              <w:t>Определять по «ленте времени» длительность периода Нового времени, сопоставлять её с длительностью Древнего мира и средневековья. Сопоставлять жизненную философию людей в средневековье и в Новое время. Обсуждать методы изучения истории Древнего мира и Нового времени. Выявлять по фотографиям различия в архитектуре городов Древнего мира, средневековья и Нового времени. Обсуждать роль великих географических открытий в истории человечества.</w:t>
            </w:r>
            <w:r>
              <w:t xml:space="preserve"> </w:t>
            </w:r>
            <w:r w:rsidRPr="008C5C5A">
              <w:t>Развивать воображение, реконструируя историю технических изобретений в Новое время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39.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D58DC" w:rsidRDefault="00F619C1" w:rsidP="00600638">
            <w:pPr>
              <w:jc w:val="both"/>
            </w:pPr>
            <w:r>
              <w:t>Новейшее время: исследования Арктики и Антарктики, развитие форм правления, достижения науки и техники, освоение космоса, Первая и Вторая мировые войны, изобретение ядерного оружия, ООН.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D58DC" w:rsidRDefault="00F619C1" w:rsidP="00600638">
            <w:pPr>
              <w:jc w:val="both"/>
            </w:pPr>
            <w:r>
              <w:t>05.02.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D58DC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D58DC" w:rsidRDefault="00994D2C" w:rsidP="00994D2C">
            <w:r w:rsidRPr="008C5C5A">
              <w:t>Находить на «ленте времени» начало Новейшего времени.</w:t>
            </w:r>
            <w:r>
              <w:t xml:space="preserve"> </w:t>
            </w:r>
            <w:r w:rsidRPr="008C5C5A">
              <w:t>Характеризовать значение исследования Арктики и Антарктики для развития науки. Рассказывать о развитии парламентаризма и республиканской формы правления.</w:t>
            </w:r>
            <w:r>
              <w:t xml:space="preserve"> </w:t>
            </w:r>
            <w:r w:rsidRPr="008C5C5A">
              <w:t>Рассказывать о об освоении космоса, об изобретении ядерного</w:t>
            </w:r>
            <w:r>
              <w:t xml:space="preserve"> оружия, Первой и Второй мировых</w:t>
            </w:r>
            <w:r w:rsidRPr="008C5C5A">
              <w:t xml:space="preserve"> войнах</w:t>
            </w:r>
            <w:r>
              <w:t>.</w:t>
            </w:r>
          </w:p>
        </w:tc>
      </w:tr>
      <w:tr w:rsidR="00600638" w:rsidTr="0060063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994D2C" w:rsidP="00994D2C">
            <w:pPr>
              <w:ind w:firstLine="709"/>
              <w:jc w:val="center"/>
              <w:rPr>
                <w:b/>
              </w:rPr>
            </w:pPr>
            <w:r>
              <w:rPr>
                <w:rStyle w:val="Arial8pt"/>
                <w:rFonts w:ascii="Times New Roman" w:hAnsi="Times New Roman" w:cs="Times New Roman"/>
                <w:sz w:val="24"/>
                <w:szCs w:val="24"/>
              </w:rPr>
              <w:t>Раздел «Страницы истории России». (20</w:t>
            </w:r>
            <w:r w:rsidR="00600638" w:rsidRPr="00546897">
              <w:rPr>
                <w:rStyle w:val="Arial8pt"/>
                <w:rFonts w:ascii="Times New Roman" w:hAnsi="Times New Roman" w:cs="Times New Roman"/>
                <w:sz w:val="24"/>
                <w:szCs w:val="24"/>
              </w:rPr>
              <w:t xml:space="preserve"> ч).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994D2C" w:rsidP="00600638">
            <w:pPr>
              <w:jc w:val="both"/>
            </w:pPr>
            <w:r>
              <w:t>40.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994D2C" w:rsidP="00600638">
            <w:pPr>
              <w:jc w:val="both"/>
            </w:pPr>
            <w:r>
              <w:t>Древнеславянские племена. Занятия древних славян, их жилища, быт, верования.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994D2C" w:rsidP="00600638">
            <w:pPr>
              <w:jc w:val="both"/>
            </w:pPr>
            <w:r>
              <w:t>10.02.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CF5E6D" w:rsidP="00CF5E6D">
            <w:r w:rsidRPr="008C5C5A">
              <w:t>Анализировать карту расселения племён древних славян.</w:t>
            </w:r>
            <w:r>
              <w:t xml:space="preserve"> </w:t>
            </w:r>
            <w:r w:rsidRPr="008C5C5A">
              <w:t>Выявлять взаимосвязь жизни древних славян и их занятий с природными условиями того времени. Характеризовать верования древних славян. Моделировать древнеславянское жилище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994D2C" w:rsidP="00600638">
            <w:pPr>
              <w:jc w:val="both"/>
            </w:pPr>
            <w:r>
              <w:t>41.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994D2C" w:rsidP="00600638">
            <w:pPr>
              <w:jc w:val="both"/>
            </w:pPr>
            <w:r>
              <w:t>Возникновение Древнерусского государства. Крещение Древней Руси.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994D2C" w:rsidP="00600638">
            <w:pPr>
              <w:jc w:val="both"/>
            </w:pPr>
            <w:r>
              <w:t>12.02.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CF5E6D" w:rsidP="00CF5E6D">
            <w:r w:rsidRPr="008C5C5A">
              <w:t xml:space="preserve">Прослеживать по карте Древней Руси путь «из варяг в греки» и расширении территории государства в </w:t>
            </w:r>
            <w:r w:rsidRPr="008C5C5A">
              <w:rPr>
                <w:lang w:val="en-US"/>
              </w:rPr>
              <w:t>I</w:t>
            </w:r>
            <w:r w:rsidRPr="008C5C5A">
              <w:t>Х – Х</w:t>
            </w:r>
            <w:r w:rsidRPr="008C5C5A">
              <w:rPr>
                <w:lang w:val="en-US"/>
              </w:rPr>
              <w:t>I</w:t>
            </w:r>
            <w:r w:rsidRPr="008C5C5A">
              <w:t xml:space="preserve"> веках.</w:t>
            </w:r>
            <w:r>
              <w:t xml:space="preserve"> </w:t>
            </w:r>
            <w:r w:rsidRPr="008C5C5A">
              <w:t xml:space="preserve">Характеризовать систему государственной власти в </w:t>
            </w:r>
            <w:r w:rsidRPr="008C5C5A">
              <w:rPr>
                <w:lang w:val="en-US"/>
              </w:rPr>
              <w:t>I</w:t>
            </w:r>
            <w:r w:rsidRPr="008C5C5A">
              <w:t>Х – Х</w:t>
            </w:r>
            <w:r w:rsidRPr="008C5C5A">
              <w:rPr>
                <w:lang w:val="en-US"/>
              </w:rPr>
              <w:t>I</w:t>
            </w:r>
            <w:r w:rsidRPr="008C5C5A">
              <w:t xml:space="preserve"> веках в Древней Руси. Отмечать на «ленте времени» дату Крещения Руси.  Обсуждать причину введения на Руси христианства и значение Крещения. Анализировать былину об Илье Муромце как отражение борьбы Древней Руси с кочевниками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994D2C" w:rsidP="00600638">
            <w:pPr>
              <w:jc w:val="both"/>
            </w:pPr>
            <w:r>
              <w:lastRenderedPageBreak/>
              <w:t>42.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D90F81" w:rsidP="00600638">
            <w:pPr>
              <w:jc w:val="both"/>
            </w:pPr>
            <w:r>
              <w:t>Устройство древнерусского города. Берестяные грамоты как исторический источник. Основание Москвы.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994D2C" w:rsidP="00600638">
            <w:pPr>
              <w:jc w:val="both"/>
            </w:pPr>
            <w:r>
              <w:t>17.02.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CF5E6D" w:rsidP="00600638">
            <w:pPr>
              <w:widowControl w:val="0"/>
              <w:tabs>
                <w:tab w:val="left" w:pos="293"/>
              </w:tabs>
              <w:suppressAutoHyphens w:val="0"/>
              <w:jc w:val="both"/>
            </w:pPr>
            <w:r w:rsidRPr="008C5C5A">
              <w:t>Анализировать карты Древнего Киева и Древнего Новгорода, характеризовать их местоположение, оборонительные сооружения, занятия горожан, систему правления, находки берестяных грамот в Новгороде. Развивать воображение, реконструируя жизнь древних новгородцев. Обсуждать, почему былина о Садко могла появиться только в Новгороде. Характеризовать значение летописи об основании Москвы как исторического источника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994D2C" w:rsidP="00600638">
            <w:pPr>
              <w:jc w:val="both"/>
            </w:pPr>
            <w:r>
              <w:t>43.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D90F81" w:rsidP="00600638">
            <w:pPr>
              <w:jc w:val="both"/>
            </w:pPr>
            <w:r>
              <w:t>Кирилл и Мефодий – создатели славянской письменности. Древнерусские летописи. Рукописные книги.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994D2C" w:rsidP="00600638">
            <w:pPr>
              <w:jc w:val="both"/>
            </w:pPr>
            <w:r>
              <w:t>19.02.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CF5E6D" w:rsidP="00CF5E6D">
            <w:r w:rsidRPr="008C5C5A">
              <w:t>Обсуждать роль создания славянской письменности для распространения культуры в Древней Руси. Характеризовать состояние грамотности на Руси после создания славянской азбуки. Выявлять роль летописей для изучения истории России. Характеризовать оформление рукописных книг как памятников древнерусского искусства. Сопоставлять оформление древнерусских книг с современными.</w:t>
            </w:r>
            <w:r>
              <w:t xml:space="preserve"> </w:t>
            </w:r>
            <w:r w:rsidRPr="008C5C5A">
              <w:t>Обсуждать роль рукописной книги в развитии русской культуры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994D2C" w:rsidP="00600638">
            <w:pPr>
              <w:jc w:val="both"/>
            </w:pPr>
            <w:r>
              <w:t>44.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D90F81" w:rsidP="00600638">
            <w:pPr>
              <w:jc w:val="both"/>
            </w:pPr>
            <w:r>
              <w:t>Нашествие Батыя. Монгольское иго. Александр Невский.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994D2C" w:rsidP="00600638">
            <w:pPr>
              <w:jc w:val="both"/>
            </w:pPr>
            <w:r>
              <w:t>02.03.16г.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D" w:rsidRPr="008C5C5A" w:rsidRDefault="00CF5E6D" w:rsidP="00CF5E6D">
            <w:r w:rsidRPr="008C5C5A">
              <w:t>Прослеживать по карте нашествие Батыя на Русь.</w:t>
            </w:r>
          </w:p>
          <w:p w:rsidR="00600638" w:rsidRPr="00546897" w:rsidRDefault="00CF5E6D" w:rsidP="00CF5E6D">
            <w:r w:rsidRPr="008C5C5A">
              <w:t>Обсуждать причины поражения Древней Руси в ходе монгольского нашествия. Описывать по иллюстрациям учебника вооружение древнерусских и монгольских воинов.</w:t>
            </w:r>
            <w:r>
              <w:t xml:space="preserve"> </w:t>
            </w:r>
            <w:r w:rsidRPr="008C5C5A">
              <w:t>Находить на карте места сражений Александра Невского со шведскими и немецкими захватчиками. По иллюстрациям учебника сравнивать вооружение русских и немецких рыцарей. Выказывать своё отношение к личности Александра Невского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994D2C" w:rsidP="00600638">
            <w:pPr>
              <w:jc w:val="both"/>
            </w:pPr>
            <w:r>
              <w:t>45.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D90F81" w:rsidP="00600638">
            <w:pPr>
              <w:jc w:val="both"/>
            </w:pPr>
            <w:r>
              <w:t>Московский князь Иван Калита – собиратель русских земель. Сергий Радонежский.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994D2C" w:rsidP="00600638">
            <w:pPr>
              <w:jc w:val="both"/>
            </w:pPr>
            <w:r>
              <w:t>04.03.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D" w:rsidRPr="008C5C5A" w:rsidRDefault="00CF5E6D" w:rsidP="00CF5E6D">
            <w:r w:rsidRPr="008C5C5A">
              <w:t>Приводить факты возрождения северо-восточных земель Руси. Рассказывать о Москве Ивана Калиты.</w:t>
            </w:r>
          </w:p>
          <w:p w:rsidR="00600638" w:rsidRPr="00546897" w:rsidRDefault="00CF5E6D" w:rsidP="00CF5E6D">
            <w:pPr>
              <w:widowControl w:val="0"/>
              <w:tabs>
                <w:tab w:val="left" w:pos="298"/>
              </w:tabs>
              <w:suppressAutoHyphens w:val="0"/>
              <w:jc w:val="both"/>
            </w:pPr>
            <w:r w:rsidRPr="008C5C5A">
              <w:t>Прослеживать по карте объединение русских земель вокруг Москвы. Обсуждать, какие личные качества Ивана Калиты сыграли роль в успехе его правления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994D2C" w:rsidP="00600638">
            <w:pPr>
              <w:jc w:val="both"/>
            </w:pPr>
            <w:r>
              <w:lastRenderedPageBreak/>
              <w:t>46.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D90F81" w:rsidP="00600638">
            <w:pPr>
              <w:jc w:val="both"/>
            </w:pPr>
            <w:r>
              <w:t>Поход Мамая на Русь. Поединок Пересвета и Челубея. Ход Куликовской битвы.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994D2C" w:rsidP="00600638">
            <w:pPr>
              <w:jc w:val="both"/>
            </w:pPr>
            <w:r>
              <w:t>09.03.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CF5E6D" w:rsidP="00600638">
            <w:pPr>
              <w:jc w:val="both"/>
            </w:pPr>
            <w:r w:rsidRPr="008C5C5A">
              <w:t>Прослеживать по карте передвижения русских и ордынских войск. Составлять план рассказа о Куликовской битве.</w:t>
            </w:r>
            <w:r>
              <w:t xml:space="preserve"> </w:t>
            </w:r>
            <w:r w:rsidRPr="008C5C5A">
              <w:t>Отмечать на «ленте времени» дату Куликовской битвы.</w:t>
            </w:r>
            <w:r>
              <w:t xml:space="preserve"> </w:t>
            </w:r>
            <w:r w:rsidRPr="008C5C5A">
              <w:t>Обсуждать, почему была так важна для Дмитрия Донского поддержка Сергия Радонежского. Рассказывать о поединках богатырей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994D2C" w:rsidP="00600638">
            <w:pPr>
              <w:jc w:val="both"/>
            </w:pPr>
            <w:r>
              <w:t>47.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D90F81" w:rsidP="00600638">
            <w:pPr>
              <w:jc w:val="both"/>
            </w:pPr>
            <w:r>
              <w:t>Падение монгольского ига. Иван Грозный – первый российский царь. Начало освоения Сибири.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994D2C" w:rsidP="00600638">
            <w:pPr>
              <w:jc w:val="both"/>
            </w:pPr>
            <w:r>
              <w:t>11.03.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CF5E6D" w:rsidP="00600638">
            <w:pPr>
              <w:widowControl w:val="0"/>
              <w:tabs>
                <w:tab w:val="left" w:pos="288"/>
              </w:tabs>
              <w:suppressAutoHyphens w:val="0"/>
              <w:jc w:val="both"/>
            </w:pPr>
            <w:r w:rsidRPr="008C5C5A">
              <w:t>Рассказывать об изменении политики в отношении Золотой Орды. Описывать по иллюстрациям в учебнике изменения в облике Москвы. Обсуждать значение освобождения от монгольского ига. Отмечать на «ленте времени» даты освобождения от монгольского ига, венчания Ивана Грозного на царство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994D2C" w:rsidP="00600638">
            <w:pPr>
              <w:jc w:val="both"/>
            </w:pPr>
            <w:r>
              <w:t>48.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D90F81" w:rsidP="00600638">
            <w:pPr>
              <w:jc w:val="both"/>
            </w:pPr>
            <w:r>
              <w:t>Начало книгопечатания в России. Первопечатник Иван Фёдоров.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994D2C" w:rsidP="00600638">
            <w:pPr>
              <w:jc w:val="both"/>
            </w:pPr>
            <w:r>
              <w:t>16.03.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CF5E6D" w:rsidP="00CF5E6D">
            <w:r w:rsidRPr="008C5C5A">
              <w:t>Обсуждать, как повлияло начало книгопечатания на развитие просвещения и культуры в России. Сопоставлять современные и первопечатные учебники по иллюстрациям.</w:t>
            </w:r>
            <w:r>
              <w:t xml:space="preserve"> </w:t>
            </w:r>
            <w:r w:rsidRPr="008C5C5A">
              <w:t>Развивать воображение, «обучая грамоте» учеников Х</w:t>
            </w:r>
            <w:r w:rsidRPr="008C5C5A">
              <w:rPr>
                <w:lang w:val="en-US"/>
              </w:rPr>
              <w:t>VII</w:t>
            </w:r>
            <w:r w:rsidRPr="008C5C5A">
              <w:t xml:space="preserve"> века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994D2C" w:rsidP="00600638">
            <w:pPr>
              <w:jc w:val="both"/>
            </w:pPr>
            <w:r>
              <w:t>49.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D90F81" w:rsidP="00600638">
            <w:pPr>
              <w:jc w:val="both"/>
            </w:pPr>
            <w:r>
              <w:t>Смута. Народное ополчение под руководством Кузьмы Минина и Дмитрия Пожарского.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994D2C" w:rsidP="00600638">
            <w:pPr>
              <w:jc w:val="both"/>
            </w:pPr>
            <w:r>
              <w:t>18.03.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CF5E6D" w:rsidP="00CF5E6D">
            <w:r w:rsidRPr="008C5C5A">
              <w:t>Обсуждать значение организации народного ополчения и освобождения Москвы от польской интервенции.</w:t>
            </w:r>
            <w:r>
              <w:t xml:space="preserve"> </w:t>
            </w:r>
            <w:r w:rsidRPr="008C5C5A">
              <w:t>Отмечать на «ленте времени» год освобождения Москвы.</w:t>
            </w:r>
            <w:r>
              <w:t xml:space="preserve"> </w:t>
            </w:r>
            <w:r w:rsidRPr="008C5C5A">
              <w:t>Рассказывать об этом событии от имени участника ополчения</w:t>
            </w:r>
            <w:r w:rsidR="00515105"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994D2C" w:rsidP="00600638">
            <w:pPr>
              <w:jc w:val="both"/>
            </w:pPr>
            <w:r>
              <w:t>50.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741985" w:rsidRDefault="00D90F81" w:rsidP="00600638">
            <w:pPr>
              <w:jc w:val="both"/>
            </w:pPr>
            <w:r>
              <w:t xml:space="preserve">Пётр </w:t>
            </w:r>
            <w:r>
              <w:rPr>
                <w:lang w:val="en-US"/>
              </w:rPr>
              <w:t>I</w:t>
            </w:r>
            <w:r w:rsidR="00741985">
              <w:t xml:space="preserve"> – первый российский император. Реформы Петра. Освоение Петербурга. Создание русского флота.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994D2C" w:rsidP="00600638">
            <w:pPr>
              <w:jc w:val="both"/>
            </w:pPr>
            <w:r>
              <w:t>23.03.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515105" w:rsidP="00600638">
            <w:pPr>
              <w:jc w:val="both"/>
            </w:pPr>
            <w:r w:rsidRPr="00F90668">
              <w:t xml:space="preserve">Извлекать из дополнительной литературы и Интернета информацию о Петре </w:t>
            </w:r>
            <w:r w:rsidRPr="00F90668">
              <w:rPr>
                <w:lang w:val="en-US"/>
              </w:rPr>
              <w:t>I</w:t>
            </w:r>
            <w:r w:rsidRPr="00F90668">
              <w:t xml:space="preserve">, которой нет в учебнике. Описывать достопримечательности Санкт-Петербурга. Обсуждать, заслуженно ли Пётр </w:t>
            </w:r>
            <w:r w:rsidRPr="00F90668">
              <w:rPr>
                <w:lang w:val="en-US"/>
              </w:rPr>
              <w:t>I</w:t>
            </w:r>
            <w:r w:rsidRPr="00F90668">
              <w:t xml:space="preserve"> стал называться Великим.</w:t>
            </w:r>
            <w:r>
              <w:t xml:space="preserve"> </w:t>
            </w:r>
            <w:r w:rsidRPr="00F90668">
              <w:t xml:space="preserve">Отмечать на «ленте времени» год основания Санкт-Петербурга, год, когда Россия стала империей. Находить на карте приобретения города, основанные Петром </w:t>
            </w:r>
            <w:r w:rsidRPr="00F90668">
              <w:rPr>
                <w:lang w:val="en-US"/>
              </w:rPr>
              <w:t>I</w:t>
            </w:r>
            <w:r w:rsidRPr="00F90668">
              <w:t>. Выказывать своё отношение к личности Петра Великого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994D2C" w:rsidP="00600638">
            <w:pPr>
              <w:jc w:val="both"/>
            </w:pPr>
            <w:r>
              <w:t>51.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741985" w:rsidP="00600638">
            <w:pPr>
              <w:jc w:val="both"/>
            </w:pPr>
            <w:r>
              <w:t xml:space="preserve">Биография М.В.Ломоносова. </w:t>
            </w:r>
            <w:r>
              <w:lastRenderedPageBreak/>
              <w:t>Основание Московского университета.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546897" w:rsidRDefault="00994D2C" w:rsidP="00600638">
            <w:pPr>
              <w:jc w:val="both"/>
            </w:pPr>
            <w:r>
              <w:lastRenderedPageBreak/>
              <w:t>25.03.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546897" w:rsidRDefault="00515105" w:rsidP="00600638">
            <w:pPr>
              <w:jc w:val="both"/>
            </w:pPr>
            <w:r w:rsidRPr="008C5C5A">
              <w:rPr>
                <w:spacing w:val="-4"/>
              </w:rPr>
              <w:t>Составлять план рассказа о М.В. Ломоносове.</w:t>
            </w:r>
            <w:r>
              <w:rPr>
                <w:spacing w:val="-4"/>
              </w:rPr>
              <w:t xml:space="preserve"> </w:t>
            </w:r>
            <w:r w:rsidRPr="008C5C5A">
              <w:rPr>
                <w:spacing w:val="-4"/>
              </w:rPr>
              <w:lastRenderedPageBreak/>
              <w:t>Прослеживать по карте путь М.В. Ломоносова из Холмогор в Москву. Обсуждать, каковы были заслуги М.В. Ломоносова в развитии науки и культуры Отмечать на «ленте времени» дату основания Московского университета. Извлекать из Интернета сведения о современном МГУ</w:t>
            </w:r>
            <w:r>
              <w:rPr>
                <w:spacing w:val="-4"/>
              </w:rPr>
              <w:t>.</w:t>
            </w:r>
          </w:p>
        </w:tc>
      </w:tr>
      <w:tr w:rsidR="00994D2C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Default="00994D2C" w:rsidP="00600638">
            <w:pPr>
              <w:jc w:val="both"/>
            </w:pPr>
            <w:r>
              <w:lastRenderedPageBreak/>
              <w:t>52.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Default="00994D2C" w:rsidP="00600638">
            <w:pPr>
              <w:jc w:val="both"/>
            </w:pPr>
            <w: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Pr="00546897" w:rsidRDefault="00741985" w:rsidP="00600638">
            <w:pPr>
              <w:jc w:val="both"/>
            </w:pPr>
            <w:r>
              <w:t>Екатерина Великая. Развитие Просвещения. Положение крестьянства. Войны с Турцией.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Pr="00546897" w:rsidRDefault="00994D2C" w:rsidP="00600638">
            <w:pPr>
              <w:jc w:val="both"/>
            </w:pPr>
            <w:r>
              <w:t>30.03.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2C" w:rsidRPr="00546897" w:rsidRDefault="00994D2C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2C" w:rsidRPr="00546897" w:rsidRDefault="00515105" w:rsidP="00515105">
            <w:r w:rsidRPr="008C5C5A">
              <w:t>Обсуждать, заслуженно ли Екатерина Вторая стала называться Великой. Описывать достопримечательности Петербурга. Сравнивать положение разных слоёв российского общества. Рассказывать по учебнику о крестьянской войне Е. Пугачёва. Прослеживать по карте рост территории государства. Рассказывать по учебнику о Ф.Ф. Ушакове и А.В. Суворове. Извлекать из Интернета сведения о Петербурге, Москве, других городах России в Х</w:t>
            </w:r>
            <w:r w:rsidRPr="008C5C5A">
              <w:rPr>
                <w:lang w:val="en-US"/>
              </w:rPr>
              <w:t>VIII</w:t>
            </w:r>
            <w:r w:rsidRPr="008C5C5A">
              <w:t xml:space="preserve"> веке</w:t>
            </w:r>
            <w:r>
              <w:t>.</w:t>
            </w:r>
          </w:p>
        </w:tc>
      </w:tr>
      <w:tr w:rsidR="00994D2C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Default="00994D2C" w:rsidP="00600638">
            <w:pPr>
              <w:jc w:val="both"/>
            </w:pPr>
            <w:r>
              <w:t>53.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Default="00994D2C" w:rsidP="00600638">
            <w:pPr>
              <w:jc w:val="both"/>
            </w:pPr>
            <w: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Pr="00546897" w:rsidRDefault="00741985" w:rsidP="00600638">
            <w:pPr>
              <w:jc w:val="both"/>
            </w:pPr>
            <w:r>
              <w:t>Вторжение в Россию армии Наполеона. Назначение М.И.Кутузова главнокомандующим. Бородинская битва.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Pr="00546897" w:rsidRDefault="00994D2C" w:rsidP="00600638">
            <w:pPr>
              <w:jc w:val="both"/>
            </w:pPr>
            <w:r>
              <w:t>01.04.16г.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2C" w:rsidRPr="00546897" w:rsidRDefault="00994D2C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2C" w:rsidRPr="00546897" w:rsidRDefault="00515105" w:rsidP="00600638">
            <w:pPr>
              <w:jc w:val="both"/>
            </w:pPr>
            <w:r w:rsidRPr="00F90668">
              <w:t>Отмечать на «ленте времени» Отечественную войну 1812 года. Обсуждать, почему война 1812 года называется Отечественной. Обсуждать, почему после Отечественной войны 1812 года был воздвигнут на Красной площади памятник Кузьме Минину и Дмитрию Пожарскому. Извлекать из Интернета сведения о биографии героев Отечественной войны 1812 года, готовить доклады, презентовать их в классе</w:t>
            </w:r>
            <w:r>
              <w:t>.</w:t>
            </w:r>
          </w:p>
        </w:tc>
      </w:tr>
      <w:tr w:rsidR="00994D2C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Default="00994D2C" w:rsidP="00600638">
            <w:pPr>
              <w:jc w:val="both"/>
            </w:pPr>
            <w:r>
              <w:t>54.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Default="00994D2C" w:rsidP="00600638">
            <w:pPr>
              <w:jc w:val="both"/>
            </w:pPr>
            <w: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Pr="00546897" w:rsidRDefault="00741985" w:rsidP="00600638">
            <w:pPr>
              <w:jc w:val="both"/>
            </w:pPr>
            <w:r>
              <w:t>Декабристы. Освобождение крестьян от крепостной зависимости. Технические достижения России в Х</w:t>
            </w:r>
            <w:r>
              <w:rPr>
                <w:lang w:val="en-US"/>
              </w:rPr>
              <w:t>I</w:t>
            </w:r>
            <w:r w:rsidRPr="00741985">
              <w:t xml:space="preserve"> </w:t>
            </w:r>
            <w:r>
              <w:t>Х веке.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Pr="00546897" w:rsidRDefault="00994D2C" w:rsidP="00600638">
            <w:pPr>
              <w:jc w:val="both"/>
            </w:pPr>
            <w:r>
              <w:t>06.04.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2C" w:rsidRPr="00546897" w:rsidRDefault="00994D2C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2C" w:rsidRPr="00546897" w:rsidRDefault="00515105" w:rsidP="00515105">
            <w:r w:rsidRPr="008C5C5A">
              <w:t>В ходе самостоятельной работы (по группам) над темами «Декабристы», «Освобождение крестьян», «Петербург и Москва» изучать текст учебника, готовить сообщения и презентовать их на уроке. Работать с историческими картами, находить на карте Транссибирскую магистраль.</w:t>
            </w:r>
            <w:r>
              <w:t xml:space="preserve"> </w:t>
            </w:r>
            <w:r w:rsidRPr="008C5C5A">
              <w:t xml:space="preserve">Сопоставлять исторические источники. Извлекать из краеведческой литературы сведения о технических новшествах, появившихся в </w:t>
            </w:r>
            <w:r w:rsidRPr="008C5C5A">
              <w:rPr>
                <w:lang w:val="en-US"/>
              </w:rPr>
              <w:t>XIX</w:t>
            </w:r>
            <w:r w:rsidRPr="008C5C5A">
              <w:t xml:space="preserve"> веке в регионе</w:t>
            </w:r>
            <w:r>
              <w:t>.</w:t>
            </w:r>
          </w:p>
        </w:tc>
      </w:tr>
      <w:tr w:rsidR="00994D2C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Default="00994D2C" w:rsidP="00600638">
            <w:pPr>
              <w:jc w:val="both"/>
            </w:pPr>
            <w:r>
              <w:lastRenderedPageBreak/>
              <w:t>55.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Default="00994D2C" w:rsidP="00600638">
            <w:pPr>
              <w:jc w:val="both"/>
            </w:pPr>
            <w: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Pr="00741985" w:rsidRDefault="00741985" w:rsidP="00600638">
            <w:pPr>
              <w:jc w:val="both"/>
            </w:pPr>
            <w:r>
              <w:t xml:space="preserve">Николай </w:t>
            </w:r>
            <w:r w:rsidRPr="00741985">
              <w:rPr>
                <w:lang w:val="en-US"/>
              </w:rPr>
              <w:t>II</w:t>
            </w:r>
            <w:r>
              <w:t xml:space="preserve"> – последний император России. В.И.Ленин и партия большевиков. Революции 1917года. Гражданская война.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Pr="00546897" w:rsidRDefault="00994D2C" w:rsidP="00600638">
            <w:pPr>
              <w:jc w:val="both"/>
            </w:pPr>
            <w:r>
              <w:t>08.04.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2C" w:rsidRPr="00546897" w:rsidRDefault="00994D2C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2C" w:rsidRPr="00546897" w:rsidRDefault="00515105" w:rsidP="00515105">
            <w:r w:rsidRPr="008C5C5A">
              <w:t xml:space="preserve">Отмечать на «ленте времени» начало Первой мировой войны, Февральской и Октябрьской революций. Составлять план рассказа о событиях начала </w:t>
            </w:r>
            <w:r w:rsidRPr="008C5C5A">
              <w:rPr>
                <w:lang w:val="en-US"/>
              </w:rPr>
              <w:t>XX</w:t>
            </w:r>
            <w:r w:rsidRPr="008C5C5A">
              <w:t xml:space="preserve"> века и рассказывать о них по плану. Интервьюировать взрослых членов семьи о том, какую роль сыграли Октябрьская революция и Гражданская война в судьбе семьи. </w:t>
            </w:r>
          </w:p>
        </w:tc>
      </w:tr>
      <w:tr w:rsidR="00994D2C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Default="00994D2C" w:rsidP="00600638">
            <w:pPr>
              <w:jc w:val="both"/>
            </w:pPr>
            <w:r>
              <w:t>56.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Default="00994D2C" w:rsidP="00600638">
            <w:pPr>
              <w:jc w:val="both"/>
            </w:pPr>
            <w: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Pr="00546897" w:rsidRDefault="00CF5E6D" w:rsidP="00600638">
            <w:pPr>
              <w:jc w:val="both"/>
            </w:pPr>
            <w:r>
              <w:t>Образование СССР. Борьба с неграмотностью. Репрессии 1930-х годов.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Pr="00546897" w:rsidRDefault="00994D2C" w:rsidP="00600638">
            <w:pPr>
              <w:jc w:val="both"/>
            </w:pPr>
            <w:r>
              <w:t>20.04.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2C" w:rsidRPr="00546897" w:rsidRDefault="00994D2C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2C" w:rsidRPr="00546897" w:rsidRDefault="00515105" w:rsidP="00600638">
            <w:pPr>
              <w:jc w:val="both"/>
            </w:pPr>
            <w:r w:rsidRPr="008C5C5A">
              <w:t>Знакомиться по карте СССР с административно-территориальным устройством страны. Сравнивать гербы России и СССР по иллюстрациям, знакомиться с символикой герба СССР. Сравнивать тексты гимнов дореволюционной России, СССР и Российской Федерации. Знакомиться по фотографиям в Интернете с обликом довоенных станций метро.</w:t>
            </w:r>
          </w:p>
        </w:tc>
      </w:tr>
      <w:tr w:rsidR="00994D2C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Default="00994D2C" w:rsidP="00600638">
            <w:pPr>
              <w:jc w:val="both"/>
            </w:pPr>
            <w:r>
              <w:t>57.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Default="00994D2C" w:rsidP="00600638">
            <w:pPr>
              <w:jc w:val="both"/>
            </w:pPr>
            <w: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Pr="00546897" w:rsidRDefault="00CF5E6D" w:rsidP="00600638">
            <w:pPr>
              <w:jc w:val="both"/>
            </w:pPr>
            <w:r>
              <w:t>Начало Великой Отечественной войны. Блокада Ленинграда. Битва под Москвой. Битва за Сталинград. Курское сражение.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Pr="00546897" w:rsidRDefault="00994D2C" w:rsidP="00600638">
            <w:pPr>
              <w:jc w:val="both"/>
            </w:pPr>
            <w:r>
              <w:t>22.04.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2C" w:rsidRPr="00546897" w:rsidRDefault="00994D2C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2C" w:rsidRPr="00546897" w:rsidRDefault="00515105" w:rsidP="00515105">
            <w:r w:rsidRPr="008C5C5A">
              <w:t>Составлять план рассказа о ходе Великой Отечественной войны, рассказывать о ней по плану. Обсуждать, в чём значение Победы в Великой Отечественной войне для нашей страны и всего мира. Прослушивать в записи песню «Вставай, страна огромная» и другие песни времён войны. Делиться впечатлениями от фотографий военных лет и от картин на тему войны и Парада Победы</w:t>
            </w:r>
            <w:r>
              <w:t>.</w:t>
            </w:r>
          </w:p>
        </w:tc>
      </w:tr>
      <w:tr w:rsidR="00994D2C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Default="00994D2C" w:rsidP="00600638">
            <w:pPr>
              <w:jc w:val="both"/>
            </w:pPr>
            <w:r>
              <w:t>58.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Default="00994D2C" w:rsidP="00600638">
            <w:pPr>
              <w:jc w:val="both"/>
            </w:pPr>
            <w: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Pr="00546897" w:rsidRDefault="00CF5E6D" w:rsidP="00600638">
            <w:pPr>
              <w:jc w:val="both"/>
            </w:pPr>
            <w:r>
              <w:t>Изгнание фашистских войск с территории СССР. Освобождение Европы. Штурм Берлина. Парад Победы в 1945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Pr="00546897" w:rsidRDefault="00994D2C" w:rsidP="00600638">
            <w:pPr>
              <w:jc w:val="both"/>
            </w:pPr>
            <w:r>
              <w:t>27.04.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2C" w:rsidRPr="00546897" w:rsidRDefault="00994D2C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2C" w:rsidRPr="00546897" w:rsidRDefault="00515105" w:rsidP="00515105">
            <w:r w:rsidRPr="008C5C5A">
              <w:t>Выяснять в краеведческом музее, какой вклад внёс город в Победу.</w:t>
            </w:r>
            <w:r>
              <w:t xml:space="preserve"> </w:t>
            </w:r>
            <w:r w:rsidRPr="008C5C5A">
              <w:t>Интервьюировать старших членов семьи об их участии в войне, как они встретили День Победы в 1945 году</w:t>
            </w:r>
            <w:r>
              <w:t>.</w:t>
            </w:r>
          </w:p>
        </w:tc>
      </w:tr>
      <w:tr w:rsidR="00994D2C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Default="00994D2C" w:rsidP="00600638">
            <w:pPr>
              <w:jc w:val="both"/>
            </w:pPr>
            <w:r>
              <w:t>59.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Default="00994D2C" w:rsidP="00600638">
            <w:pPr>
              <w:jc w:val="both"/>
            </w:pPr>
            <w: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Pr="00546897" w:rsidRDefault="00CF5E6D" w:rsidP="00600638">
            <w:pPr>
              <w:jc w:val="both"/>
            </w:pPr>
            <w:r>
              <w:t>Начало освоения космоса в 1957 году. Юрий Гагарин – первый космонавт Земли. Перестройка. Распад СССР.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2C" w:rsidRPr="00546897" w:rsidRDefault="00994D2C" w:rsidP="00600638">
            <w:pPr>
              <w:jc w:val="both"/>
            </w:pPr>
            <w:r>
              <w:t>29.04.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2C" w:rsidRPr="00546897" w:rsidRDefault="00994D2C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2C" w:rsidRPr="00546897" w:rsidRDefault="00515105" w:rsidP="00515105">
            <w:r w:rsidRPr="008C5C5A">
              <w:t>Извлекать из дополнительной литературы, Интернета информацию об освоении космоса.</w:t>
            </w:r>
            <w:r>
              <w:t xml:space="preserve"> </w:t>
            </w:r>
            <w:r w:rsidRPr="008C5C5A">
              <w:t>Интервьюировать старших членов семьи о том, как они запомнили день 12 апреля 1961 года.</w:t>
            </w:r>
            <w:r>
              <w:t xml:space="preserve"> </w:t>
            </w:r>
            <w:r w:rsidRPr="008C5C5A">
              <w:t>Знакомиться с репродукциями картин космонавта А.Леонова на космическую тему.</w:t>
            </w:r>
            <w:r>
              <w:t xml:space="preserve"> </w:t>
            </w:r>
            <w:r w:rsidRPr="008C5C5A">
              <w:t xml:space="preserve">Отбирать в семейном архиве необходимые фотографии, </w:t>
            </w:r>
            <w:r w:rsidRPr="008C5C5A">
              <w:lastRenderedPageBreak/>
              <w:t>готовить сообщение и презентовать его в классе</w:t>
            </w:r>
            <w:r>
              <w:t>.</w:t>
            </w:r>
          </w:p>
        </w:tc>
      </w:tr>
      <w:tr w:rsidR="00600638" w:rsidTr="00600638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515105">
            <w:pPr>
              <w:ind w:firstLine="709"/>
              <w:jc w:val="center"/>
              <w:rPr>
                <w:b/>
              </w:rPr>
            </w:pPr>
            <w:r>
              <w:rPr>
                <w:rStyle w:val="Tahoma75pt"/>
                <w:rFonts w:ascii="Times New Roman" w:hAnsi="Times New Roman" w:cs="Times New Roman"/>
                <w:sz w:val="24"/>
                <w:szCs w:val="24"/>
              </w:rPr>
              <w:lastRenderedPageBreak/>
              <w:t>Раздел «Современная Россия». (9</w:t>
            </w:r>
            <w:r w:rsidR="00600638" w:rsidRPr="0048462D">
              <w:rPr>
                <w:rStyle w:val="Tahoma75pt"/>
                <w:rFonts w:ascii="Times New Roman" w:hAnsi="Times New Roman" w:cs="Times New Roman"/>
                <w:sz w:val="24"/>
                <w:szCs w:val="24"/>
              </w:rPr>
              <w:t xml:space="preserve"> ч).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600638">
            <w:pPr>
              <w:jc w:val="both"/>
            </w:pPr>
            <w:r>
              <w:t>60.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600638" w:rsidP="00600638">
            <w:pPr>
              <w:jc w:val="both"/>
            </w:pPr>
            <w:r w:rsidRPr="0048462D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DF5F92" w:rsidP="00600638">
            <w:pPr>
              <w:jc w:val="both"/>
            </w:pPr>
            <w:r>
              <w:t>Конституция – основной закон страны. Всеобщая Декларация прав человека, Конвенция  правах ребёнка.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600638">
            <w:pPr>
              <w:jc w:val="both"/>
            </w:pPr>
            <w:r>
              <w:t>04.05.16г.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48462D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DF5F92" w:rsidRDefault="00DF5F92" w:rsidP="00DF5F92">
            <w:pPr>
              <w:rPr>
                <w:spacing w:val="-4"/>
              </w:rPr>
            </w:pPr>
            <w:r w:rsidRPr="008C5C5A">
              <w:rPr>
                <w:spacing w:val="-2"/>
              </w:rPr>
              <w:t>Находить на политико-</w:t>
            </w:r>
            <w:r w:rsidRPr="008C5C5A">
              <w:rPr>
                <w:spacing w:val="-4"/>
              </w:rPr>
              <w:t>административной карте РФ края, области, республики, автономные округа, автономные области, города федерального значения. Анализировать закреплённые в Конвенции права ребёнка. Обсуждать, как права одного человека соотносятся с правами других людей. Готовить проекты «Декларации прав» (членов семьи, учащихся класса, учителей и учащихся), обсуждать их в классе</w:t>
            </w:r>
            <w:r>
              <w:rPr>
                <w:spacing w:val="-4"/>
              </w:rP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600638">
            <w:pPr>
              <w:jc w:val="both"/>
            </w:pPr>
            <w:r>
              <w:t>61.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600638" w:rsidP="00600638">
            <w:pPr>
              <w:jc w:val="both"/>
            </w:pPr>
            <w:r w:rsidRPr="0048462D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DF5F92" w:rsidP="00600638">
            <w:pPr>
              <w:jc w:val="both"/>
            </w:pPr>
            <w:r>
              <w:t>Понятие о гражданстве. Права и обязанности гражданина России. Государственное устройство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600638">
            <w:pPr>
              <w:jc w:val="both"/>
            </w:pPr>
            <w:r>
              <w:t>06.05.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48462D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48462D" w:rsidRDefault="00DF5F92" w:rsidP="00DF5F92">
            <w:r w:rsidRPr="008C5C5A">
              <w:t>Различать прерогативы Президента, Федерального Собрания и Правительства. Следить за государственными делами по программам новостей ТВ и печатным средствам массовой информации. Моделировать деятельность депутата (вносить предложения по законопроектам в ходе ролевой игры)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600638">
            <w:pPr>
              <w:jc w:val="both"/>
            </w:pPr>
            <w:r>
              <w:t>62.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600638" w:rsidP="00600638">
            <w:pPr>
              <w:jc w:val="both"/>
            </w:pPr>
            <w:r w:rsidRPr="0048462D"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DF5F92" w:rsidP="00600638">
            <w:pPr>
              <w:jc w:val="both"/>
            </w:pPr>
            <w:r>
              <w:t>Государственные герб, флаг и гимн, их история, значение в жизни государства и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600638">
            <w:pPr>
              <w:jc w:val="both"/>
            </w:pPr>
            <w:r>
              <w:t>11.05.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48462D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48462D" w:rsidRDefault="00DF5F92" w:rsidP="00DF5F92">
            <w:r w:rsidRPr="00F90668">
              <w:t>Знакомиться с особенностями герба Российской Федерации, его историей, символикой, отличать герб России от гербов других государств. Знакомиться с Государственным флагом России. Его историей, с Красным знаменем Победы.</w:t>
            </w:r>
            <w:r>
              <w:t xml:space="preserve"> </w:t>
            </w:r>
            <w:r w:rsidRPr="00F90668">
              <w:t>Выучить текст гимна России, знакомиться с правилами его исполнения, с историей гимна России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600638">
            <w:pPr>
              <w:jc w:val="both"/>
            </w:pPr>
            <w:r>
              <w:t>63.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600638" w:rsidP="00600638">
            <w:pPr>
              <w:jc w:val="both"/>
            </w:pPr>
            <w:r w:rsidRPr="0048462D"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DF5F92" w:rsidP="00600638">
            <w:pPr>
              <w:jc w:val="both"/>
            </w:pPr>
            <w:r>
              <w:t>Праздники в жизни человека, семьи, страны.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600638">
            <w:pPr>
              <w:jc w:val="both"/>
            </w:pPr>
            <w:r>
              <w:t>13.05.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48462D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48462D" w:rsidRDefault="00DF5F92" w:rsidP="00DF5F92">
            <w:r w:rsidRPr="008C5C5A">
              <w:t>Знакомиться с праздниками и Памятными днями России, обсуждать их значение для страны и каждого его гражданина.</w:t>
            </w:r>
            <w:r>
              <w:t xml:space="preserve"> </w:t>
            </w:r>
            <w:r w:rsidRPr="008C5C5A">
              <w:t>Выяснять, используя краеведческую литературу, какие праздники отмечаются в крае. Работать со взрослыми: составлять календарь профессиональных праздников в соответствии с профессиями родителей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600638">
            <w:pPr>
              <w:jc w:val="both"/>
            </w:pPr>
            <w:r>
              <w:t>64.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600638" w:rsidP="00600638">
            <w:pPr>
              <w:jc w:val="both"/>
            </w:pPr>
            <w:r w:rsidRPr="0048462D"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DF5F92" w:rsidP="00600638">
            <w:pPr>
              <w:jc w:val="both"/>
            </w:pPr>
            <w:r>
              <w:t>Регионы и города России, их история, важнейшие достопримечательности.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600638">
            <w:pPr>
              <w:jc w:val="both"/>
            </w:pPr>
            <w:r>
              <w:t>18.05.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48462D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48462D" w:rsidRDefault="00A25F2D" w:rsidP="00A25F2D">
            <w:r w:rsidRPr="008C5C5A">
              <w:t xml:space="preserve">Знакомиться по материалам учебника и дополнительной литературе с регионами, городами, </w:t>
            </w:r>
            <w:r w:rsidRPr="008C5C5A">
              <w:lastRenderedPageBreak/>
              <w:t>народами России.</w:t>
            </w:r>
            <w:r>
              <w:t xml:space="preserve"> </w:t>
            </w:r>
            <w:r w:rsidRPr="008C5C5A">
              <w:t>Совершать виртуальные экскурсии по Дальнему Востоку, по просторам Сибири с помощью Интернета, посещать музеи, осматривать памятники истории и культуры. Рассказывать по личным впечатлениям о разных уголках России, демонстрировать фотографии, сувениры.</w:t>
            </w:r>
            <w:r>
              <w:t xml:space="preserve"> </w:t>
            </w:r>
            <w:r w:rsidRPr="008C5C5A">
              <w:t>Пользуясь информацией из различных источников, готовить сообщения (сочинения) о регионах, городах, народах России, знаменитых соотечественниках</w:t>
            </w:r>
            <w: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600638">
            <w:pPr>
              <w:jc w:val="both"/>
            </w:pPr>
            <w:r>
              <w:lastRenderedPageBreak/>
              <w:t>65.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600638" w:rsidP="00600638">
            <w:pPr>
              <w:jc w:val="both"/>
            </w:pPr>
            <w:r w:rsidRPr="0048462D"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DF5F92" w:rsidP="00600638">
            <w:pPr>
              <w:jc w:val="both"/>
            </w:pPr>
            <w:r>
              <w:t>Народы России, особенности их традиционной 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600638">
            <w:pPr>
              <w:jc w:val="both"/>
            </w:pPr>
            <w:r>
              <w:t>20.05.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48462D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A25F2D" w:rsidRDefault="00A25F2D" w:rsidP="00A25F2D">
            <w:pPr>
              <w:rPr>
                <w:spacing w:val="-4"/>
              </w:rPr>
            </w:pPr>
            <w:r w:rsidRPr="008C5C5A">
              <w:rPr>
                <w:spacing w:val="-4"/>
              </w:rPr>
              <w:t xml:space="preserve">Совершать виртуальные экскурсии по Уралу, по северу европейской России с помощью Интернета, посещать музеи, осматривать памятники истории и культуры. </w:t>
            </w:r>
            <w:r w:rsidRPr="008C5C5A">
              <w:rPr>
                <w:spacing w:val="-6"/>
              </w:rPr>
              <w:t>Рассказывать по личным впечатлениям о разных уголках России, демонстрировать фотографии, сувениры.</w:t>
            </w:r>
            <w:r w:rsidRPr="008C5C5A">
              <w:rPr>
                <w:spacing w:val="-4"/>
              </w:rPr>
              <w:t xml:space="preserve"> </w:t>
            </w:r>
            <w:r w:rsidRPr="008C5C5A">
              <w:rPr>
                <w:spacing w:val="-6"/>
              </w:rPr>
              <w:t>Анализировать и сравнивать гербы городов России, выяснять их символику.</w:t>
            </w:r>
            <w:r>
              <w:rPr>
                <w:spacing w:val="-6"/>
              </w:rPr>
              <w:t xml:space="preserve"> </w:t>
            </w:r>
            <w:r w:rsidRPr="008C5C5A">
              <w:rPr>
                <w:spacing w:val="-6"/>
              </w:rPr>
              <w:t>Пользуясь информацией из различных источников, готовить сообщения (сочинения) о регионах, городах, народах России, знаменитых соотечественниках</w:t>
            </w:r>
            <w:r>
              <w:rPr>
                <w:spacing w:val="-4"/>
              </w:rP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600638">
            <w:pPr>
              <w:jc w:val="both"/>
            </w:pPr>
            <w:r>
              <w:t>66.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600638" w:rsidP="00600638">
            <w:pPr>
              <w:jc w:val="both"/>
            </w:pPr>
            <w:r w:rsidRPr="0048462D"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DF5F92" w:rsidP="00600638">
            <w:pPr>
              <w:jc w:val="both"/>
            </w:pPr>
            <w:r>
              <w:t>Знаменитые соотечественники, уважение к их вкладу в историю и культуру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600638">
            <w:pPr>
              <w:jc w:val="both"/>
            </w:pPr>
            <w:r>
              <w:t>25.05.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48462D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48462D" w:rsidRDefault="00A25F2D" w:rsidP="00600638">
            <w:pPr>
              <w:jc w:val="both"/>
            </w:pPr>
            <w:r w:rsidRPr="008C5C5A">
              <w:rPr>
                <w:spacing w:val="-4"/>
              </w:rPr>
              <w:t xml:space="preserve">Совершать виртуальные экскурсии по Волге, по югу России с помощью Интернета, посещать музеи, осматривать памятники истории и культуры. Рассказывать по личным впечатлениям о разных уголках России, демонстрировать фотографии, сувениры. </w:t>
            </w:r>
            <w:r w:rsidRPr="008C5C5A">
              <w:rPr>
                <w:spacing w:val="-6"/>
              </w:rPr>
              <w:t>Пользуясь информацией из различных источников, готовить сообщения (сочинения) о регионах, городах, народах России, знаменитых соотечественниках</w:t>
            </w:r>
            <w:r>
              <w:rPr>
                <w:spacing w:val="-6"/>
              </w:rPr>
              <w:t>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600638">
            <w:pPr>
              <w:jc w:val="both"/>
            </w:pPr>
            <w:r>
              <w:t>67.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600638" w:rsidP="00600638">
            <w:pPr>
              <w:jc w:val="both"/>
            </w:pPr>
            <w:r w:rsidRPr="0048462D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DF5F92" w:rsidP="00600638">
            <w:pPr>
              <w:jc w:val="both"/>
            </w:pPr>
            <w:r w:rsidRPr="00DF5F92">
              <w:t>Проверка знаний и умений. Формирование адекватной оценки своих достижений.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600638">
            <w:pPr>
              <w:jc w:val="both"/>
            </w:pPr>
            <w:r>
              <w:t>27.05.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48462D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48462D" w:rsidRDefault="00DF5F92" w:rsidP="00DF5F92">
            <w:pPr>
              <w:jc w:val="both"/>
            </w:pPr>
            <w:r w:rsidRPr="00DF5F92">
              <w:t>Выполнять тесты с выбором ответа.</w:t>
            </w:r>
            <w:r>
              <w:t xml:space="preserve"> </w:t>
            </w:r>
            <w:r w:rsidRPr="00DF5F92">
              <w:t>Оценивать правильность/неправильность предложенных ответов. Адекватно оценивать свои знания в соответствии с набранными баллами.</w:t>
            </w:r>
          </w:p>
        </w:tc>
      </w:tr>
      <w:tr w:rsidR="00600638" w:rsidTr="00EA7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600638">
            <w:pPr>
              <w:jc w:val="both"/>
            </w:pPr>
            <w:r>
              <w:t>68.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600638" w:rsidP="00600638">
            <w:pPr>
              <w:jc w:val="both"/>
            </w:pPr>
            <w:r w:rsidRPr="0048462D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DF5F92" w:rsidP="00600638">
            <w:pPr>
              <w:jc w:val="both"/>
            </w:pPr>
            <w:r w:rsidRPr="00DF5F92">
              <w:t xml:space="preserve">Презентация проектов с </w:t>
            </w:r>
            <w:r w:rsidRPr="00DF5F92">
              <w:lastRenderedPageBreak/>
              <w:t>демонстрацией иллюстраций.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Pr="0048462D" w:rsidRDefault="00515105" w:rsidP="00600638">
            <w:pPr>
              <w:jc w:val="both"/>
            </w:pPr>
            <w:r>
              <w:lastRenderedPageBreak/>
              <w:t>27.05.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48462D" w:rsidRDefault="00600638" w:rsidP="00600638">
            <w:pPr>
              <w:ind w:firstLine="709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Pr="0048462D" w:rsidRDefault="00DF5F92" w:rsidP="00600638">
            <w:pPr>
              <w:widowControl w:val="0"/>
              <w:tabs>
                <w:tab w:val="left" w:pos="293"/>
              </w:tabs>
              <w:suppressAutoHyphens w:val="0"/>
              <w:jc w:val="both"/>
            </w:pPr>
            <w:r w:rsidRPr="00DF5F92">
              <w:t xml:space="preserve">Извлекать информацию из дополнительных </w:t>
            </w:r>
            <w:r w:rsidRPr="00DF5F92">
              <w:lastRenderedPageBreak/>
              <w:t>источников и Интернета. Посещать музеи, обрабатывать материалы экскурсий. Интервьюировать старших членов семьи, других взрослых. Выступать с подготовленными сообщениями, иллюстрировать их наглядными материалами.  Обсуждать выступления учащихся.  Оценивать свои достижения и достижения других учащихся.</w:t>
            </w:r>
          </w:p>
        </w:tc>
      </w:tr>
    </w:tbl>
    <w:tbl>
      <w:tblPr>
        <w:tblpPr w:leftFromText="180" w:rightFromText="180" w:vertAnchor="text" w:horzAnchor="margin" w:tblpY="8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4252"/>
        <w:gridCol w:w="3827"/>
        <w:gridCol w:w="2694"/>
        <w:gridCol w:w="2835"/>
      </w:tblGrid>
      <w:tr w:rsidR="00600638" w:rsidTr="00600638">
        <w:trPr>
          <w:trHeight w:val="27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Итого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часов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ind w:firstLine="709"/>
              <w:jc w:val="both"/>
            </w:pPr>
            <w:r>
              <w:t xml:space="preserve">В том числе: </w:t>
            </w:r>
          </w:p>
        </w:tc>
      </w:tr>
      <w:tr w:rsidR="00600638" w:rsidTr="00600638">
        <w:trPr>
          <w:trHeight w:val="27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38" w:rsidRDefault="00600638" w:rsidP="00600638">
            <w:pPr>
              <w:suppressAutoHyphens w:val="0"/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38" w:rsidRDefault="00600638" w:rsidP="00600638">
            <w:pPr>
              <w:suppressAutoHyphens w:val="0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ind w:firstLine="709"/>
              <w:jc w:val="both"/>
            </w:pPr>
            <w:r>
              <w:t>уроков повторения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ind w:firstLine="709"/>
              <w:jc w:val="both"/>
            </w:pPr>
            <w:r>
              <w:t>контрольных работ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практических (лабораторных)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уроков развития речи</w:t>
            </w:r>
          </w:p>
        </w:tc>
      </w:tr>
      <w:tr w:rsidR="00600638" w:rsidTr="006006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center"/>
            </w:pPr>
            <w:r>
              <w:t>68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ind w:firstLine="709"/>
              <w:jc w:val="center"/>
            </w:pPr>
            <w: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ind w:firstLine="709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ind w:firstLine="709"/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ind w:firstLine="709"/>
              <w:jc w:val="center"/>
            </w:pPr>
            <w:r>
              <w:t>0</w:t>
            </w:r>
          </w:p>
        </w:tc>
      </w:tr>
      <w:tr w:rsidR="00600638" w:rsidTr="006006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8" w:rsidRDefault="00600638" w:rsidP="00600638">
            <w:pPr>
              <w:jc w:val="both"/>
            </w:pPr>
            <w:r>
              <w:t>выполнено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Default="00600638" w:rsidP="00600638">
            <w:pPr>
              <w:ind w:firstLine="709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Default="00600638" w:rsidP="00600638">
            <w:pPr>
              <w:ind w:firstLine="709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Default="00600638" w:rsidP="00600638">
            <w:pPr>
              <w:ind w:firstLine="709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Default="00600638" w:rsidP="00600638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8" w:rsidRDefault="00600638" w:rsidP="00600638">
            <w:pPr>
              <w:ind w:firstLine="709"/>
              <w:jc w:val="both"/>
            </w:pPr>
          </w:p>
        </w:tc>
      </w:tr>
    </w:tbl>
    <w:p w:rsidR="00600638" w:rsidRDefault="00600638" w:rsidP="00600638">
      <w:pPr>
        <w:jc w:val="both"/>
      </w:pPr>
    </w:p>
    <w:p w:rsidR="00600638" w:rsidRDefault="00600638" w:rsidP="00600638">
      <w:pPr>
        <w:jc w:val="both"/>
      </w:pPr>
    </w:p>
    <w:p w:rsidR="00600638" w:rsidRDefault="00600638" w:rsidP="00600638">
      <w:pPr>
        <w:jc w:val="both"/>
      </w:pPr>
      <w:r>
        <w:t>СОГЛАСОВАНО</w:t>
      </w:r>
    </w:p>
    <w:p w:rsidR="00600638" w:rsidRDefault="00600638" w:rsidP="00600638">
      <w:pPr>
        <w:jc w:val="both"/>
      </w:pPr>
      <w:r>
        <w:t xml:space="preserve"> Зам. директора по УВР</w:t>
      </w:r>
    </w:p>
    <w:p w:rsidR="00600638" w:rsidRDefault="00600638" w:rsidP="00600638">
      <w:pPr>
        <w:jc w:val="both"/>
      </w:pPr>
      <w:r>
        <w:t xml:space="preserve"> __________/Мажирина М.В./</w:t>
      </w:r>
    </w:p>
    <w:p w:rsidR="00600638" w:rsidRDefault="00600638" w:rsidP="00600638">
      <w:pPr>
        <w:jc w:val="both"/>
      </w:pPr>
      <w:r>
        <w:t>«______» ______________ 2015г.</w:t>
      </w:r>
    </w:p>
    <w:p w:rsidR="00600638" w:rsidRDefault="00600638" w:rsidP="00600638">
      <w:pPr>
        <w:jc w:val="both"/>
      </w:pPr>
    </w:p>
    <w:p w:rsidR="00600638" w:rsidRDefault="00600638" w:rsidP="00600638">
      <w:pPr>
        <w:jc w:val="both"/>
      </w:pPr>
    </w:p>
    <w:p w:rsidR="00600638" w:rsidRDefault="00600638" w:rsidP="00600638">
      <w:pPr>
        <w:jc w:val="both"/>
      </w:pPr>
      <w:r>
        <w:t>СОГЛАСОВАНО</w:t>
      </w:r>
    </w:p>
    <w:p w:rsidR="00600638" w:rsidRDefault="00600638" w:rsidP="00600638">
      <w:pPr>
        <w:jc w:val="both"/>
      </w:pPr>
      <w:r>
        <w:t xml:space="preserve"> на заседании ШМО (РМО)</w:t>
      </w:r>
    </w:p>
    <w:p w:rsidR="00600638" w:rsidRDefault="00600638" w:rsidP="00600638">
      <w:pPr>
        <w:jc w:val="both"/>
      </w:pPr>
      <w:r>
        <w:t>протокол № ___ от «___» ________ 2015 г.</w:t>
      </w:r>
    </w:p>
    <w:p w:rsidR="00600638" w:rsidRDefault="00600638" w:rsidP="00600638">
      <w:pPr>
        <w:jc w:val="both"/>
      </w:pPr>
      <w:r>
        <w:t>Руководитель ШМО (РМО)</w:t>
      </w:r>
    </w:p>
    <w:p w:rsidR="00600638" w:rsidRDefault="00600638" w:rsidP="00600638">
      <w:pPr>
        <w:jc w:val="both"/>
      </w:pPr>
      <w:r>
        <w:t>_____________ /Щербакова С.А./</w:t>
      </w:r>
    </w:p>
    <w:p w:rsidR="00E6174D" w:rsidRDefault="00600638" w:rsidP="00600638">
      <w:pPr>
        <w:jc w:val="both"/>
      </w:pPr>
      <w:r>
        <w:t>подпись             расшифровка подписи</w:t>
      </w:r>
    </w:p>
    <w:sectPr w:rsidR="00E6174D" w:rsidSect="0060063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D9F" w:rsidRDefault="00875D9F" w:rsidP="009D4654">
      <w:r>
        <w:separator/>
      </w:r>
    </w:p>
  </w:endnote>
  <w:endnote w:type="continuationSeparator" w:id="1">
    <w:p w:rsidR="00875D9F" w:rsidRDefault="00875D9F" w:rsidP="009D4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6311"/>
      <w:docPartObj>
        <w:docPartGallery w:val="Page Numbers (Bottom of Page)"/>
        <w:docPartUnique/>
      </w:docPartObj>
    </w:sdtPr>
    <w:sdtContent>
      <w:p w:rsidR="009D4654" w:rsidRDefault="003106EE">
        <w:pPr>
          <w:pStyle w:val="a9"/>
          <w:jc w:val="right"/>
        </w:pPr>
        <w:fldSimple w:instr=" PAGE   \* MERGEFORMAT ">
          <w:r w:rsidR="00E8360D">
            <w:rPr>
              <w:noProof/>
            </w:rPr>
            <w:t>13</w:t>
          </w:r>
        </w:fldSimple>
      </w:p>
    </w:sdtContent>
  </w:sdt>
  <w:p w:rsidR="009D4654" w:rsidRDefault="009D46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D9F" w:rsidRDefault="00875D9F" w:rsidP="009D4654">
      <w:r>
        <w:separator/>
      </w:r>
    </w:p>
  </w:footnote>
  <w:footnote w:type="continuationSeparator" w:id="1">
    <w:p w:rsidR="00875D9F" w:rsidRDefault="00875D9F" w:rsidP="009D4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2E4"/>
    <w:multiLevelType w:val="hybridMultilevel"/>
    <w:tmpl w:val="CED0BA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021B6"/>
    <w:multiLevelType w:val="multilevel"/>
    <w:tmpl w:val="F3883A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5D479A"/>
    <w:multiLevelType w:val="multilevel"/>
    <w:tmpl w:val="6A0023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742F21"/>
    <w:multiLevelType w:val="multilevel"/>
    <w:tmpl w:val="7B9474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EB1705"/>
    <w:multiLevelType w:val="hybridMultilevel"/>
    <w:tmpl w:val="B6CC694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31EA9"/>
    <w:multiLevelType w:val="multilevel"/>
    <w:tmpl w:val="BDC6E6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00638"/>
    <w:rsid w:val="00253C18"/>
    <w:rsid w:val="003106EE"/>
    <w:rsid w:val="00414E4B"/>
    <w:rsid w:val="00515105"/>
    <w:rsid w:val="00600638"/>
    <w:rsid w:val="00635F21"/>
    <w:rsid w:val="00683C1C"/>
    <w:rsid w:val="006C6580"/>
    <w:rsid w:val="006D3B81"/>
    <w:rsid w:val="00741985"/>
    <w:rsid w:val="008346DA"/>
    <w:rsid w:val="00873060"/>
    <w:rsid w:val="00875D9F"/>
    <w:rsid w:val="00994D2C"/>
    <w:rsid w:val="009D4654"/>
    <w:rsid w:val="00A25F2D"/>
    <w:rsid w:val="00BA582D"/>
    <w:rsid w:val="00C62AAD"/>
    <w:rsid w:val="00CF5E6D"/>
    <w:rsid w:val="00D90F81"/>
    <w:rsid w:val="00DF5F92"/>
    <w:rsid w:val="00E6174D"/>
    <w:rsid w:val="00E8360D"/>
    <w:rsid w:val="00E94762"/>
    <w:rsid w:val="00EA768C"/>
    <w:rsid w:val="00F619C1"/>
    <w:rsid w:val="00F8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63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600638"/>
    <w:pPr>
      <w:suppressAutoHyphens w:val="0"/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FranklinGothicDemi85pt">
    <w:name w:val="Основной текст + Franklin Gothic Demi;8;5 pt"/>
    <w:basedOn w:val="a0"/>
    <w:rsid w:val="0060063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">
    <w:name w:val="Основной текст1"/>
    <w:basedOn w:val="a0"/>
    <w:rsid w:val="0060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5">
    <w:name w:val="Основной текст_"/>
    <w:basedOn w:val="a0"/>
    <w:link w:val="2"/>
    <w:rsid w:val="0060063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600638"/>
    <w:rPr>
      <w:b/>
      <w:b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5"/>
    <w:rsid w:val="00600638"/>
    <w:pPr>
      <w:widowControl w:val="0"/>
      <w:shd w:val="clear" w:color="auto" w:fill="FFFFFF"/>
      <w:suppressAutoHyphens w:val="0"/>
      <w:spacing w:line="0" w:lineRule="atLeast"/>
    </w:pPr>
    <w:rPr>
      <w:sz w:val="18"/>
      <w:szCs w:val="18"/>
      <w:lang w:eastAsia="en-US"/>
    </w:rPr>
  </w:style>
  <w:style w:type="character" w:customStyle="1" w:styleId="Georgia75pt">
    <w:name w:val="Основной текст + Georgia;7;5 pt"/>
    <w:basedOn w:val="a5"/>
    <w:rsid w:val="006006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75pt0">
    <w:name w:val="Основной текст + Georgia;7;5 pt;Полужирный"/>
    <w:basedOn w:val="a5"/>
    <w:rsid w:val="0060063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8pt">
    <w:name w:val="Основной текст + Arial;8 pt;Полужирный"/>
    <w:basedOn w:val="a5"/>
    <w:rsid w:val="006006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5"/>
    <w:rsid w:val="0060063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9pt0">
    <w:name w:val="Основной текст + 9 pt;Полужирный"/>
    <w:basedOn w:val="a5"/>
    <w:rsid w:val="00600638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Verdana75pt">
    <w:name w:val="Основной текст + Verdana;7;5 pt;Полужирный"/>
    <w:basedOn w:val="a5"/>
    <w:rsid w:val="0060063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">
    <w:name w:val="Основной текст + 8 pt;Полужирный"/>
    <w:basedOn w:val="a5"/>
    <w:rsid w:val="0060063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FranklinGothicHeavy85pt">
    <w:name w:val="Основной текст + Franklin Gothic Heavy;8;5 pt"/>
    <w:basedOn w:val="a5"/>
    <w:rsid w:val="0060063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">
    <w:name w:val="Основной текст + 8;5 pt"/>
    <w:basedOn w:val="a5"/>
    <w:rsid w:val="0060063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Полужирный"/>
    <w:basedOn w:val="a5"/>
    <w:rsid w:val="0060063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Tahoma75pt">
    <w:name w:val="Основной текст + Tahoma;7;5 pt;Полужирный"/>
    <w:basedOn w:val="a5"/>
    <w:rsid w:val="0060063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006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06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6006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06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uiPriority w:val="99"/>
    <w:rsid w:val="00994D2C"/>
    <w:pPr>
      <w:widowControl w:val="0"/>
      <w:suppressLineNumbers/>
      <w:autoSpaceDN w:val="0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001B-18AE-4769-9897-76286B6D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8173</Words>
  <Characters>46588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2015-07-02T09:24:00Z</dcterms:created>
  <dcterms:modified xsi:type="dcterms:W3CDTF">2015-07-21T09:37:00Z</dcterms:modified>
</cp:coreProperties>
</file>