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79" w:rsidRDefault="007F5905">
      <w:r>
        <w:t>Технологическая карта урока русского языка</w:t>
      </w:r>
    </w:p>
    <w:p w:rsidR="007F5905" w:rsidRDefault="007F5905">
      <w:r>
        <w:t>Тема « Глагол»</w:t>
      </w:r>
    </w:p>
    <w:p w:rsidR="007F5905" w:rsidRDefault="007F5905">
      <w:r>
        <w:t>Цели: учить отличать глагол от других частей речи, создать условия для формирования знаний о глаголе как части речи; содействовать развитию у учащихся умений сравнивать, анализировать,</w:t>
      </w:r>
    </w:p>
    <w:p w:rsidR="007F5905" w:rsidRDefault="007F5905">
      <w:r>
        <w:t>делать выводы, способствовать воспитанию самостоятельности, творческой активности, взаимопомощи, любви к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3563"/>
        <w:gridCol w:w="1911"/>
        <w:gridCol w:w="1976"/>
      </w:tblGrid>
      <w:tr w:rsidR="00325877" w:rsidTr="007F5905">
        <w:tc>
          <w:tcPr>
            <w:tcW w:w="1242" w:type="dxa"/>
          </w:tcPr>
          <w:p w:rsidR="007F5905" w:rsidRDefault="007F5905">
            <w:r>
              <w:t>Этапы урока</w:t>
            </w:r>
          </w:p>
        </w:tc>
        <w:tc>
          <w:tcPr>
            <w:tcW w:w="3543" w:type="dxa"/>
          </w:tcPr>
          <w:p w:rsidR="007F5905" w:rsidRDefault="007F5905">
            <w:r>
              <w:t>Деятельность учителя</w:t>
            </w:r>
          </w:p>
        </w:tc>
        <w:tc>
          <w:tcPr>
            <w:tcW w:w="3545" w:type="dxa"/>
          </w:tcPr>
          <w:p w:rsidR="007F5905" w:rsidRDefault="007F5905">
            <w:r>
              <w:t>Деятельность уч-ся</w:t>
            </w:r>
          </w:p>
        </w:tc>
        <w:tc>
          <w:tcPr>
            <w:tcW w:w="1241" w:type="dxa"/>
          </w:tcPr>
          <w:p w:rsidR="007F5905" w:rsidRDefault="007F5905">
            <w:proofErr w:type="spellStart"/>
            <w:r>
              <w:t>ууд</w:t>
            </w:r>
            <w:proofErr w:type="spellEnd"/>
          </w:p>
        </w:tc>
      </w:tr>
      <w:tr w:rsidR="00325877" w:rsidTr="007F5905">
        <w:tc>
          <w:tcPr>
            <w:tcW w:w="1242" w:type="dxa"/>
          </w:tcPr>
          <w:p w:rsidR="007F5905" w:rsidRDefault="00534ECC">
            <w:r>
              <w:t>1.С</w:t>
            </w:r>
            <w:r w:rsidR="007F5905">
              <w:t>амоопределения к деятельности</w:t>
            </w:r>
            <w:r>
              <w:t>. Организационный момент.</w:t>
            </w:r>
          </w:p>
          <w:p w:rsidR="007F5905" w:rsidRDefault="007F5905">
            <w:r>
              <w:t>Цель: включение в учебную деятельность</w:t>
            </w:r>
          </w:p>
          <w:p w:rsidR="00534ECC" w:rsidRDefault="00534ECC"/>
          <w:p w:rsidR="00534ECC" w:rsidRDefault="00534ECC"/>
          <w:p w:rsidR="00534ECC" w:rsidRDefault="00534ECC"/>
          <w:p w:rsidR="00534ECC" w:rsidRDefault="00534ECC">
            <w:r>
              <w:t>2.Актуализация знаний и фиксация затруднения в деятельности.</w:t>
            </w:r>
          </w:p>
          <w:p w:rsidR="00534ECC" w:rsidRDefault="00534ECC">
            <w:proofErr w:type="spellStart"/>
            <w:r>
              <w:t>Цель</w:t>
            </w:r>
            <w:proofErr w:type="gramStart"/>
            <w:r>
              <w:t>:г</w:t>
            </w:r>
            <w:proofErr w:type="gramEnd"/>
            <w:r>
              <w:t>отовность</w:t>
            </w:r>
            <w:proofErr w:type="spellEnd"/>
            <w:r>
              <w:t xml:space="preserve"> мышления ,осознание потребности построения нового способа действий</w:t>
            </w:r>
          </w:p>
          <w:p w:rsidR="00B32330" w:rsidRDefault="00B32330"/>
          <w:p w:rsidR="00B32330" w:rsidRDefault="00B32330">
            <w:r>
              <w:t xml:space="preserve">3.Открытие нового </w:t>
            </w:r>
            <w:proofErr w:type="spellStart"/>
            <w:r>
              <w:t>знания</w:t>
            </w:r>
            <w:proofErr w:type="gramStart"/>
            <w:r>
              <w:t>.Ц</w:t>
            </w:r>
            <w:proofErr w:type="gramEnd"/>
            <w:r>
              <w:t>ель</w:t>
            </w:r>
            <w:proofErr w:type="spellEnd"/>
            <w:r>
              <w:t>: построение нового способа деятельности</w:t>
            </w:r>
          </w:p>
          <w:p w:rsidR="00E31BD5" w:rsidRDefault="00E31BD5"/>
          <w:p w:rsidR="004B11CA" w:rsidRDefault="004B11CA"/>
          <w:p w:rsidR="004B11CA" w:rsidRDefault="004B11CA"/>
          <w:p w:rsidR="00E31BD5" w:rsidRDefault="00E31BD5"/>
          <w:p w:rsidR="00E31BD5" w:rsidRDefault="004B11CA">
            <w:r>
              <w:t>4</w:t>
            </w:r>
            <w:r w:rsidR="00E31BD5">
              <w:t>Первичное закрепление во внешней речи.</w:t>
            </w:r>
          </w:p>
          <w:p w:rsidR="00E31BD5" w:rsidRDefault="00E31BD5">
            <w:r>
              <w:t>Цель:</w:t>
            </w:r>
          </w:p>
          <w:p w:rsidR="004B11CA" w:rsidRDefault="00E31BD5">
            <w:r>
              <w:t xml:space="preserve">усвоение нового </w:t>
            </w:r>
          </w:p>
          <w:p w:rsidR="00E31BD5" w:rsidRDefault="00E31BD5">
            <w:r>
              <w:t>способа действия</w:t>
            </w:r>
            <w:r w:rsidR="001779AD">
              <w:t xml:space="preserve">  </w:t>
            </w:r>
          </w:p>
          <w:p w:rsidR="001779AD" w:rsidRDefault="001779AD"/>
          <w:p w:rsidR="00681652" w:rsidRDefault="00681652"/>
          <w:p w:rsidR="00681652" w:rsidRDefault="00681652"/>
          <w:p w:rsidR="00681652" w:rsidRDefault="00681652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681652" w:rsidRDefault="00325877">
            <w:proofErr w:type="spellStart"/>
            <w:r>
              <w:t>физминутка</w:t>
            </w:r>
            <w:proofErr w:type="spellEnd"/>
          </w:p>
          <w:p w:rsidR="00681652" w:rsidRDefault="00681652"/>
          <w:p w:rsidR="001779AD" w:rsidRDefault="001779AD"/>
          <w:p w:rsidR="00681652" w:rsidRDefault="00681652"/>
          <w:p w:rsidR="00681652" w:rsidRDefault="00681652"/>
          <w:p w:rsidR="00325877" w:rsidRDefault="00325877"/>
          <w:p w:rsidR="00325877" w:rsidRDefault="00325877"/>
          <w:p w:rsidR="00681652" w:rsidRDefault="00681652"/>
          <w:p w:rsidR="004B11CA" w:rsidRDefault="004B11CA">
            <w:r>
              <w:t>5.Самостоятельная работа с самопроверкой.</w:t>
            </w:r>
          </w:p>
          <w:p w:rsidR="004B11CA" w:rsidRDefault="004B11CA">
            <w:r>
              <w:t>Цель: применение нового способа действия, рефлексия</w:t>
            </w:r>
            <w:proofErr w:type="gramStart"/>
            <w:r>
              <w:t xml:space="preserve"> ,</w:t>
            </w:r>
            <w:proofErr w:type="gramEnd"/>
            <w:r>
              <w:t>создание ситуации успеха.</w:t>
            </w:r>
          </w:p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>
            <w:r>
              <w:t>6.Вовлечение в систему знаний и повторений.</w:t>
            </w:r>
          </w:p>
          <w:p w:rsidR="00DE19BA" w:rsidRDefault="00DE19BA"/>
          <w:p w:rsidR="00DE19BA" w:rsidRDefault="00DE19BA"/>
          <w:p w:rsidR="00DE19BA" w:rsidRDefault="00DE19BA">
            <w:r>
              <w:t>7.Итог урока. Рефлексия деятельности.</w:t>
            </w:r>
          </w:p>
        </w:tc>
        <w:tc>
          <w:tcPr>
            <w:tcW w:w="3543" w:type="dxa"/>
          </w:tcPr>
          <w:p w:rsidR="007F5905" w:rsidRDefault="007F5905">
            <w:r>
              <w:lastRenderedPageBreak/>
              <w:t>Настраивает уч-ся на урок</w:t>
            </w:r>
          </w:p>
          <w:p w:rsidR="007F5905" w:rsidRDefault="00534ECC">
            <w:r>
              <w:t>Посмотр</w:t>
            </w:r>
            <w:r w:rsidR="007F5905">
              <w:t>ите всё ль в порядке</w:t>
            </w:r>
            <w:r>
              <w:t>:</w:t>
            </w:r>
          </w:p>
          <w:p w:rsidR="00534ECC" w:rsidRDefault="00534ECC">
            <w:r>
              <w:t>книжки, ручки и тетрадки</w:t>
            </w:r>
            <w:proofErr w:type="gramStart"/>
            <w:r>
              <w:t xml:space="preserve"> .</w:t>
            </w:r>
            <w:proofErr w:type="gramEnd"/>
            <w:r>
              <w:t>На уроке не скучай чаще руку поднимай!</w:t>
            </w:r>
          </w:p>
          <w:p w:rsidR="00534ECC" w:rsidRDefault="00534ECC">
            <w:r>
              <w:t>Слова китайской мудрости:</w:t>
            </w:r>
          </w:p>
          <w:p w:rsidR="00534ECC" w:rsidRDefault="00534ECC">
            <w:r>
              <w:t>« Я слыш</w:t>
            </w:r>
            <w:proofErr w:type="gramStart"/>
            <w:r>
              <w:t>у-</w:t>
            </w:r>
            <w:proofErr w:type="gramEnd"/>
            <w:r>
              <w:t xml:space="preserve"> и забываю, я вижу и запоминаю, я делаю и понимаю»</w:t>
            </w:r>
          </w:p>
          <w:p w:rsidR="00534ECC" w:rsidRDefault="00534ECC"/>
          <w:p w:rsidR="00534ECC" w:rsidRDefault="00534ECC">
            <w:r>
              <w:t>Создаёт проблемную ситуацию.</w:t>
            </w:r>
          </w:p>
          <w:p w:rsidR="00534ECC" w:rsidRPr="002B2EC4" w:rsidRDefault="00534ECC">
            <w:pPr>
              <w:rPr>
                <w:b/>
              </w:rPr>
            </w:pPr>
            <w:r w:rsidRPr="002B2EC4">
              <w:rPr>
                <w:b/>
              </w:rPr>
              <w:t>Найдите лишнее слово</w:t>
            </w:r>
            <w:r w:rsidR="00B32330" w:rsidRPr="002B2EC4">
              <w:rPr>
                <w:b/>
              </w:rPr>
              <w:t>.</w:t>
            </w:r>
          </w:p>
          <w:p w:rsidR="00B32330" w:rsidRDefault="00B32330">
            <w:r>
              <w:t>Бег, ходьба</w:t>
            </w:r>
            <w:proofErr w:type="gramStart"/>
            <w:r>
              <w:t xml:space="preserve"> ,</w:t>
            </w:r>
            <w:proofErr w:type="gramEnd"/>
            <w:r>
              <w:t>прыгает, бегун, прыжок.</w:t>
            </w:r>
          </w:p>
          <w:p w:rsidR="00B32330" w:rsidRDefault="00B32330">
            <w:r>
              <w:t>Просит озвучить тему и цели урока.</w:t>
            </w:r>
          </w:p>
          <w:p w:rsidR="00B32330" w:rsidRDefault="00B32330"/>
          <w:p w:rsidR="00B32330" w:rsidRDefault="00B32330">
            <w:r>
              <w:t>Как мы будем это делать?</w:t>
            </w:r>
          </w:p>
          <w:p w:rsidR="00B32330" w:rsidRDefault="00B32330"/>
          <w:p w:rsidR="00B32330" w:rsidRDefault="00B32330"/>
          <w:p w:rsidR="00B32330" w:rsidRPr="00796591" w:rsidRDefault="00B32330">
            <w:pPr>
              <w:rPr>
                <w:b/>
              </w:rPr>
            </w:pPr>
            <w:r w:rsidRPr="00796591">
              <w:rPr>
                <w:b/>
              </w:rPr>
              <w:t>Просит открыть учебник с.100</w:t>
            </w:r>
          </w:p>
          <w:p w:rsidR="00B32330" w:rsidRDefault="00B32330">
            <w:r>
              <w:t xml:space="preserve">Знакомит с правилом. </w:t>
            </w:r>
            <w:r w:rsidR="00E31BD5">
              <w:t xml:space="preserve">Как оно поможет в определении глагола? </w:t>
            </w:r>
            <w:r>
              <w:t>Создание сигнала, опорной таблицы</w:t>
            </w:r>
            <w:proofErr w:type="gramStart"/>
            <w:r>
              <w:t>.</w:t>
            </w:r>
            <w:r w:rsidR="00E31BD5">
              <w:t>(</w:t>
            </w:r>
            <w:proofErr w:type="gramEnd"/>
            <w:r w:rsidR="00E31BD5">
              <w:t xml:space="preserve"> Составление плана действия)</w:t>
            </w:r>
          </w:p>
          <w:p w:rsidR="00E31BD5" w:rsidRPr="00796591" w:rsidRDefault="00E31BD5">
            <w:pPr>
              <w:rPr>
                <w:b/>
              </w:rPr>
            </w:pPr>
            <w:r w:rsidRPr="00796591">
              <w:rPr>
                <w:b/>
              </w:rPr>
              <w:t xml:space="preserve">Вопрос-действие-часть речи </w:t>
            </w:r>
            <w:proofErr w:type="gramStart"/>
            <w:r w:rsidRPr="00796591">
              <w:rPr>
                <w:b/>
              </w:rPr>
              <w:t>–г</w:t>
            </w:r>
            <w:proofErr w:type="gramEnd"/>
            <w:r w:rsidRPr="00796591">
              <w:rPr>
                <w:b/>
              </w:rPr>
              <w:t>лагол.</w:t>
            </w:r>
          </w:p>
          <w:p w:rsidR="004B11CA" w:rsidRDefault="004B11CA"/>
          <w:p w:rsidR="004B11CA" w:rsidRDefault="004B11CA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E31BD5" w:rsidRPr="00796591" w:rsidRDefault="004B11CA">
            <w:pPr>
              <w:rPr>
                <w:b/>
              </w:rPr>
            </w:pPr>
            <w:r w:rsidRPr="00796591">
              <w:rPr>
                <w:b/>
              </w:rPr>
              <w:t>Просит выбрать слова, которые являются глаголами.</w:t>
            </w:r>
          </w:p>
          <w:p w:rsidR="004B11CA" w:rsidRDefault="004B11CA">
            <w:r>
              <w:t>Ход</w:t>
            </w:r>
            <w:r w:rsidR="00681652">
              <w:t>ит</w:t>
            </w:r>
            <w:proofErr w:type="gramStart"/>
            <w:r>
              <w:t xml:space="preserve"> ,</w:t>
            </w:r>
            <w:proofErr w:type="gramEnd"/>
            <w:r>
              <w:t>ходовой, бежит, полёт, летит, больница, болит, опираясь на план действия</w:t>
            </w:r>
          </w:p>
          <w:p w:rsidR="001779AD" w:rsidRDefault="001779AD"/>
          <w:p w:rsidR="00681652" w:rsidRDefault="001779AD">
            <w:r>
              <w:t xml:space="preserve">        </w:t>
            </w:r>
          </w:p>
          <w:p w:rsidR="00681652" w:rsidRDefault="00681652"/>
          <w:p w:rsidR="00681652" w:rsidRDefault="00681652"/>
          <w:p w:rsidR="00681652" w:rsidRDefault="00681652"/>
          <w:p w:rsidR="00681652" w:rsidRPr="00325877" w:rsidRDefault="00681652">
            <w:pPr>
              <w:rPr>
                <w:i/>
              </w:rPr>
            </w:pPr>
            <w:r w:rsidRPr="00325877">
              <w:rPr>
                <w:i/>
              </w:rPr>
              <w:t>Если слышим мы глагол,</w:t>
            </w:r>
            <w:r w:rsidR="00325877" w:rsidRPr="00325877">
              <w:rPr>
                <w:i/>
              </w:rPr>
              <w:t xml:space="preserve"> </w:t>
            </w:r>
            <w:r w:rsidRPr="00325877">
              <w:rPr>
                <w:i/>
              </w:rPr>
              <w:t>то садимся на корточки: гора городить,</w:t>
            </w:r>
            <w:r w:rsidR="00325877" w:rsidRPr="00325877">
              <w:rPr>
                <w:i/>
              </w:rPr>
              <w:t xml:space="preserve"> </w:t>
            </w:r>
            <w:proofErr w:type="spellStart"/>
            <w:r w:rsidRPr="00325877">
              <w:rPr>
                <w:i/>
              </w:rPr>
              <w:t>столб</w:t>
            </w:r>
            <w:proofErr w:type="gramStart"/>
            <w:r w:rsidRPr="00325877">
              <w:rPr>
                <w:i/>
              </w:rPr>
              <w:t>,с</w:t>
            </w:r>
            <w:proofErr w:type="gramEnd"/>
            <w:r w:rsidRPr="00325877">
              <w:rPr>
                <w:i/>
              </w:rPr>
              <w:t>толбить,солнце,светить</w:t>
            </w:r>
            <w:proofErr w:type="spellEnd"/>
            <w:r w:rsidRPr="00325877">
              <w:rPr>
                <w:i/>
              </w:rPr>
              <w:t xml:space="preserve">, бежать, </w:t>
            </w:r>
            <w:proofErr w:type="spellStart"/>
            <w:r w:rsidRPr="00325877">
              <w:rPr>
                <w:i/>
              </w:rPr>
              <w:t>бег,смеяться</w:t>
            </w:r>
            <w:proofErr w:type="spellEnd"/>
            <w:r w:rsidR="00325877" w:rsidRPr="00325877">
              <w:rPr>
                <w:i/>
              </w:rPr>
              <w:t xml:space="preserve">, смех, разговор, </w:t>
            </w:r>
            <w:proofErr w:type="spellStart"/>
            <w:r w:rsidR="00325877" w:rsidRPr="00325877">
              <w:rPr>
                <w:i/>
              </w:rPr>
              <w:t>говорить,учёба,учить</w:t>
            </w:r>
            <w:proofErr w:type="spellEnd"/>
            <w:r w:rsidR="00325877" w:rsidRPr="00325877">
              <w:rPr>
                <w:i/>
              </w:rPr>
              <w:t>.</w:t>
            </w:r>
          </w:p>
          <w:p w:rsidR="00681652" w:rsidRDefault="00681652"/>
          <w:p w:rsidR="001779AD" w:rsidRDefault="001779AD">
            <w:r>
              <w:t xml:space="preserve">                  </w:t>
            </w:r>
          </w:p>
          <w:p w:rsidR="001779AD" w:rsidRDefault="001779AD">
            <w:r>
              <w:t>Просит обозначить глаголы в стихотворении, надписав над ними гл.</w:t>
            </w:r>
          </w:p>
          <w:p w:rsidR="001779AD" w:rsidRDefault="001779AD"/>
          <w:p w:rsidR="001779AD" w:rsidRDefault="001779AD">
            <w:r>
              <w:t>Глагол</w:t>
            </w:r>
          </w:p>
          <w:p w:rsidR="001779AD" w:rsidRDefault="001779AD">
            <w:r>
              <w:t>Любит действия глагол:</w:t>
            </w:r>
          </w:p>
          <w:p w:rsidR="001779AD" w:rsidRDefault="001779AD">
            <w:proofErr w:type="gramStart"/>
            <w:r>
              <w:t>Встал</w:t>
            </w:r>
            <w:proofErr w:type="gramEnd"/>
            <w:r>
              <w:t xml:space="preserve"> оделся и пошёл</w:t>
            </w:r>
          </w:p>
          <w:p w:rsidR="001779AD" w:rsidRDefault="001779AD">
            <w:r>
              <w:t>Что же делает предмет?</w:t>
            </w:r>
          </w:p>
          <w:p w:rsidR="001779AD" w:rsidRDefault="001779AD">
            <w:r>
              <w:t>Даст такой глагол ответ:</w:t>
            </w:r>
          </w:p>
          <w:p w:rsidR="001779AD" w:rsidRDefault="001779AD">
            <w:r>
              <w:t>Смотрит, думает, читает</w:t>
            </w:r>
          </w:p>
          <w:p w:rsidR="001779AD" w:rsidRDefault="001779AD">
            <w:r>
              <w:t>Любит</w:t>
            </w:r>
            <w:proofErr w:type="gramStart"/>
            <w:r>
              <w:t xml:space="preserve"> ,</w:t>
            </w:r>
            <w:proofErr w:type="gramEnd"/>
            <w:r>
              <w:t>знает, сострадает</w:t>
            </w:r>
          </w:p>
          <w:p w:rsidR="001779AD" w:rsidRDefault="001779AD">
            <w:r>
              <w:t>Состояния души</w:t>
            </w:r>
          </w:p>
          <w:p w:rsidR="001779AD" w:rsidRDefault="001779AD">
            <w:r>
              <w:t>Ты в глаголы запиши</w:t>
            </w:r>
            <w:proofErr w:type="gramStart"/>
            <w:r>
              <w:t>..</w:t>
            </w:r>
            <w:proofErr w:type="gramEnd"/>
          </w:p>
          <w:p w:rsidR="001779AD" w:rsidRDefault="001779AD">
            <w:r>
              <w:t xml:space="preserve"> </w:t>
            </w:r>
          </w:p>
          <w:p w:rsidR="001779AD" w:rsidRDefault="00DE19BA">
            <w:r>
              <w:t>Организует работу в парах.</w:t>
            </w:r>
          </w:p>
          <w:p w:rsidR="00DE19BA" w:rsidRDefault="00DE19BA">
            <w:r>
              <w:t>Подобрать глагол к каждому предмету.</w:t>
            </w:r>
          </w:p>
          <w:p w:rsidR="00DE19BA" w:rsidRDefault="00DE19BA">
            <w:bookmarkStart w:id="0" w:name="_GoBack"/>
            <w:r>
              <w:t>Корова…………………….</w:t>
            </w:r>
          </w:p>
          <w:p w:rsidR="00DE19BA" w:rsidRDefault="00DE19BA">
            <w:r>
              <w:t>Собака…………………….</w:t>
            </w:r>
          </w:p>
          <w:p w:rsidR="00DE19BA" w:rsidRDefault="00DE19BA">
            <w:r>
              <w:t>Кошка……………………..</w:t>
            </w:r>
          </w:p>
          <w:p w:rsidR="00DE19BA" w:rsidRDefault="00DE19BA">
            <w:r>
              <w:t>Зайчик</w:t>
            </w:r>
            <w:proofErr w:type="gramStart"/>
            <w:r>
              <w:t>,,,,,,,,,,,,,,,,,,,,,,</w:t>
            </w:r>
            <w:proofErr w:type="gramEnd"/>
          </w:p>
          <w:p w:rsidR="00DE19BA" w:rsidRDefault="00DE19BA">
            <w:r>
              <w:t>Солнышко___________</w:t>
            </w:r>
          </w:p>
          <w:bookmarkEnd w:id="0"/>
          <w:p w:rsidR="00DE19BA" w:rsidRDefault="00DE19BA"/>
          <w:p w:rsidR="00DE19BA" w:rsidRDefault="00DE19BA">
            <w:r>
              <w:t>Какую ставили учебную цель? Удалось её решить?</w:t>
            </w:r>
            <w:r w:rsidR="00681652">
              <w:t xml:space="preserve"> Каким способом?</w:t>
            </w:r>
          </w:p>
          <w:p w:rsidR="00DE19BA" w:rsidRDefault="00DE19BA">
            <w:r>
              <w:t xml:space="preserve">Если </w:t>
            </w:r>
            <w:proofErr w:type="gramStart"/>
            <w:r>
              <w:t>было комфортно на уроке нарисуйте</w:t>
            </w:r>
            <w:proofErr w:type="gramEnd"/>
            <w:r>
              <w:t xml:space="preserve"> солнышко, если </w:t>
            </w:r>
            <w:r w:rsidR="00681652">
              <w:t>нет-тучку</w:t>
            </w:r>
          </w:p>
        </w:tc>
        <w:tc>
          <w:tcPr>
            <w:tcW w:w="3545" w:type="dxa"/>
          </w:tcPr>
          <w:p w:rsidR="007F5905" w:rsidRDefault="00534ECC">
            <w:r>
              <w:lastRenderedPageBreak/>
              <w:t>Настраиваются на урок.</w:t>
            </w:r>
          </w:p>
          <w:p w:rsidR="00534ECC" w:rsidRDefault="00534ECC"/>
          <w:p w:rsidR="00534ECC" w:rsidRDefault="00534ECC"/>
          <w:p w:rsidR="00534ECC" w:rsidRDefault="00534ECC"/>
          <w:p w:rsidR="00534ECC" w:rsidRDefault="00534ECC"/>
          <w:p w:rsidR="00534ECC" w:rsidRDefault="00534ECC"/>
          <w:p w:rsidR="00534ECC" w:rsidRDefault="00534ECC"/>
          <w:p w:rsidR="00534ECC" w:rsidRDefault="00534ECC">
            <w:r>
              <w:t>Объясняют смысл мудрости</w:t>
            </w:r>
          </w:p>
          <w:p w:rsidR="00B32330" w:rsidRDefault="00B32330"/>
          <w:p w:rsidR="00B32330" w:rsidRDefault="00B32330"/>
          <w:p w:rsidR="00B32330" w:rsidRDefault="00B32330"/>
          <w:p w:rsidR="00B32330" w:rsidRDefault="00B32330">
            <w:r>
              <w:t>Высказывают своё мнение</w:t>
            </w:r>
          </w:p>
          <w:p w:rsidR="00B32330" w:rsidRDefault="00B32330"/>
          <w:p w:rsidR="00B32330" w:rsidRDefault="00B32330"/>
          <w:p w:rsidR="00B32330" w:rsidRDefault="00DE19BA">
            <w:r>
              <w:t>Отвечают на вопросы.</w:t>
            </w:r>
          </w:p>
          <w:p w:rsidR="00B32330" w:rsidRPr="002B2EC4" w:rsidRDefault="00B32330">
            <w:pPr>
              <w:rPr>
                <w:b/>
              </w:rPr>
            </w:pPr>
            <w:r w:rsidRPr="002B2EC4">
              <w:rPr>
                <w:b/>
              </w:rPr>
              <w:t>Учиться отличать глагол от других частей речи</w:t>
            </w:r>
          </w:p>
          <w:p w:rsidR="00E31BD5" w:rsidRDefault="00E31BD5"/>
          <w:p w:rsidR="00E31BD5" w:rsidRDefault="00E31BD5"/>
          <w:p w:rsidR="00E31BD5" w:rsidRDefault="00E31BD5"/>
          <w:p w:rsidR="00E31BD5" w:rsidRDefault="00E31BD5">
            <w:r>
              <w:t xml:space="preserve">   </w:t>
            </w:r>
          </w:p>
          <w:p w:rsidR="00E31BD5" w:rsidRDefault="00E31BD5">
            <w:r>
              <w:t>Составляют план</w:t>
            </w:r>
            <w:proofErr w:type="gramStart"/>
            <w:r>
              <w:t xml:space="preserve"> ,</w:t>
            </w:r>
            <w:proofErr w:type="gramEnd"/>
            <w:r>
              <w:t>отвечают на вопросы</w:t>
            </w:r>
          </w:p>
          <w:p w:rsidR="004B11CA" w:rsidRDefault="004B11CA"/>
          <w:p w:rsidR="004B11CA" w:rsidRDefault="004B11CA"/>
          <w:p w:rsidR="004B11CA" w:rsidRDefault="004B11CA"/>
          <w:p w:rsidR="004B11CA" w:rsidRDefault="004B11CA"/>
          <w:p w:rsidR="004B11CA" w:rsidRDefault="004B11CA"/>
          <w:p w:rsidR="004B11CA" w:rsidRDefault="004B11CA"/>
          <w:p w:rsidR="004B11CA" w:rsidRDefault="004B11CA"/>
          <w:p w:rsidR="004B11CA" w:rsidRDefault="004B11CA">
            <w:r>
              <w:t>По плану определяют глаголы.</w:t>
            </w:r>
          </w:p>
          <w:p w:rsidR="001779AD" w:rsidRDefault="001779AD"/>
          <w:p w:rsidR="001779AD" w:rsidRDefault="001779AD"/>
          <w:p w:rsidR="001779AD" w:rsidRDefault="001779AD"/>
          <w:p w:rsidR="001779AD" w:rsidRDefault="001779AD"/>
          <w:p w:rsidR="001779AD" w:rsidRDefault="001779AD"/>
          <w:p w:rsidR="001779AD" w:rsidRDefault="001779AD"/>
          <w:p w:rsidR="00681652" w:rsidRDefault="00681652"/>
          <w:p w:rsidR="00681652" w:rsidRDefault="00681652"/>
          <w:p w:rsidR="00681652" w:rsidRDefault="00681652"/>
          <w:p w:rsidR="00681652" w:rsidRDefault="00681652"/>
          <w:p w:rsidR="001779AD" w:rsidRDefault="001779AD"/>
          <w:p w:rsidR="001779AD" w:rsidRDefault="001779AD">
            <w:r>
              <w:t>Сверяют свою работу с образцом. Анализируют успех и трудности</w:t>
            </w:r>
          </w:p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>
            <w:r>
              <w:t>Организует проверку работы в парах</w:t>
            </w:r>
          </w:p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DE19BA"/>
          <w:p w:rsidR="00DE19BA" w:rsidRDefault="00681652">
            <w:r>
              <w:t>Высказывают своё мнение</w:t>
            </w:r>
          </w:p>
        </w:tc>
        <w:tc>
          <w:tcPr>
            <w:tcW w:w="1241" w:type="dxa"/>
          </w:tcPr>
          <w:p w:rsidR="007F5905" w:rsidRDefault="00325877">
            <w:r>
              <w:lastRenderedPageBreak/>
              <w:t>Регулятивные</w:t>
            </w:r>
          </w:p>
          <w:p w:rsidR="00325877" w:rsidRDefault="00325877">
            <w:r>
              <w:t>личностные</w:t>
            </w:r>
          </w:p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>
            <w:r>
              <w:t>Коммуникативные</w:t>
            </w:r>
          </w:p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>
            <w:r>
              <w:t>Познавательные</w:t>
            </w:r>
          </w:p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>
            <w:r>
              <w:t>Коммуникативные</w:t>
            </w:r>
          </w:p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325877"/>
          <w:p w:rsidR="00325877" w:rsidRDefault="002B2EC4">
            <w:r>
              <w:t>П</w:t>
            </w:r>
            <w:r w:rsidR="00325877">
              <w:t>оз</w:t>
            </w:r>
            <w:r>
              <w:t>навательные</w:t>
            </w:r>
          </w:p>
          <w:p w:rsidR="002B2EC4" w:rsidRDefault="002B2EC4">
            <w:r>
              <w:t>Регулятивные</w:t>
            </w:r>
          </w:p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/>
          <w:p w:rsidR="002B2EC4" w:rsidRDefault="002B2EC4">
            <w:r>
              <w:t>Коммуникативные</w:t>
            </w:r>
          </w:p>
          <w:p w:rsidR="002B2EC4" w:rsidRDefault="002B2EC4"/>
        </w:tc>
      </w:tr>
      <w:tr w:rsidR="00681652" w:rsidTr="007F5905">
        <w:tc>
          <w:tcPr>
            <w:tcW w:w="1242" w:type="dxa"/>
          </w:tcPr>
          <w:p w:rsidR="00E31BD5" w:rsidRDefault="00E31BD5"/>
        </w:tc>
        <w:tc>
          <w:tcPr>
            <w:tcW w:w="3543" w:type="dxa"/>
          </w:tcPr>
          <w:p w:rsidR="00E31BD5" w:rsidRDefault="00E31BD5"/>
        </w:tc>
        <w:tc>
          <w:tcPr>
            <w:tcW w:w="3545" w:type="dxa"/>
          </w:tcPr>
          <w:p w:rsidR="00E31BD5" w:rsidRDefault="00E31BD5"/>
        </w:tc>
        <w:tc>
          <w:tcPr>
            <w:tcW w:w="1241" w:type="dxa"/>
          </w:tcPr>
          <w:p w:rsidR="00E31BD5" w:rsidRDefault="00E31BD5"/>
        </w:tc>
      </w:tr>
    </w:tbl>
    <w:p w:rsidR="007F5905" w:rsidRPr="007F5905" w:rsidRDefault="007F5905"/>
    <w:sectPr w:rsidR="007F5905" w:rsidRPr="007F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05"/>
    <w:rsid w:val="001779AD"/>
    <w:rsid w:val="002B2EC4"/>
    <w:rsid w:val="00325877"/>
    <w:rsid w:val="004B11CA"/>
    <w:rsid w:val="00534ECC"/>
    <w:rsid w:val="00681652"/>
    <w:rsid w:val="006E5333"/>
    <w:rsid w:val="00796591"/>
    <w:rsid w:val="007F5905"/>
    <w:rsid w:val="00B32330"/>
    <w:rsid w:val="00D03A79"/>
    <w:rsid w:val="00DE19BA"/>
    <w:rsid w:val="00E3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4</cp:revision>
  <dcterms:created xsi:type="dcterms:W3CDTF">2015-04-14T19:55:00Z</dcterms:created>
  <dcterms:modified xsi:type="dcterms:W3CDTF">2015-04-14T22:07:00Z</dcterms:modified>
</cp:coreProperties>
</file>