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E1" w:rsidRDefault="00CA50E1" w:rsidP="00CA5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textAlignment w:val="top"/>
        <w:rPr>
          <w:rFonts w:ascii="Times New Roman" w:hAnsi="Times New Roman"/>
          <w:b/>
          <w:sz w:val="24"/>
          <w:szCs w:val="24"/>
        </w:rPr>
      </w:pPr>
      <w:r w:rsidRPr="008C5CA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A50E1" w:rsidRDefault="00CA50E1" w:rsidP="00CA50E1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</w:p>
    <w:p w:rsidR="00CA50E1" w:rsidRDefault="00CA50E1" w:rsidP="00CA50E1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FF1ADA">
        <w:rPr>
          <w:rFonts w:ascii="Times New Roman" w:hAnsi="Times New Roman"/>
          <w:sz w:val="24"/>
          <w:szCs w:val="24"/>
        </w:rPr>
        <w:t xml:space="preserve">Данная программа посвящена обучению детей младшего школьного возраста </w:t>
      </w:r>
      <w:proofErr w:type="gramStart"/>
      <w:r w:rsidRPr="00FF1ADA">
        <w:rPr>
          <w:rFonts w:ascii="Times New Roman" w:hAnsi="Times New Roman"/>
          <w:sz w:val="24"/>
          <w:szCs w:val="24"/>
        </w:rPr>
        <w:t>создавать</w:t>
      </w:r>
      <w:proofErr w:type="gramEnd"/>
      <w:r w:rsidRPr="00FF1ADA">
        <w:rPr>
          <w:rFonts w:ascii="Times New Roman" w:hAnsi="Times New Roman"/>
          <w:sz w:val="24"/>
          <w:szCs w:val="24"/>
        </w:rPr>
        <w:t xml:space="preserve"> игрушки, цветы, женские украшения и другие поделки из бисера на проволоке и нитке. Новизна программы заключается в том, что она разработана для детей младшего школьного возраста, начиная с 7 лет (все программы, просмотренные автором, были разработаны для детей, начиная с 8 лет). В программе впервые спланирована работа по обучению детей такого возраста изготовлению игрушек на проволоке.</w:t>
      </w:r>
    </w:p>
    <w:p w:rsidR="00CA50E1" w:rsidRPr="00FF1ADA" w:rsidRDefault="00CA50E1" w:rsidP="00CA50E1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</w:p>
    <w:p w:rsidR="00CA50E1" w:rsidRDefault="00CA50E1" w:rsidP="00CA50E1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FF1ADA">
        <w:rPr>
          <w:rFonts w:ascii="Times New Roman" w:hAnsi="Times New Roman"/>
          <w:sz w:val="24"/>
          <w:szCs w:val="24"/>
        </w:rPr>
        <w:t>Данная программа адекватна возрастным возможностям, она направлена на воспитание творческой личности, на её самоопределение, на формирование системы ценностей.</w:t>
      </w:r>
    </w:p>
    <w:p w:rsidR="00CA50E1" w:rsidRPr="00FF1ADA" w:rsidRDefault="00CA50E1" w:rsidP="00CA50E1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CA50E1" w:rsidRDefault="00CA50E1" w:rsidP="00CA50E1">
      <w:pPr>
        <w:shd w:val="clear" w:color="auto" w:fill="FFFFFF"/>
        <w:ind w:right="5" w:firstLine="725"/>
        <w:rPr>
          <w:rFonts w:ascii="Times New Roman" w:hAnsi="Times New Roman"/>
          <w:b/>
          <w:sz w:val="24"/>
          <w:szCs w:val="24"/>
        </w:rPr>
      </w:pPr>
      <w:r w:rsidRPr="006460A1">
        <w:rPr>
          <w:rFonts w:ascii="Times New Roman" w:hAnsi="Times New Roman"/>
          <w:b/>
          <w:sz w:val="24"/>
          <w:szCs w:val="24"/>
        </w:rPr>
        <w:t>Актуальность и практическая значимость.</w:t>
      </w:r>
    </w:p>
    <w:p w:rsidR="00CA50E1" w:rsidRDefault="00CA50E1" w:rsidP="00CA50E1">
      <w:pPr>
        <w:shd w:val="clear" w:color="auto" w:fill="FFFFFF"/>
        <w:ind w:right="5" w:firstLine="725"/>
        <w:rPr>
          <w:rFonts w:ascii="Times New Roman" w:hAnsi="Times New Roman"/>
          <w:sz w:val="24"/>
          <w:szCs w:val="24"/>
        </w:rPr>
      </w:pPr>
      <w:r w:rsidRPr="00FF1ADA">
        <w:rPr>
          <w:rFonts w:ascii="Times New Roman" w:hAnsi="Times New Roman"/>
          <w:sz w:val="24"/>
          <w:szCs w:val="24"/>
        </w:rPr>
        <w:t>На современном этапе развития образования и воспитания очень важно, чтобы в стремительном потоке изменения нашего общества не потерять богатство и уникальность накопленного поколениями опыта, сформировавшего духовную культуру нации и всего человечества, т.е. актуальными и значимыми в процессе воспитания и образования остаются предметы художественно-</w:t>
      </w:r>
      <w:r>
        <w:rPr>
          <w:rFonts w:ascii="Times New Roman" w:hAnsi="Times New Roman"/>
          <w:sz w:val="24"/>
          <w:szCs w:val="24"/>
        </w:rPr>
        <w:t>э</w:t>
      </w:r>
      <w:r w:rsidRPr="00FF1ADA">
        <w:rPr>
          <w:rFonts w:ascii="Times New Roman" w:hAnsi="Times New Roman"/>
          <w:sz w:val="24"/>
          <w:szCs w:val="24"/>
        </w:rPr>
        <w:t xml:space="preserve">стетического цикла. К этому циклу относится </w:t>
      </w:r>
      <w:proofErr w:type="spellStart"/>
      <w:r w:rsidRPr="00FF1ADA">
        <w:rPr>
          <w:rFonts w:ascii="Times New Roman" w:hAnsi="Times New Roman"/>
          <w:sz w:val="24"/>
          <w:szCs w:val="24"/>
        </w:rPr>
        <w:t>бисероплетение</w:t>
      </w:r>
      <w:proofErr w:type="spellEnd"/>
      <w:r w:rsidRPr="00FF1ADA">
        <w:rPr>
          <w:rFonts w:ascii="Times New Roman" w:hAnsi="Times New Roman"/>
          <w:sz w:val="24"/>
          <w:szCs w:val="24"/>
        </w:rPr>
        <w:t>, которое является древнейшим видом искусства, и в наше время востребованным и непрерывно развивающимся видом художественного творчества.</w:t>
      </w:r>
    </w:p>
    <w:p w:rsidR="00CA50E1" w:rsidRDefault="00CA50E1" w:rsidP="00CA50E1">
      <w:pPr>
        <w:shd w:val="clear" w:color="auto" w:fill="FFFFFF"/>
        <w:ind w:right="5" w:firstLine="725"/>
        <w:rPr>
          <w:rFonts w:ascii="Times New Roman" w:hAnsi="Times New Roman"/>
          <w:sz w:val="24"/>
          <w:szCs w:val="24"/>
        </w:rPr>
      </w:pPr>
      <w:r w:rsidRPr="00FF1ADA">
        <w:rPr>
          <w:rFonts w:ascii="Times New Roman" w:hAnsi="Times New Roman"/>
          <w:sz w:val="24"/>
          <w:szCs w:val="24"/>
        </w:rPr>
        <w:t>Создание игрушки - это очень действенный мотив для ребенка младшего школьного возраста. Умение нанизывать бисер на проволоку очень кропотливый и в тоже время захватывающий процесс, который нравится детям.</w:t>
      </w:r>
    </w:p>
    <w:p w:rsidR="00CA50E1" w:rsidRDefault="00CA50E1" w:rsidP="00CA50E1">
      <w:pPr>
        <w:shd w:val="clear" w:color="auto" w:fill="FFFFFF"/>
        <w:ind w:right="5" w:firstLine="725"/>
        <w:rPr>
          <w:rFonts w:ascii="Times New Roman" w:hAnsi="Times New Roman"/>
          <w:sz w:val="24"/>
          <w:szCs w:val="24"/>
        </w:rPr>
      </w:pPr>
      <w:r w:rsidRPr="00FF1ADA">
        <w:rPr>
          <w:rFonts w:ascii="Times New Roman" w:hAnsi="Times New Roman"/>
          <w:sz w:val="24"/>
          <w:szCs w:val="24"/>
        </w:rPr>
        <w:t>Педагогическая целесообразность выбранного направления заключается в том, что, изготавливая игрушки, дети вовлекаются в трудовую и учебную деятельность очень схожую с игровой, которая еще недавно была ведущим видом деятельности, и поэтому оказывает большое влияние на всестороннее развитие ребенка.</w:t>
      </w:r>
    </w:p>
    <w:p w:rsidR="00CA50E1" w:rsidRDefault="00CA50E1" w:rsidP="00CA50E1">
      <w:pPr>
        <w:shd w:val="clear" w:color="auto" w:fill="FFFFFF"/>
        <w:ind w:right="5" w:firstLine="725"/>
        <w:rPr>
          <w:rFonts w:ascii="Times New Roman" w:hAnsi="Times New Roman"/>
          <w:sz w:val="24"/>
          <w:szCs w:val="24"/>
        </w:rPr>
      </w:pPr>
      <w:r w:rsidRPr="00FF1ADA">
        <w:rPr>
          <w:rFonts w:ascii="Times New Roman" w:hAnsi="Times New Roman"/>
          <w:sz w:val="24"/>
          <w:szCs w:val="24"/>
        </w:rPr>
        <w:t xml:space="preserve">Также можно рассматривать занятия </w:t>
      </w:r>
      <w:proofErr w:type="spellStart"/>
      <w:r w:rsidRPr="00FF1ADA">
        <w:rPr>
          <w:rFonts w:ascii="Times New Roman" w:hAnsi="Times New Roman"/>
          <w:sz w:val="24"/>
          <w:szCs w:val="24"/>
        </w:rPr>
        <w:t>бисероплетением</w:t>
      </w:r>
      <w:proofErr w:type="spellEnd"/>
      <w:r w:rsidRPr="00FF1ADA">
        <w:rPr>
          <w:rFonts w:ascii="Times New Roman" w:hAnsi="Times New Roman"/>
          <w:sz w:val="24"/>
          <w:szCs w:val="24"/>
        </w:rPr>
        <w:t xml:space="preserve"> по данной программе как путь преодоления стресса на </w:t>
      </w:r>
      <w:proofErr w:type="gramStart"/>
      <w:r w:rsidRPr="00FF1ADA">
        <w:rPr>
          <w:rFonts w:ascii="Times New Roman" w:hAnsi="Times New Roman"/>
          <w:sz w:val="24"/>
          <w:szCs w:val="24"/>
        </w:rPr>
        <w:t>условия</w:t>
      </w:r>
      <w:proofErr w:type="gramEnd"/>
      <w:r w:rsidRPr="00FF1ADA">
        <w:rPr>
          <w:rFonts w:ascii="Times New Roman" w:hAnsi="Times New Roman"/>
          <w:sz w:val="24"/>
          <w:szCs w:val="24"/>
        </w:rPr>
        <w:t xml:space="preserve"> строго регламентированного обучения при переходе с дошкольного воспитания на школьную ступень. Это подтверждает особо большой интерес к занятиям по данной программе детей именно 1 класса. Обучение </w:t>
      </w:r>
      <w:proofErr w:type="spellStart"/>
      <w:r w:rsidRPr="00FF1ADA">
        <w:rPr>
          <w:rFonts w:ascii="Times New Roman" w:hAnsi="Times New Roman"/>
          <w:sz w:val="24"/>
          <w:szCs w:val="24"/>
        </w:rPr>
        <w:t>бисероплетению</w:t>
      </w:r>
      <w:proofErr w:type="spellEnd"/>
      <w:r w:rsidRPr="00FF1ADA">
        <w:rPr>
          <w:rFonts w:ascii="Times New Roman" w:hAnsi="Times New Roman"/>
          <w:sz w:val="24"/>
          <w:szCs w:val="24"/>
        </w:rPr>
        <w:t xml:space="preserve"> развивает эстетическое восприятие, т.к. неразрывно связано с вопросами </w:t>
      </w:r>
      <w:proofErr w:type="spellStart"/>
      <w:r w:rsidRPr="00FF1ADA">
        <w:rPr>
          <w:rFonts w:ascii="Times New Roman" w:hAnsi="Times New Roman"/>
          <w:sz w:val="24"/>
          <w:szCs w:val="24"/>
        </w:rPr>
        <w:t>цветовосприятия</w:t>
      </w:r>
      <w:proofErr w:type="spellEnd"/>
      <w:r w:rsidRPr="00FF1ADA">
        <w:rPr>
          <w:rFonts w:ascii="Times New Roman" w:hAnsi="Times New Roman"/>
          <w:sz w:val="24"/>
          <w:szCs w:val="24"/>
        </w:rPr>
        <w:t xml:space="preserve">, композиции и гармонии. Прикосновение к миру красоты создает у детей положительные эмоции, ощущение радости. Работа с бисером способствует развитию мелкой моторики, которое тесно связано с развитием речи и умственным развитием в целом. Создавая изделия из бисера, необходимо уметь понимать различные схемы, вести счет бисеринок, что, несомненно, развивает мышление. </w:t>
      </w:r>
      <w:proofErr w:type="spellStart"/>
      <w:r w:rsidRPr="00FF1ADA">
        <w:rPr>
          <w:rFonts w:ascii="Times New Roman" w:hAnsi="Times New Roman"/>
          <w:sz w:val="24"/>
          <w:szCs w:val="24"/>
        </w:rPr>
        <w:t>Бисероплетение</w:t>
      </w:r>
      <w:proofErr w:type="spellEnd"/>
      <w:r w:rsidRPr="00FF1ADA">
        <w:rPr>
          <w:rFonts w:ascii="Times New Roman" w:hAnsi="Times New Roman"/>
          <w:sz w:val="24"/>
          <w:szCs w:val="24"/>
        </w:rPr>
        <w:t xml:space="preserve"> способствует формированию нравственных качеств – трудолюбия, заботливого отношения к старшим и др. </w:t>
      </w:r>
      <w:proofErr w:type="spellStart"/>
      <w:r w:rsidRPr="00FF1ADA">
        <w:rPr>
          <w:rFonts w:ascii="Times New Roman" w:hAnsi="Times New Roman"/>
          <w:sz w:val="24"/>
          <w:szCs w:val="24"/>
        </w:rPr>
        <w:t>Бисероплетение</w:t>
      </w:r>
      <w:proofErr w:type="spellEnd"/>
      <w:r w:rsidRPr="00FF1ADA">
        <w:rPr>
          <w:rFonts w:ascii="Times New Roman" w:hAnsi="Times New Roman"/>
          <w:sz w:val="24"/>
          <w:szCs w:val="24"/>
        </w:rPr>
        <w:t xml:space="preserve"> учит ребенка создавать вещи материального мира своими руками, формирует трудовые навыки, дает первоначальную профессиональную информацию, что является весьма актуальной задачей.</w:t>
      </w:r>
    </w:p>
    <w:p w:rsidR="00CA50E1" w:rsidRDefault="00CA50E1" w:rsidP="00CA50E1">
      <w:pPr>
        <w:shd w:val="clear" w:color="auto" w:fill="FFFFFF"/>
        <w:ind w:right="5" w:firstLine="725"/>
        <w:rPr>
          <w:rFonts w:ascii="Times New Roman" w:hAnsi="Times New Roman"/>
          <w:sz w:val="24"/>
          <w:szCs w:val="24"/>
        </w:rPr>
      </w:pPr>
      <w:r w:rsidRPr="00FF1ADA">
        <w:rPr>
          <w:rFonts w:ascii="Times New Roman" w:hAnsi="Times New Roman"/>
          <w:sz w:val="24"/>
          <w:szCs w:val="24"/>
        </w:rPr>
        <w:t>Сегодня большинство родителей нацеливают детей на занятия умственными видами деят</w:t>
      </w:r>
      <w:r>
        <w:rPr>
          <w:rFonts w:ascii="Times New Roman" w:hAnsi="Times New Roman"/>
          <w:sz w:val="24"/>
          <w:szCs w:val="24"/>
        </w:rPr>
        <w:t>ельности или так называемыми - «перспективными»</w:t>
      </w:r>
      <w:r w:rsidRPr="00FF1ADA">
        <w:rPr>
          <w:rFonts w:ascii="Times New Roman" w:hAnsi="Times New Roman"/>
          <w:sz w:val="24"/>
          <w:szCs w:val="24"/>
        </w:rPr>
        <w:t xml:space="preserve"> - это английский язык, информатика, пение, танцы, теннис и т.п. А вот современный рынок труда требует хороших, квалифицированных, образованных рабочих, т.е. профессионалов, творящих руками. Поэтому и воспитание уважительного отношения к людям, которые могут своими </w:t>
      </w:r>
      <w:r w:rsidRPr="00FF1ADA">
        <w:rPr>
          <w:rFonts w:ascii="Times New Roman" w:hAnsi="Times New Roman"/>
          <w:sz w:val="24"/>
          <w:szCs w:val="24"/>
        </w:rPr>
        <w:lastRenderedPageBreak/>
        <w:t>руками изготовить уникальную вещь является важной и актуальной задачей при подготовке детей к взрослой жизни.</w:t>
      </w:r>
    </w:p>
    <w:p w:rsidR="00CA50E1" w:rsidRDefault="00CA50E1" w:rsidP="00CA50E1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FF1ADA">
        <w:rPr>
          <w:rFonts w:ascii="Times New Roman" w:hAnsi="Times New Roman"/>
          <w:b/>
          <w:bCs/>
          <w:sz w:val="24"/>
          <w:szCs w:val="24"/>
        </w:rPr>
        <w:t>Цель программы</w:t>
      </w:r>
      <w:r w:rsidRPr="00FF1ADA">
        <w:rPr>
          <w:rFonts w:ascii="Times New Roman" w:hAnsi="Times New Roman"/>
          <w:sz w:val="24"/>
          <w:szCs w:val="24"/>
        </w:rPr>
        <w:t>: развитие творческой личности через приобщени</w:t>
      </w:r>
      <w:r>
        <w:rPr>
          <w:rFonts w:ascii="Times New Roman" w:hAnsi="Times New Roman"/>
          <w:sz w:val="24"/>
          <w:szCs w:val="24"/>
        </w:rPr>
        <w:t xml:space="preserve">е к древнему народному ремеслу – </w:t>
      </w:r>
      <w:r w:rsidRPr="00FF1ADA">
        <w:rPr>
          <w:rFonts w:ascii="Times New Roman" w:hAnsi="Times New Roman"/>
          <w:sz w:val="24"/>
          <w:szCs w:val="24"/>
        </w:rPr>
        <w:t>низанию бисера. Формирование художественно-ценностных ориентиров ребёнка в процессе развития его самоопределения.</w:t>
      </w:r>
    </w:p>
    <w:p w:rsidR="00CA50E1" w:rsidRPr="00FF1ADA" w:rsidRDefault="00CA50E1" w:rsidP="00CA50E1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CA50E1" w:rsidRPr="006460A1" w:rsidRDefault="00CA50E1" w:rsidP="00CA50E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textAlignment w:val="top"/>
        <w:rPr>
          <w:rFonts w:ascii="Times New Roman" w:hAnsi="Times New Roman"/>
          <w:b/>
          <w:i/>
          <w:sz w:val="24"/>
          <w:szCs w:val="24"/>
        </w:rPr>
      </w:pPr>
      <w:r w:rsidRPr="006460A1">
        <w:rPr>
          <w:rFonts w:ascii="Times New Roman" w:hAnsi="Times New Roman"/>
          <w:b/>
          <w:i/>
          <w:sz w:val="24"/>
          <w:szCs w:val="24"/>
        </w:rPr>
        <w:t>Образовательные задачи:</w:t>
      </w:r>
    </w:p>
    <w:p w:rsidR="00CA50E1" w:rsidRDefault="00CA50E1" w:rsidP="00CA50E1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CA50E1">
        <w:rPr>
          <w:rFonts w:ascii="Times New Roman" w:hAnsi="Times New Roman"/>
          <w:b/>
          <w:i/>
          <w:iCs/>
          <w:sz w:val="24"/>
          <w:szCs w:val="24"/>
        </w:rPr>
        <w:t>обучающие</w:t>
      </w:r>
      <w:r w:rsidRPr="00CA50E1">
        <w:rPr>
          <w:rFonts w:ascii="Times New Roman" w:hAnsi="Times New Roman"/>
          <w:b/>
          <w:sz w:val="24"/>
          <w:szCs w:val="24"/>
        </w:rPr>
        <w:t>:</w:t>
      </w:r>
      <w:r w:rsidRPr="00FF1ADA">
        <w:rPr>
          <w:rFonts w:ascii="Times New Roman" w:hAnsi="Times New Roman"/>
          <w:sz w:val="24"/>
          <w:szCs w:val="24"/>
        </w:rPr>
        <w:t xml:space="preserve"> </w:t>
      </w:r>
    </w:p>
    <w:p w:rsidR="00CA50E1" w:rsidRPr="00FF1ADA" w:rsidRDefault="00CA50E1" w:rsidP="00CA50E1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FF1ADA">
        <w:rPr>
          <w:rFonts w:ascii="Times New Roman" w:hAnsi="Times New Roman"/>
          <w:sz w:val="24"/>
          <w:szCs w:val="24"/>
        </w:rPr>
        <w:t xml:space="preserve">формирование у детей умений и навыков практической работы с бисером на основе теории </w:t>
      </w:r>
      <w:proofErr w:type="spellStart"/>
      <w:r w:rsidRPr="00FF1ADA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FF1ADA">
        <w:rPr>
          <w:rFonts w:ascii="Times New Roman" w:hAnsi="Times New Roman"/>
          <w:sz w:val="24"/>
          <w:szCs w:val="24"/>
        </w:rPr>
        <w:t xml:space="preserve"> и композиции; обучение технологии изготовления различных изделий из бисера с применением разнообразных материалов и инструментов; ознакомление с историей и развитием искусства </w:t>
      </w:r>
      <w:proofErr w:type="spellStart"/>
      <w:r w:rsidRPr="00FF1ADA">
        <w:rPr>
          <w:rFonts w:ascii="Times New Roman" w:hAnsi="Times New Roman"/>
          <w:sz w:val="24"/>
          <w:szCs w:val="24"/>
        </w:rPr>
        <w:t>бисероплетения</w:t>
      </w:r>
      <w:proofErr w:type="spellEnd"/>
      <w:r w:rsidRPr="00FF1ADA">
        <w:rPr>
          <w:rFonts w:ascii="Times New Roman" w:hAnsi="Times New Roman"/>
          <w:sz w:val="24"/>
          <w:szCs w:val="24"/>
        </w:rPr>
        <w:t xml:space="preserve">; с миром </w:t>
      </w:r>
      <w:r>
        <w:rPr>
          <w:rFonts w:ascii="Times New Roman" w:hAnsi="Times New Roman"/>
          <w:sz w:val="24"/>
          <w:szCs w:val="24"/>
        </w:rPr>
        <w:t>т</w:t>
      </w:r>
      <w:r w:rsidRPr="00FF1ADA">
        <w:rPr>
          <w:rFonts w:ascii="Times New Roman" w:hAnsi="Times New Roman"/>
          <w:sz w:val="24"/>
          <w:szCs w:val="24"/>
        </w:rPr>
        <w:t>руда взрослых.</w:t>
      </w:r>
    </w:p>
    <w:p w:rsidR="00CA50E1" w:rsidRDefault="00CA50E1" w:rsidP="00CA50E1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CA50E1">
        <w:rPr>
          <w:rFonts w:ascii="Times New Roman" w:hAnsi="Times New Roman"/>
          <w:b/>
          <w:i/>
          <w:iCs/>
          <w:sz w:val="24"/>
          <w:szCs w:val="24"/>
        </w:rPr>
        <w:t>развивающие:</w:t>
      </w:r>
      <w:r w:rsidRPr="00FF1ADA">
        <w:rPr>
          <w:rFonts w:ascii="Times New Roman" w:hAnsi="Times New Roman"/>
          <w:sz w:val="24"/>
          <w:szCs w:val="24"/>
        </w:rPr>
        <w:t xml:space="preserve"> </w:t>
      </w:r>
    </w:p>
    <w:p w:rsidR="00CA50E1" w:rsidRPr="00FF1ADA" w:rsidRDefault="00CA50E1" w:rsidP="00CA50E1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FF1ADA">
        <w:rPr>
          <w:rFonts w:ascii="Times New Roman" w:hAnsi="Times New Roman"/>
          <w:sz w:val="24"/>
          <w:szCs w:val="24"/>
        </w:rPr>
        <w:t>развитие творческих и интеллектуальных способностей; формирование эстетического восприятия окружающего мира; развитие художественного вкуса; развитие произвольных движений.</w:t>
      </w:r>
    </w:p>
    <w:p w:rsidR="00CA50E1" w:rsidRDefault="00CA50E1" w:rsidP="00CA50E1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CA50E1">
        <w:rPr>
          <w:rFonts w:ascii="Times New Roman" w:hAnsi="Times New Roman"/>
          <w:b/>
          <w:i/>
          <w:iCs/>
          <w:sz w:val="24"/>
          <w:szCs w:val="24"/>
        </w:rPr>
        <w:t>воспит</w:t>
      </w:r>
      <w:r>
        <w:rPr>
          <w:rFonts w:ascii="Times New Roman" w:hAnsi="Times New Roman"/>
          <w:b/>
          <w:i/>
          <w:iCs/>
          <w:sz w:val="24"/>
          <w:szCs w:val="24"/>
        </w:rPr>
        <w:t>ательные</w:t>
      </w:r>
      <w:r w:rsidRPr="00FF1ADA">
        <w:rPr>
          <w:rFonts w:ascii="Times New Roman" w:hAnsi="Times New Roman"/>
          <w:i/>
          <w:i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A50E1" w:rsidRDefault="00CA50E1" w:rsidP="00CA50E1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FF1ADA">
        <w:rPr>
          <w:rFonts w:ascii="Times New Roman" w:hAnsi="Times New Roman"/>
          <w:sz w:val="24"/>
          <w:szCs w:val="24"/>
        </w:rPr>
        <w:t xml:space="preserve">воспитание трудолюбия, терпения и аккуратности; воспитание уважения к наследию предков; воспитание заботливого отношения к </w:t>
      </w:r>
      <w:proofErr w:type="gramStart"/>
      <w:r w:rsidRPr="00FF1ADA">
        <w:rPr>
          <w:rFonts w:ascii="Times New Roman" w:hAnsi="Times New Roman"/>
          <w:sz w:val="24"/>
          <w:szCs w:val="24"/>
        </w:rPr>
        <w:t>близким</w:t>
      </w:r>
      <w:proofErr w:type="gramEnd"/>
      <w:r w:rsidRPr="00FF1ADA">
        <w:rPr>
          <w:rFonts w:ascii="Times New Roman" w:hAnsi="Times New Roman"/>
          <w:sz w:val="24"/>
          <w:szCs w:val="24"/>
        </w:rPr>
        <w:t>; воспитание культуры взаимоотношений с детьми и взрослыми; воспитание эмоционально-ценностного отношения к окружающему миру.</w:t>
      </w:r>
    </w:p>
    <w:p w:rsidR="00EF2AD0" w:rsidRDefault="00EF2AD0" w:rsidP="00CA50E1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EF2AD0" w:rsidRPr="00F6567F" w:rsidRDefault="00EF2AD0" w:rsidP="00EF2AD0">
      <w:pPr>
        <w:tabs>
          <w:tab w:val="left" w:pos="709"/>
        </w:tabs>
        <w:ind w:left="360" w:firstLine="0"/>
        <w:rPr>
          <w:rFonts w:ascii="Times New Roman" w:hAnsi="Times New Roman"/>
          <w:b/>
          <w:sz w:val="24"/>
          <w:szCs w:val="24"/>
        </w:rPr>
      </w:pPr>
      <w:r w:rsidRPr="00F6567F">
        <w:rPr>
          <w:rFonts w:ascii="Times New Roman" w:hAnsi="Times New Roman"/>
          <w:b/>
          <w:sz w:val="24"/>
          <w:szCs w:val="24"/>
        </w:rPr>
        <w:t>Отличительные особенности программы.</w:t>
      </w:r>
    </w:p>
    <w:p w:rsidR="00EF2AD0" w:rsidRDefault="00EF2AD0" w:rsidP="00EF2AD0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FF1ADA">
        <w:rPr>
          <w:rFonts w:ascii="Times New Roman" w:hAnsi="Times New Roman"/>
          <w:sz w:val="24"/>
          <w:szCs w:val="24"/>
        </w:rPr>
        <w:t>В данной программе, которая рассчитана</w:t>
      </w:r>
      <w:r>
        <w:rPr>
          <w:rFonts w:ascii="Times New Roman" w:hAnsi="Times New Roman"/>
          <w:sz w:val="24"/>
          <w:szCs w:val="24"/>
        </w:rPr>
        <w:t xml:space="preserve"> на 4</w:t>
      </w:r>
      <w:r w:rsidRPr="00FF1ADA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обучения,</w:t>
      </w:r>
      <w:r w:rsidRPr="00FF1ADA">
        <w:rPr>
          <w:rFonts w:ascii="Times New Roman" w:hAnsi="Times New Roman"/>
          <w:sz w:val="24"/>
          <w:szCs w:val="24"/>
        </w:rPr>
        <w:t xml:space="preserve"> отводится обучению детей изготовлению поделок из бисера на проволоке; в</w:t>
      </w:r>
      <w:r>
        <w:rPr>
          <w:rFonts w:ascii="Times New Roman" w:hAnsi="Times New Roman"/>
          <w:sz w:val="24"/>
          <w:szCs w:val="24"/>
        </w:rPr>
        <w:t xml:space="preserve">едущая тема поделок - игрушка. </w:t>
      </w:r>
      <w:r w:rsidRPr="00FF1ADA">
        <w:rPr>
          <w:rFonts w:ascii="Times New Roman" w:hAnsi="Times New Roman"/>
          <w:sz w:val="24"/>
          <w:szCs w:val="24"/>
        </w:rPr>
        <w:t xml:space="preserve"> Выбор проволоки, как основного материала (для низания бисера</w:t>
      </w:r>
      <w:r>
        <w:rPr>
          <w:rFonts w:ascii="Times New Roman" w:hAnsi="Times New Roman"/>
          <w:sz w:val="24"/>
          <w:szCs w:val="24"/>
        </w:rPr>
        <w:t>), конечно</w:t>
      </w:r>
      <w:r w:rsidRPr="00FF1ADA">
        <w:rPr>
          <w:rFonts w:ascii="Times New Roman" w:hAnsi="Times New Roman"/>
          <w:sz w:val="24"/>
          <w:szCs w:val="24"/>
        </w:rPr>
        <w:t xml:space="preserve">, обусловлен психологическими особенностями детей младшего школьного возраста, а именно их мотивацией на результат, причём быстрый, а не на процесс. Работа с проволокой, в отличие от иголки с ниткой, позволяет за одно занятие выполнить работу от начала до конца. Интерес к данному виду творчества у детей не иссякает, т.к. по тематике, технике </w:t>
      </w:r>
      <w:r>
        <w:rPr>
          <w:rFonts w:ascii="Times New Roman" w:hAnsi="Times New Roman"/>
          <w:sz w:val="24"/>
          <w:szCs w:val="24"/>
        </w:rPr>
        <w:t>выполнения, назначению поделок «проволока очень разнообразна»</w:t>
      </w:r>
      <w:r w:rsidRPr="00FF1ADA">
        <w:rPr>
          <w:rFonts w:ascii="Times New Roman" w:hAnsi="Times New Roman"/>
          <w:sz w:val="24"/>
          <w:szCs w:val="24"/>
        </w:rPr>
        <w:t xml:space="preserve">. </w:t>
      </w:r>
    </w:p>
    <w:p w:rsidR="00EF2AD0" w:rsidRDefault="00EF2AD0" w:rsidP="00EF2AD0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EF2AD0" w:rsidRDefault="00EF2AD0" w:rsidP="00EF2AD0">
      <w:pPr>
        <w:ind w:firstLine="851"/>
        <w:rPr>
          <w:rFonts w:ascii="Times New Roman" w:hAnsi="Times New Roman"/>
          <w:b/>
          <w:sz w:val="24"/>
          <w:szCs w:val="24"/>
        </w:rPr>
      </w:pPr>
      <w:r w:rsidRPr="00F6567F">
        <w:rPr>
          <w:rFonts w:ascii="Times New Roman" w:hAnsi="Times New Roman"/>
          <w:b/>
          <w:sz w:val="24"/>
          <w:szCs w:val="24"/>
        </w:rPr>
        <w:t>Характеристика возрастной группы учащихся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F2AD0" w:rsidRPr="007B59A5" w:rsidRDefault="00EF2AD0" w:rsidP="00EF2AD0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FF1ADA">
        <w:rPr>
          <w:rFonts w:ascii="Times New Roman" w:hAnsi="Times New Roman"/>
          <w:sz w:val="24"/>
          <w:szCs w:val="24"/>
        </w:rPr>
        <w:t>Возраст детей, участвующих в реализации данной программы - 7-12 лет. Программа предусматривает обучение, как девочек, так и мальчиков</w:t>
      </w:r>
      <w:r w:rsidRPr="007B59A5">
        <w:rPr>
          <w:rFonts w:ascii="Times New Roman" w:hAnsi="Times New Roman"/>
          <w:sz w:val="24"/>
          <w:szCs w:val="24"/>
        </w:rPr>
        <w:t xml:space="preserve"> </w:t>
      </w:r>
    </w:p>
    <w:p w:rsidR="00EF2AD0" w:rsidRDefault="00EF2AD0" w:rsidP="00EF2AD0">
      <w:pPr>
        <w:ind w:firstLine="851"/>
        <w:rPr>
          <w:rFonts w:ascii="Times New Roman" w:hAnsi="Times New Roman"/>
          <w:sz w:val="24"/>
          <w:szCs w:val="24"/>
        </w:rPr>
      </w:pPr>
      <w:r w:rsidRPr="00FF1ADA">
        <w:rPr>
          <w:rFonts w:ascii="Times New Roman" w:hAnsi="Times New Roman"/>
          <w:sz w:val="24"/>
          <w:szCs w:val="24"/>
        </w:rPr>
        <w:t>В начале и середине учебного года детей необходимо познакомить с правилами техники безопасности на занятиях, правилам обращения с инструментами. В виду большой сосредоточенности глаз при работе с бисером необходимы перерывы, во время которых рекомендуется выполнение комплекса упражнений для глаз. Обучение в основном проходит в групповой форме, которая используется при объяснении нового материала. В рамках одного учебного занятия также применяется организация работы по подгруппам и индивидуально. Это позволяет обучать детей более сложной технике и помогать в изготовлении творческих работ.</w:t>
      </w:r>
    </w:p>
    <w:p w:rsidR="00EF2AD0" w:rsidRPr="00D431E1" w:rsidRDefault="00EF2AD0" w:rsidP="00EF2AD0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FF1ADA">
        <w:rPr>
          <w:rFonts w:ascii="Times New Roman" w:hAnsi="Times New Roman"/>
          <w:sz w:val="24"/>
          <w:szCs w:val="24"/>
        </w:rPr>
        <w:t xml:space="preserve">Практическая работа на занятиях не является жестко регламентированной, дети имеют возможность выбора и реализации своих творческих замыслов, что позволяет </w:t>
      </w:r>
      <w:r w:rsidRPr="00FF1ADA">
        <w:rPr>
          <w:rFonts w:ascii="Times New Roman" w:hAnsi="Times New Roman"/>
          <w:sz w:val="24"/>
          <w:szCs w:val="24"/>
        </w:rPr>
        <w:lastRenderedPageBreak/>
        <w:t xml:space="preserve">удержать интерес к </w:t>
      </w:r>
      <w:proofErr w:type="spellStart"/>
      <w:r w:rsidRPr="00FF1ADA">
        <w:rPr>
          <w:rFonts w:ascii="Times New Roman" w:hAnsi="Times New Roman"/>
          <w:sz w:val="24"/>
          <w:szCs w:val="24"/>
        </w:rPr>
        <w:t>бисероплетению</w:t>
      </w:r>
      <w:proofErr w:type="spellEnd"/>
      <w:r w:rsidRPr="00FF1ADA">
        <w:rPr>
          <w:rFonts w:ascii="Times New Roman" w:hAnsi="Times New Roman"/>
          <w:sz w:val="24"/>
          <w:szCs w:val="24"/>
        </w:rPr>
        <w:t>. Практические результаты и темп освоения программы являются индивидуальными показателями.</w:t>
      </w:r>
    </w:p>
    <w:p w:rsidR="00EF2AD0" w:rsidRDefault="00EF2AD0" w:rsidP="00EF2AD0">
      <w:pPr>
        <w:ind w:firstLine="851"/>
        <w:rPr>
          <w:rFonts w:ascii="Times New Roman" w:hAnsi="Times New Roman"/>
          <w:b/>
          <w:sz w:val="24"/>
          <w:szCs w:val="24"/>
        </w:rPr>
      </w:pPr>
    </w:p>
    <w:p w:rsidR="00543712" w:rsidRDefault="00543712" w:rsidP="00543712">
      <w:pPr>
        <w:pStyle w:val="2"/>
        <w:shd w:val="clear" w:color="auto" w:fill="auto"/>
        <w:spacing w:before="240" w:line="276" w:lineRule="auto"/>
        <w:ind w:right="2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67F"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 и распределение часов по годам обучения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43712" w:rsidRPr="00F6567F" w:rsidRDefault="00543712" w:rsidP="00543712">
      <w:pPr>
        <w:pStyle w:val="2"/>
        <w:shd w:val="clear" w:color="auto" w:fill="auto"/>
        <w:spacing w:before="240" w:line="276" w:lineRule="auto"/>
        <w:ind w:right="2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3712" w:rsidRDefault="00543712" w:rsidP="00EF2AD0">
      <w:pPr>
        <w:ind w:firstLine="851"/>
        <w:rPr>
          <w:rFonts w:ascii="Times New Roman" w:hAnsi="Times New Roman"/>
          <w:sz w:val="24"/>
          <w:szCs w:val="24"/>
        </w:rPr>
      </w:pPr>
      <w:r w:rsidRPr="00FF1ADA">
        <w:rPr>
          <w:rFonts w:ascii="Times New Roman" w:hAnsi="Times New Roman"/>
          <w:sz w:val="24"/>
          <w:szCs w:val="24"/>
        </w:rPr>
        <w:t>Ку</w:t>
      </w:r>
      <w:r>
        <w:rPr>
          <w:rFonts w:ascii="Times New Roman" w:hAnsi="Times New Roman"/>
          <w:sz w:val="24"/>
          <w:szCs w:val="24"/>
        </w:rPr>
        <w:t>рс обучения 4</w:t>
      </w:r>
      <w:r w:rsidRPr="00FF1ADA">
        <w:rPr>
          <w:rFonts w:ascii="Times New Roman" w:hAnsi="Times New Roman"/>
          <w:sz w:val="24"/>
          <w:szCs w:val="24"/>
        </w:rPr>
        <w:t>-х годичный. Да</w:t>
      </w:r>
      <w:r>
        <w:rPr>
          <w:rFonts w:ascii="Times New Roman" w:hAnsi="Times New Roman"/>
          <w:sz w:val="24"/>
          <w:szCs w:val="24"/>
        </w:rPr>
        <w:t>нная программа рассчитана на 4</w:t>
      </w:r>
      <w:r w:rsidRPr="00FF1ADA">
        <w:rPr>
          <w:rFonts w:ascii="Times New Roman" w:hAnsi="Times New Roman"/>
          <w:sz w:val="24"/>
          <w:szCs w:val="24"/>
        </w:rPr>
        <w:t xml:space="preserve"> этапа обучения: I этап – 1-й год обуче</w:t>
      </w:r>
      <w:r>
        <w:rPr>
          <w:rFonts w:ascii="Times New Roman" w:hAnsi="Times New Roman"/>
          <w:sz w:val="24"/>
          <w:szCs w:val="24"/>
        </w:rPr>
        <w:t>ния, II этап – 2-й год обучения,</w:t>
      </w:r>
      <w:r w:rsidRPr="007B59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I этап – 3-й год обучения, I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этап – 4</w:t>
      </w:r>
      <w:r w:rsidRPr="007B59A5">
        <w:rPr>
          <w:rFonts w:ascii="Times New Roman" w:hAnsi="Times New Roman"/>
          <w:sz w:val="24"/>
          <w:szCs w:val="24"/>
        </w:rPr>
        <w:t>-й год обучения.</w:t>
      </w:r>
    </w:p>
    <w:p w:rsidR="00543712" w:rsidRDefault="00543712" w:rsidP="00543712">
      <w:pPr>
        <w:tabs>
          <w:tab w:val="left" w:pos="4110"/>
        </w:tabs>
        <w:ind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r w:rsidRPr="00DA0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этап – 1-й год обучения 1 занятие в неделю по 1 учебному часу.</w:t>
      </w:r>
      <w:proofErr w:type="gramEnd"/>
      <w:r>
        <w:rPr>
          <w:rFonts w:ascii="Times New Roman" w:hAnsi="Times New Roman"/>
          <w:sz w:val="24"/>
          <w:szCs w:val="24"/>
        </w:rPr>
        <w:t xml:space="preserve">  За год – 33</w:t>
      </w:r>
      <w:r w:rsidRPr="00FF1A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ADA">
        <w:rPr>
          <w:rFonts w:ascii="Times New Roman" w:hAnsi="Times New Roman"/>
          <w:sz w:val="24"/>
          <w:szCs w:val="24"/>
        </w:rPr>
        <w:t>уч</w:t>
      </w:r>
      <w:proofErr w:type="spellEnd"/>
      <w:r w:rsidRPr="00FF1ADA">
        <w:rPr>
          <w:rFonts w:ascii="Times New Roman" w:hAnsi="Times New Roman"/>
          <w:sz w:val="24"/>
          <w:szCs w:val="24"/>
        </w:rPr>
        <w:t>. ч.</w:t>
      </w:r>
    </w:p>
    <w:p w:rsidR="00543712" w:rsidRDefault="00543712" w:rsidP="00543712">
      <w:pPr>
        <w:tabs>
          <w:tab w:val="left" w:pos="4110"/>
        </w:tabs>
        <w:ind w:firstLine="0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r w:rsidRPr="00DA0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DA0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этап – 1-й год обучения 1 занятие в неделю по 2 учебных часа.</w:t>
      </w:r>
      <w:proofErr w:type="gramEnd"/>
      <w:r>
        <w:rPr>
          <w:rFonts w:ascii="Times New Roman" w:hAnsi="Times New Roman"/>
          <w:sz w:val="24"/>
          <w:szCs w:val="24"/>
        </w:rPr>
        <w:t xml:space="preserve">  За год – 68</w:t>
      </w:r>
      <w:r w:rsidRPr="00FF1A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ADA">
        <w:rPr>
          <w:rFonts w:ascii="Times New Roman" w:hAnsi="Times New Roman"/>
          <w:sz w:val="24"/>
          <w:szCs w:val="24"/>
        </w:rPr>
        <w:t>уч</w:t>
      </w:r>
      <w:proofErr w:type="spellEnd"/>
      <w:r w:rsidRPr="00FF1ADA">
        <w:rPr>
          <w:rFonts w:ascii="Times New Roman" w:hAnsi="Times New Roman"/>
          <w:sz w:val="24"/>
          <w:szCs w:val="24"/>
        </w:rPr>
        <w:t>. ч.</w:t>
      </w:r>
    </w:p>
    <w:p w:rsidR="00543712" w:rsidRDefault="00543712" w:rsidP="00543712">
      <w:pPr>
        <w:tabs>
          <w:tab w:val="left" w:pos="4110"/>
        </w:tabs>
        <w:ind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DA0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этап – 1-й год обучения 1 занятие в неделю по 1</w:t>
      </w:r>
      <w:proofErr w:type="gramStart"/>
      <w:r>
        <w:rPr>
          <w:rFonts w:ascii="Times New Roman" w:hAnsi="Times New Roman"/>
          <w:sz w:val="24"/>
          <w:szCs w:val="24"/>
        </w:rPr>
        <w:t>,5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учебному часу.  За год – 51</w:t>
      </w:r>
      <w:r w:rsidRPr="00FF1A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ADA">
        <w:rPr>
          <w:rFonts w:ascii="Times New Roman" w:hAnsi="Times New Roman"/>
          <w:sz w:val="24"/>
          <w:szCs w:val="24"/>
        </w:rPr>
        <w:t>уч</w:t>
      </w:r>
      <w:proofErr w:type="spellEnd"/>
      <w:r w:rsidRPr="00FF1ADA">
        <w:rPr>
          <w:rFonts w:ascii="Times New Roman" w:hAnsi="Times New Roman"/>
          <w:sz w:val="24"/>
          <w:szCs w:val="24"/>
        </w:rPr>
        <w:t>. ч.</w:t>
      </w:r>
    </w:p>
    <w:p w:rsidR="00543712" w:rsidRDefault="00543712" w:rsidP="00543712">
      <w:pPr>
        <w:tabs>
          <w:tab w:val="left" w:pos="4110"/>
        </w:tabs>
        <w:ind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 w:rsidRPr="00DA0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этап – 1-й год обучения 1 занятие в неделю по 1</w:t>
      </w:r>
      <w:proofErr w:type="gramStart"/>
      <w:r>
        <w:rPr>
          <w:rFonts w:ascii="Times New Roman" w:hAnsi="Times New Roman"/>
          <w:sz w:val="24"/>
          <w:szCs w:val="24"/>
        </w:rPr>
        <w:t>,5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учебному часу.  За год – 51</w:t>
      </w:r>
      <w:r w:rsidRPr="00FF1A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1ADA">
        <w:rPr>
          <w:rFonts w:ascii="Times New Roman" w:hAnsi="Times New Roman"/>
          <w:sz w:val="24"/>
          <w:szCs w:val="24"/>
        </w:rPr>
        <w:t>уч</w:t>
      </w:r>
      <w:proofErr w:type="spellEnd"/>
      <w:r w:rsidRPr="00FF1ADA">
        <w:rPr>
          <w:rFonts w:ascii="Times New Roman" w:hAnsi="Times New Roman"/>
          <w:sz w:val="24"/>
          <w:szCs w:val="24"/>
        </w:rPr>
        <w:t>. ч.</w:t>
      </w:r>
    </w:p>
    <w:p w:rsidR="00543712" w:rsidRDefault="00543712" w:rsidP="00543712">
      <w:pPr>
        <w:tabs>
          <w:tab w:val="left" w:pos="4110"/>
        </w:tabs>
        <w:ind w:firstLine="0"/>
        <w:contextualSpacing/>
        <w:rPr>
          <w:rFonts w:ascii="Times New Roman" w:hAnsi="Times New Roman"/>
          <w:sz w:val="24"/>
          <w:szCs w:val="24"/>
        </w:rPr>
      </w:pPr>
    </w:p>
    <w:p w:rsidR="00543712" w:rsidRDefault="00543712" w:rsidP="00543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textAlignment w:val="top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Прогнозируемые </w:t>
      </w:r>
      <w:r w:rsidRPr="00F6567F">
        <w:rPr>
          <w:rFonts w:ascii="Times New Roman" w:hAnsi="Times New Roman"/>
          <w:b/>
          <w:sz w:val="24"/>
          <w:szCs w:val="24"/>
        </w:rPr>
        <w:t xml:space="preserve"> результаты.</w:t>
      </w:r>
    </w:p>
    <w:p w:rsidR="00543712" w:rsidRDefault="00543712" w:rsidP="005437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textAlignment w:val="top"/>
        <w:rPr>
          <w:rFonts w:ascii="Times New Roman" w:hAnsi="Times New Roman"/>
          <w:b/>
          <w:sz w:val="24"/>
          <w:szCs w:val="24"/>
        </w:rPr>
      </w:pPr>
    </w:p>
    <w:p w:rsidR="00543712" w:rsidRPr="00FF1ADA" w:rsidRDefault="00543712" w:rsidP="00543712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FF1ADA">
        <w:rPr>
          <w:rFonts w:ascii="Times New Roman" w:hAnsi="Times New Roman"/>
          <w:b/>
          <w:bCs/>
          <w:sz w:val="24"/>
          <w:szCs w:val="24"/>
        </w:rPr>
        <w:t>К концу I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D446D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FF1ADA">
        <w:rPr>
          <w:rFonts w:ascii="Times New Roman" w:hAnsi="Times New Roman"/>
          <w:b/>
          <w:bCs/>
          <w:sz w:val="24"/>
          <w:szCs w:val="24"/>
        </w:rPr>
        <w:t xml:space="preserve"> этапа обучения: </w:t>
      </w:r>
    </w:p>
    <w:p w:rsidR="00543712" w:rsidRPr="00FF1ADA" w:rsidRDefault="00543712" w:rsidP="00543712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715338">
        <w:rPr>
          <w:rFonts w:ascii="Times New Roman" w:hAnsi="Times New Roman"/>
          <w:b/>
          <w:iCs/>
          <w:sz w:val="24"/>
          <w:szCs w:val="24"/>
        </w:rPr>
        <w:t>учащиеся должны знать</w:t>
      </w:r>
      <w:r w:rsidRPr="00FF1ADA">
        <w:rPr>
          <w:rFonts w:ascii="Times New Roman" w:hAnsi="Times New Roman"/>
          <w:i/>
          <w:iCs/>
          <w:sz w:val="24"/>
          <w:szCs w:val="24"/>
        </w:rPr>
        <w:t>:</w:t>
      </w:r>
      <w:r w:rsidRPr="00FF1ADA">
        <w:rPr>
          <w:rFonts w:ascii="Times New Roman" w:hAnsi="Times New Roman"/>
          <w:sz w:val="24"/>
          <w:szCs w:val="24"/>
        </w:rPr>
        <w:t xml:space="preserve"> различные виды материалов, инструментов; специальную терминологию, обозначающую материалы, инструме</w:t>
      </w:r>
      <w:r>
        <w:rPr>
          <w:rFonts w:ascii="Times New Roman" w:hAnsi="Times New Roman"/>
          <w:sz w:val="24"/>
          <w:szCs w:val="24"/>
        </w:rPr>
        <w:t>нты, основные приемы низания («бисер», «бусина», «рубка», «стеклярус», «проволока», «иголка», «нитки», «фиксирование»</w:t>
      </w:r>
      <w:r w:rsidRPr="00FF1ADA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др.); основные приемы низания: «</w:t>
      </w:r>
      <w:r w:rsidRPr="00FF1ADA">
        <w:rPr>
          <w:rFonts w:ascii="Times New Roman" w:hAnsi="Times New Roman"/>
          <w:sz w:val="24"/>
          <w:szCs w:val="24"/>
        </w:rPr>
        <w:t>пар</w:t>
      </w:r>
      <w:r>
        <w:rPr>
          <w:rFonts w:ascii="Times New Roman" w:hAnsi="Times New Roman"/>
          <w:sz w:val="24"/>
          <w:szCs w:val="24"/>
        </w:rPr>
        <w:t>аллельное плетение», «бугорки», «крестик», «зигзаг»</w:t>
      </w:r>
      <w:r w:rsidRPr="00FF1ADA">
        <w:rPr>
          <w:rFonts w:ascii="Times New Roman" w:hAnsi="Times New Roman"/>
          <w:sz w:val="24"/>
          <w:szCs w:val="24"/>
        </w:rPr>
        <w:t xml:space="preserve">; основы </w:t>
      </w:r>
      <w:proofErr w:type="spellStart"/>
      <w:r w:rsidRPr="00FF1ADA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FF1ADA">
        <w:rPr>
          <w:rFonts w:ascii="Times New Roman" w:hAnsi="Times New Roman"/>
          <w:sz w:val="24"/>
          <w:szCs w:val="24"/>
        </w:rPr>
        <w:t xml:space="preserve"> (цвета, удачно сочетаемые в изделиях из бисера); </w:t>
      </w:r>
      <w:r>
        <w:rPr>
          <w:rFonts w:ascii="Times New Roman" w:hAnsi="Times New Roman"/>
          <w:sz w:val="24"/>
          <w:szCs w:val="24"/>
        </w:rPr>
        <w:t>основы композиции («ритм», «симметрия»</w:t>
      </w:r>
      <w:r w:rsidRPr="00FF1ADA">
        <w:rPr>
          <w:rFonts w:ascii="Times New Roman" w:hAnsi="Times New Roman"/>
          <w:sz w:val="24"/>
          <w:szCs w:val="24"/>
        </w:rPr>
        <w:t xml:space="preserve">); некоторые сведения из истории развития </w:t>
      </w:r>
      <w:proofErr w:type="spellStart"/>
      <w:r w:rsidRPr="00FF1ADA">
        <w:rPr>
          <w:rFonts w:ascii="Times New Roman" w:hAnsi="Times New Roman"/>
          <w:sz w:val="24"/>
          <w:szCs w:val="24"/>
        </w:rPr>
        <w:t>бисероплетения</w:t>
      </w:r>
      <w:proofErr w:type="spellEnd"/>
      <w:r w:rsidRPr="00FF1ADA">
        <w:rPr>
          <w:rFonts w:ascii="Times New Roman" w:hAnsi="Times New Roman"/>
          <w:sz w:val="24"/>
          <w:szCs w:val="24"/>
        </w:rPr>
        <w:t>;</w:t>
      </w:r>
      <w:proofErr w:type="gramEnd"/>
      <w:r w:rsidRPr="00FF1ADA">
        <w:rPr>
          <w:rFonts w:ascii="Times New Roman" w:hAnsi="Times New Roman"/>
          <w:sz w:val="24"/>
          <w:szCs w:val="24"/>
        </w:rPr>
        <w:t xml:space="preserve"> правила поведения, техники безопасности и гигиены труда на занятиях; </w:t>
      </w:r>
    </w:p>
    <w:p w:rsidR="00543712" w:rsidRPr="00FF1ADA" w:rsidRDefault="00543712" w:rsidP="00543712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715338">
        <w:rPr>
          <w:rFonts w:ascii="Times New Roman" w:hAnsi="Times New Roman"/>
          <w:b/>
          <w:iCs/>
          <w:sz w:val="24"/>
          <w:szCs w:val="24"/>
        </w:rPr>
        <w:t>учащиеся должны уметь</w:t>
      </w:r>
      <w:r w:rsidRPr="00FF1ADA">
        <w:rPr>
          <w:rFonts w:ascii="Times New Roman" w:hAnsi="Times New Roman"/>
          <w:i/>
          <w:iCs/>
          <w:sz w:val="24"/>
          <w:szCs w:val="24"/>
        </w:rPr>
        <w:t>:</w:t>
      </w:r>
      <w:r w:rsidRPr="00FF1ADA">
        <w:rPr>
          <w:rFonts w:ascii="Times New Roman" w:hAnsi="Times New Roman"/>
          <w:sz w:val="24"/>
          <w:szCs w:val="24"/>
        </w:rPr>
        <w:t xml:space="preserve"> подбирать цвет материалов с учетом законов </w:t>
      </w:r>
      <w:proofErr w:type="spellStart"/>
      <w:r w:rsidRPr="00FF1ADA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FF1ADA">
        <w:rPr>
          <w:rFonts w:ascii="Times New Roman" w:hAnsi="Times New Roman"/>
          <w:sz w:val="24"/>
          <w:szCs w:val="24"/>
        </w:rPr>
        <w:t>; самостоятельно изготавливать простые изделия: браслет, ожерелье, игрушку (по образцу или рисунку); применять</w:t>
      </w:r>
      <w:r>
        <w:rPr>
          <w:rFonts w:ascii="Times New Roman" w:hAnsi="Times New Roman"/>
          <w:sz w:val="24"/>
          <w:szCs w:val="24"/>
        </w:rPr>
        <w:t xml:space="preserve"> технику низания на проволоку: «</w:t>
      </w:r>
      <w:r w:rsidRPr="00FF1ADA">
        <w:rPr>
          <w:rFonts w:ascii="Times New Roman" w:hAnsi="Times New Roman"/>
          <w:sz w:val="24"/>
          <w:szCs w:val="24"/>
        </w:rPr>
        <w:t>парал</w:t>
      </w:r>
      <w:r>
        <w:rPr>
          <w:rFonts w:ascii="Times New Roman" w:hAnsi="Times New Roman"/>
          <w:sz w:val="24"/>
          <w:szCs w:val="24"/>
        </w:rPr>
        <w:t>лельное плетение», «объёмное плетение»</w:t>
      </w:r>
      <w:r w:rsidRPr="00FF1ADA">
        <w:rPr>
          <w:rFonts w:ascii="Times New Roman" w:hAnsi="Times New Roman"/>
          <w:sz w:val="24"/>
          <w:szCs w:val="24"/>
        </w:rPr>
        <w:t xml:space="preserve"> и др.; применять тех</w:t>
      </w:r>
      <w:r>
        <w:rPr>
          <w:rFonts w:ascii="Times New Roman" w:hAnsi="Times New Roman"/>
          <w:sz w:val="24"/>
          <w:szCs w:val="24"/>
        </w:rPr>
        <w:t>нику низания на иглу с ниткой: «бугорки», «зигзаг», «крестик»</w:t>
      </w:r>
      <w:r w:rsidRPr="00FF1ADA">
        <w:rPr>
          <w:rFonts w:ascii="Times New Roman" w:hAnsi="Times New Roman"/>
          <w:sz w:val="24"/>
          <w:szCs w:val="24"/>
        </w:rPr>
        <w:t xml:space="preserve"> и др.; подготовить рабочее место.</w:t>
      </w:r>
      <w:proofErr w:type="gramEnd"/>
    </w:p>
    <w:p w:rsidR="00543712" w:rsidRPr="00FF1ADA" w:rsidRDefault="00543712" w:rsidP="00543712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715338">
        <w:rPr>
          <w:rFonts w:ascii="Times New Roman" w:hAnsi="Times New Roman"/>
          <w:b/>
          <w:iCs/>
          <w:sz w:val="24"/>
          <w:szCs w:val="24"/>
        </w:rPr>
        <w:t>у детей должно быть воспитано</w:t>
      </w:r>
      <w:r w:rsidRPr="00FF1ADA">
        <w:rPr>
          <w:rFonts w:ascii="Times New Roman" w:hAnsi="Times New Roman"/>
          <w:i/>
          <w:iCs/>
          <w:sz w:val="24"/>
          <w:szCs w:val="24"/>
        </w:rPr>
        <w:t>:</w:t>
      </w:r>
      <w:r w:rsidRPr="00FF1ADA">
        <w:rPr>
          <w:rFonts w:ascii="Times New Roman" w:hAnsi="Times New Roman"/>
          <w:sz w:val="24"/>
          <w:szCs w:val="24"/>
        </w:rPr>
        <w:t xml:space="preserve"> аккуратность, терпение; умение в</w:t>
      </w:r>
      <w:r>
        <w:rPr>
          <w:rFonts w:ascii="Times New Roman" w:hAnsi="Times New Roman"/>
          <w:sz w:val="24"/>
          <w:szCs w:val="24"/>
        </w:rPr>
        <w:t>ести себя на занятиях</w:t>
      </w:r>
      <w:r w:rsidRPr="00FF1ADA">
        <w:rPr>
          <w:rFonts w:ascii="Times New Roman" w:hAnsi="Times New Roman"/>
          <w:sz w:val="24"/>
          <w:szCs w:val="24"/>
        </w:rPr>
        <w:t xml:space="preserve"> спокойно, выдержанно; желание делать подарки близким людям; эмоциональную отзывчивость при восприятии красивых вещей; желание понимать правила и технику плетения.</w:t>
      </w:r>
    </w:p>
    <w:p w:rsidR="00543712" w:rsidRPr="00D446DD" w:rsidRDefault="00543712" w:rsidP="00543712">
      <w:pPr>
        <w:tabs>
          <w:tab w:val="left" w:pos="4110"/>
        </w:tabs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FF1ADA">
        <w:rPr>
          <w:rFonts w:ascii="Times New Roman" w:hAnsi="Times New Roman"/>
          <w:b/>
          <w:bCs/>
          <w:sz w:val="24"/>
          <w:szCs w:val="24"/>
        </w:rPr>
        <w:t>К концу II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FF1ADA">
        <w:rPr>
          <w:rFonts w:ascii="Times New Roman" w:hAnsi="Times New Roman"/>
          <w:b/>
          <w:bCs/>
          <w:sz w:val="24"/>
          <w:szCs w:val="24"/>
        </w:rPr>
        <w:t xml:space="preserve"> этапа обучения учащиеся: </w:t>
      </w:r>
    </w:p>
    <w:p w:rsidR="00543712" w:rsidRPr="00FF1ADA" w:rsidRDefault="00543712" w:rsidP="00543712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715338">
        <w:rPr>
          <w:rFonts w:ascii="Times New Roman" w:hAnsi="Times New Roman"/>
          <w:b/>
          <w:iCs/>
          <w:sz w:val="24"/>
          <w:szCs w:val="24"/>
        </w:rPr>
        <w:t>должны знать</w:t>
      </w:r>
      <w:r w:rsidRPr="00FF1ADA">
        <w:rPr>
          <w:rFonts w:ascii="Times New Roman" w:hAnsi="Times New Roman"/>
          <w:i/>
          <w:iCs/>
          <w:sz w:val="24"/>
          <w:szCs w:val="24"/>
        </w:rPr>
        <w:t>:</w:t>
      </w:r>
      <w:r w:rsidRPr="00FF1ADA">
        <w:rPr>
          <w:rFonts w:ascii="Times New Roman" w:hAnsi="Times New Roman"/>
          <w:sz w:val="24"/>
          <w:szCs w:val="24"/>
        </w:rPr>
        <w:t xml:space="preserve"> основные положения теории </w:t>
      </w:r>
      <w:proofErr w:type="spellStart"/>
      <w:r w:rsidRPr="00FF1ADA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FF1ADA">
        <w:rPr>
          <w:rFonts w:ascii="Times New Roman" w:hAnsi="Times New Roman"/>
          <w:sz w:val="24"/>
          <w:szCs w:val="24"/>
        </w:rPr>
        <w:t xml:space="preserve"> и композиции; основные материалы и инструменты, применяемые в искусстве </w:t>
      </w:r>
      <w:proofErr w:type="spellStart"/>
      <w:r w:rsidRPr="00FF1ADA">
        <w:rPr>
          <w:rFonts w:ascii="Times New Roman" w:hAnsi="Times New Roman"/>
          <w:sz w:val="24"/>
          <w:szCs w:val="24"/>
        </w:rPr>
        <w:t>бисероплетения</w:t>
      </w:r>
      <w:proofErr w:type="spellEnd"/>
      <w:r w:rsidRPr="00FF1ADA">
        <w:rPr>
          <w:rFonts w:ascii="Times New Roman" w:hAnsi="Times New Roman"/>
          <w:sz w:val="24"/>
          <w:szCs w:val="24"/>
        </w:rPr>
        <w:t xml:space="preserve"> (те, с </w:t>
      </w:r>
      <w:r>
        <w:rPr>
          <w:rFonts w:ascii="Times New Roman" w:hAnsi="Times New Roman"/>
          <w:sz w:val="24"/>
          <w:szCs w:val="24"/>
        </w:rPr>
        <w:t>которыми познакомились в течение</w:t>
      </w:r>
      <w:r w:rsidRPr="00FF1ADA">
        <w:rPr>
          <w:rFonts w:ascii="Times New Roman" w:hAnsi="Times New Roman"/>
          <w:sz w:val="24"/>
          <w:szCs w:val="24"/>
        </w:rPr>
        <w:t xml:space="preserve"> пе</w:t>
      </w:r>
      <w:r>
        <w:rPr>
          <w:rFonts w:ascii="Times New Roman" w:hAnsi="Times New Roman"/>
          <w:sz w:val="24"/>
          <w:szCs w:val="24"/>
        </w:rPr>
        <w:t>рвого года обучения, и новые – «станок», «</w:t>
      </w:r>
      <w:proofErr w:type="spellStart"/>
      <w:r>
        <w:rPr>
          <w:rFonts w:ascii="Times New Roman" w:hAnsi="Times New Roman"/>
          <w:sz w:val="24"/>
          <w:szCs w:val="24"/>
        </w:rPr>
        <w:t>пяльца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FF1ADA">
        <w:rPr>
          <w:rFonts w:ascii="Times New Roman" w:hAnsi="Times New Roman"/>
          <w:sz w:val="24"/>
          <w:szCs w:val="24"/>
        </w:rPr>
        <w:t>); технологические этапы изготовления изделий из бисера.</w:t>
      </w:r>
    </w:p>
    <w:p w:rsidR="00543712" w:rsidRPr="00FF1ADA" w:rsidRDefault="00543712" w:rsidP="00543712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715338">
        <w:rPr>
          <w:rFonts w:ascii="Times New Roman" w:hAnsi="Times New Roman"/>
          <w:b/>
          <w:iCs/>
          <w:sz w:val="24"/>
          <w:szCs w:val="24"/>
        </w:rPr>
        <w:t>должны уметь</w:t>
      </w:r>
      <w:r w:rsidRPr="00FF1ADA">
        <w:rPr>
          <w:rFonts w:ascii="Times New Roman" w:hAnsi="Times New Roman"/>
          <w:i/>
          <w:iCs/>
          <w:sz w:val="24"/>
          <w:szCs w:val="24"/>
        </w:rPr>
        <w:t>:</w:t>
      </w:r>
      <w:r w:rsidRPr="00FF1ADA">
        <w:rPr>
          <w:rFonts w:ascii="Times New Roman" w:hAnsi="Times New Roman"/>
          <w:sz w:val="24"/>
          <w:szCs w:val="24"/>
        </w:rPr>
        <w:t xml:space="preserve"> изготавливать украшения, композиции цветов из бисера, проявляя свой художественный вкус; применять более сложн</w:t>
      </w:r>
      <w:r>
        <w:rPr>
          <w:rFonts w:ascii="Times New Roman" w:hAnsi="Times New Roman"/>
          <w:sz w:val="24"/>
          <w:szCs w:val="24"/>
        </w:rPr>
        <w:t>ые технические приёмы низания: «сеточка ромбом»</w:t>
      </w:r>
      <w:r w:rsidRPr="00FF1A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«мозаичное», «кирпичный стежок», «коралловое»</w:t>
      </w:r>
      <w:r w:rsidRPr="00FF1ADA">
        <w:rPr>
          <w:rFonts w:ascii="Times New Roman" w:hAnsi="Times New Roman"/>
          <w:sz w:val="24"/>
          <w:szCs w:val="24"/>
        </w:rPr>
        <w:t xml:space="preserve"> и др.; творчески применять приёмы, изученные ранее; применять приемы:</w:t>
      </w:r>
      <w:r>
        <w:rPr>
          <w:rFonts w:ascii="Times New Roman" w:hAnsi="Times New Roman"/>
          <w:sz w:val="24"/>
          <w:szCs w:val="24"/>
        </w:rPr>
        <w:t xml:space="preserve"> «вышивка»</w:t>
      </w:r>
      <w:r w:rsidRPr="00FF1AD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«ткачество»</w:t>
      </w:r>
      <w:r w:rsidRPr="00FF1ADA">
        <w:rPr>
          <w:rFonts w:ascii="Times New Roman" w:hAnsi="Times New Roman"/>
          <w:sz w:val="24"/>
          <w:szCs w:val="24"/>
        </w:rPr>
        <w:t>; самостоятельно составлять схемы низания изделий по готовому образцу и собственным замыслам; составить рисунок и продумать композицию изделия.</w:t>
      </w:r>
      <w:proofErr w:type="gramEnd"/>
    </w:p>
    <w:p w:rsidR="00543712" w:rsidRDefault="00543712" w:rsidP="00543712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715338">
        <w:rPr>
          <w:rFonts w:ascii="Times New Roman" w:hAnsi="Times New Roman"/>
          <w:b/>
          <w:iCs/>
          <w:sz w:val="24"/>
          <w:szCs w:val="24"/>
        </w:rPr>
        <w:t>должно быть воспитано</w:t>
      </w:r>
      <w:r w:rsidRPr="00FF1ADA">
        <w:rPr>
          <w:rFonts w:ascii="Times New Roman" w:hAnsi="Times New Roman"/>
          <w:i/>
          <w:iCs/>
          <w:sz w:val="24"/>
          <w:szCs w:val="24"/>
        </w:rPr>
        <w:t>:</w:t>
      </w:r>
      <w:r w:rsidRPr="00FF1ADA">
        <w:rPr>
          <w:rFonts w:ascii="Times New Roman" w:hAnsi="Times New Roman"/>
          <w:sz w:val="24"/>
          <w:szCs w:val="24"/>
        </w:rPr>
        <w:t xml:space="preserve"> ответственное отношение к качественному выполнению изделий, доведению работы до конца; культура взаимоотношений с детьми и взрослыми; желание выполнять творческие задания; оказ</w:t>
      </w:r>
      <w:r>
        <w:rPr>
          <w:rFonts w:ascii="Times New Roman" w:hAnsi="Times New Roman"/>
          <w:sz w:val="24"/>
          <w:szCs w:val="24"/>
        </w:rPr>
        <w:t>ывать уважение к труду взрослых</w:t>
      </w:r>
    </w:p>
    <w:p w:rsidR="00543712" w:rsidRDefault="00543712" w:rsidP="00543712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715338" w:rsidRPr="00B96132" w:rsidRDefault="00715338" w:rsidP="00715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textAlignment w:val="top"/>
        <w:rPr>
          <w:rFonts w:ascii="Times New Roman" w:hAnsi="Times New Roman"/>
          <w:b/>
          <w:sz w:val="24"/>
          <w:szCs w:val="24"/>
        </w:rPr>
      </w:pPr>
      <w:r w:rsidRPr="00B96132">
        <w:rPr>
          <w:rFonts w:ascii="Times New Roman" w:hAnsi="Times New Roman"/>
          <w:b/>
          <w:sz w:val="24"/>
          <w:szCs w:val="24"/>
        </w:rPr>
        <w:lastRenderedPageBreak/>
        <w:t>Формы подведения итогов реализации</w:t>
      </w:r>
      <w:r>
        <w:rPr>
          <w:rFonts w:ascii="Times New Roman" w:hAnsi="Times New Roman"/>
          <w:b/>
          <w:sz w:val="24"/>
          <w:szCs w:val="24"/>
        </w:rPr>
        <w:t xml:space="preserve"> дополнительной образовательной          </w:t>
      </w:r>
      <w:r w:rsidRPr="00B96132">
        <w:rPr>
          <w:rFonts w:ascii="Times New Roman" w:hAnsi="Times New Roman"/>
          <w:b/>
          <w:sz w:val="24"/>
          <w:szCs w:val="24"/>
        </w:rPr>
        <w:t>программы.</w:t>
      </w:r>
    </w:p>
    <w:p w:rsidR="00715338" w:rsidRDefault="00715338" w:rsidP="00543712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715338" w:rsidRPr="003F0D15" w:rsidRDefault="00715338" w:rsidP="0071533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3F0D15">
        <w:rPr>
          <w:rFonts w:ascii="Times New Roman" w:hAnsi="Times New Roman"/>
          <w:sz w:val="24"/>
          <w:szCs w:val="24"/>
        </w:rPr>
        <w:t>Подведение итогов очень важный этап работы, поскольку он обеспечивает формирование у детей представление о результативности своей деятельности, развивает их самопознание. Важно, чтобы анализ деятельности детей, оставил у них только позитивные чувства и стр</w:t>
      </w:r>
      <w:r>
        <w:rPr>
          <w:rFonts w:ascii="Times New Roman" w:hAnsi="Times New Roman"/>
          <w:sz w:val="24"/>
          <w:szCs w:val="24"/>
        </w:rPr>
        <w:t xml:space="preserve">емление к дальнейшей </w:t>
      </w:r>
      <w:r w:rsidRPr="003F0D15">
        <w:rPr>
          <w:rFonts w:ascii="Times New Roman" w:hAnsi="Times New Roman"/>
          <w:sz w:val="24"/>
          <w:szCs w:val="24"/>
        </w:rPr>
        <w:t>работе. Подведение итогов проводится в течение учебного года, по окончании больших тем, а также после участия в выставках и конкурсах. В конце каждого этапа проводится итоговое занятие, с обязательным применением игровых приёмов. Подведение итогов носит торжественный, доброжелательный характер.</w:t>
      </w:r>
    </w:p>
    <w:p w:rsidR="00543712" w:rsidRDefault="00543712" w:rsidP="00543712">
      <w:pPr>
        <w:tabs>
          <w:tab w:val="left" w:pos="4110"/>
        </w:tabs>
        <w:ind w:firstLine="0"/>
        <w:contextualSpacing/>
        <w:rPr>
          <w:rFonts w:ascii="Times New Roman" w:hAnsi="Times New Roman"/>
          <w:sz w:val="24"/>
          <w:szCs w:val="24"/>
        </w:rPr>
      </w:pPr>
    </w:p>
    <w:p w:rsidR="00715338" w:rsidRPr="00BE4D1F" w:rsidRDefault="00715338" w:rsidP="00715338">
      <w:pPr>
        <w:ind w:left="720" w:firstLine="0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F6567F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F6567F">
        <w:rPr>
          <w:rFonts w:ascii="Times New Roman" w:hAnsi="Times New Roman"/>
          <w:b/>
          <w:sz w:val="24"/>
          <w:szCs w:val="24"/>
        </w:rPr>
        <w:t xml:space="preserve"> – тематический</w:t>
      </w:r>
      <w:proofErr w:type="gramEnd"/>
      <w:r w:rsidRPr="00F6567F">
        <w:rPr>
          <w:rFonts w:ascii="Times New Roman" w:hAnsi="Times New Roman"/>
          <w:b/>
          <w:sz w:val="24"/>
          <w:szCs w:val="24"/>
        </w:rPr>
        <w:t xml:space="preserve"> план.</w:t>
      </w:r>
      <w:r>
        <w:rPr>
          <w:rFonts w:ascii="Times New Roman" w:hAnsi="Times New Roman"/>
          <w:b/>
          <w:sz w:val="24"/>
          <w:szCs w:val="24"/>
        </w:rPr>
        <w:t xml:space="preserve"> Содержание программы.</w:t>
      </w:r>
    </w:p>
    <w:p w:rsidR="00715338" w:rsidRPr="006902A8" w:rsidRDefault="00715338" w:rsidP="00715338">
      <w:pPr>
        <w:ind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6902A8">
        <w:rPr>
          <w:rFonts w:ascii="Times New Roman" w:hAnsi="Times New Roman"/>
          <w:sz w:val="24"/>
          <w:szCs w:val="24"/>
          <w:u w:val="single"/>
        </w:rPr>
        <w:t xml:space="preserve"> этап обучения</w:t>
      </w:r>
      <w:r>
        <w:rPr>
          <w:rFonts w:ascii="Times New Roman" w:hAnsi="Times New Roman"/>
          <w:sz w:val="24"/>
          <w:szCs w:val="24"/>
          <w:u w:val="single"/>
        </w:rPr>
        <w:t xml:space="preserve"> (плетение на проволоке)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5"/>
        <w:gridCol w:w="1349"/>
        <w:gridCol w:w="1844"/>
        <w:gridCol w:w="1796"/>
      </w:tblGrid>
      <w:tr w:rsidR="00715338" w:rsidRPr="00486C01" w:rsidTr="00F77512">
        <w:tc>
          <w:tcPr>
            <w:tcW w:w="4275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2A8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349" w:type="dxa"/>
            <w:vAlign w:val="center"/>
          </w:tcPr>
          <w:p w:rsidR="00715338" w:rsidRPr="006902A8" w:rsidRDefault="00715338" w:rsidP="00715338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02A8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844" w:type="dxa"/>
            <w:vAlign w:val="center"/>
          </w:tcPr>
          <w:p w:rsidR="00715338" w:rsidRPr="006902A8" w:rsidRDefault="00715338" w:rsidP="00715338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02A8">
              <w:rPr>
                <w:rFonts w:ascii="Times New Roman" w:hAnsi="Times New Roman"/>
                <w:b/>
                <w:sz w:val="24"/>
                <w:szCs w:val="24"/>
              </w:rPr>
              <w:t>Теоретических  часов</w:t>
            </w:r>
          </w:p>
        </w:tc>
        <w:tc>
          <w:tcPr>
            <w:tcW w:w="1796" w:type="dxa"/>
            <w:vAlign w:val="center"/>
          </w:tcPr>
          <w:p w:rsidR="00715338" w:rsidRPr="006902A8" w:rsidRDefault="00715338" w:rsidP="00715338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02A8">
              <w:rPr>
                <w:rFonts w:ascii="Times New Roman" w:hAnsi="Times New Roman"/>
                <w:b/>
                <w:sz w:val="24"/>
                <w:szCs w:val="24"/>
              </w:rPr>
              <w:t>Практических часов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02A8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:rsidR="00715338" w:rsidRPr="006902A8" w:rsidRDefault="00715338" w:rsidP="00F775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902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плетения. Как работать по схемам.</w:t>
            </w:r>
          </w:p>
        </w:tc>
        <w:tc>
          <w:tcPr>
            <w:tcW w:w="1349" w:type="dxa"/>
          </w:tcPr>
          <w:p w:rsidR="00715338" w:rsidRPr="006902A8" w:rsidRDefault="00715338" w:rsidP="00F775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сделать плоскую игрушечку.</w:t>
            </w:r>
          </w:p>
        </w:tc>
        <w:tc>
          <w:tcPr>
            <w:tcW w:w="1349" w:type="dxa"/>
          </w:tcPr>
          <w:p w:rsidR="00715338" w:rsidRPr="006902A8" w:rsidRDefault="00715338" w:rsidP="00F775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6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589E">
              <w:rPr>
                <w:rFonts w:ascii="Times New Roman" w:hAnsi="Times New Roman"/>
                <w:sz w:val="24"/>
                <w:szCs w:val="24"/>
              </w:rPr>
              <w:t xml:space="preserve">Как сделать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объемную </w:t>
            </w:r>
            <w:r w:rsidRPr="0072589E">
              <w:rPr>
                <w:rFonts w:ascii="Times New Roman" w:hAnsi="Times New Roman"/>
                <w:sz w:val="24"/>
                <w:szCs w:val="24"/>
              </w:rPr>
              <w:t>игрушечку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:rsidR="00715338" w:rsidRPr="006902A8" w:rsidRDefault="00715338" w:rsidP="00F775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1349" w:type="dxa"/>
          </w:tcPr>
          <w:p w:rsidR="00715338" w:rsidRDefault="00715338" w:rsidP="00F77512">
            <w:pPr>
              <w:jc w:val="center"/>
            </w:pPr>
            <w:r w:rsidRPr="004E21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6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Новым годом!»</w:t>
            </w:r>
          </w:p>
        </w:tc>
        <w:tc>
          <w:tcPr>
            <w:tcW w:w="1349" w:type="dxa"/>
          </w:tcPr>
          <w:p w:rsidR="00715338" w:rsidRDefault="00715338" w:rsidP="00F77512">
            <w:pPr>
              <w:jc w:val="center"/>
            </w:pPr>
            <w:r w:rsidRPr="004E21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6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кухне»</w:t>
            </w:r>
          </w:p>
        </w:tc>
        <w:tc>
          <w:tcPr>
            <w:tcW w:w="1349" w:type="dxa"/>
          </w:tcPr>
          <w:p w:rsidR="00715338" w:rsidRDefault="00715338" w:rsidP="00F77512">
            <w:pPr>
              <w:jc w:val="center"/>
            </w:pPr>
            <w:r w:rsidRPr="004E21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6" w:type="dxa"/>
          </w:tcPr>
          <w:p w:rsidR="00715338" w:rsidRDefault="00715338" w:rsidP="00F77512">
            <w:pPr>
              <w:jc w:val="center"/>
            </w:pPr>
            <w:r w:rsidRPr="00C3715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«Сладости»</w:t>
            </w:r>
          </w:p>
        </w:tc>
        <w:tc>
          <w:tcPr>
            <w:tcW w:w="1349" w:type="dxa"/>
          </w:tcPr>
          <w:p w:rsidR="00715338" w:rsidRDefault="00715338" w:rsidP="00F77512">
            <w:pPr>
              <w:jc w:val="center"/>
            </w:pPr>
            <w:r w:rsidRPr="004E21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6" w:type="dxa"/>
          </w:tcPr>
          <w:p w:rsidR="00715338" w:rsidRDefault="00715338" w:rsidP="00F77512">
            <w:pPr>
              <w:jc w:val="center"/>
            </w:pPr>
            <w:r w:rsidRPr="00C3715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«Цветы»</w:t>
            </w:r>
          </w:p>
        </w:tc>
        <w:tc>
          <w:tcPr>
            <w:tcW w:w="1349" w:type="dxa"/>
          </w:tcPr>
          <w:p w:rsidR="00715338" w:rsidRDefault="00715338" w:rsidP="00F77512">
            <w:pPr>
              <w:jc w:val="center"/>
            </w:pPr>
            <w:r w:rsidRPr="004E21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6" w:type="dxa"/>
          </w:tcPr>
          <w:p w:rsidR="00715338" w:rsidRDefault="00715338" w:rsidP="00F77512">
            <w:pPr>
              <w:jc w:val="center"/>
            </w:pPr>
            <w:r w:rsidRPr="00C3715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«Фрукты и овощи»</w:t>
            </w:r>
          </w:p>
        </w:tc>
        <w:tc>
          <w:tcPr>
            <w:tcW w:w="1349" w:type="dxa"/>
          </w:tcPr>
          <w:p w:rsidR="00715338" w:rsidRDefault="00715338" w:rsidP="00F77512">
            <w:pPr>
              <w:jc w:val="center"/>
            </w:pPr>
            <w:r w:rsidRPr="004E21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6" w:type="dxa"/>
          </w:tcPr>
          <w:p w:rsidR="00715338" w:rsidRDefault="00715338" w:rsidP="00F77512">
            <w:pPr>
              <w:jc w:val="center"/>
            </w:pPr>
            <w:r w:rsidRPr="00C3715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02A8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/>
                <w:sz w:val="24"/>
                <w:szCs w:val="24"/>
              </w:rPr>
              <w:t>. Выставка.</w:t>
            </w:r>
          </w:p>
        </w:tc>
        <w:tc>
          <w:tcPr>
            <w:tcW w:w="1349" w:type="dxa"/>
          </w:tcPr>
          <w:p w:rsidR="00715338" w:rsidRPr="006902A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844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902A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49" w:type="dxa"/>
          </w:tcPr>
          <w:p w:rsidR="00715338" w:rsidRPr="006902A8" w:rsidRDefault="00715338" w:rsidP="00F7751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33</w:t>
            </w:r>
          </w:p>
        </w:tc>
        <w:tc>
          <w:tcPr>
            <w:tcW w:w="1844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796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25,5</w:t>
            </w:r>
          </w:p>
        </w:tc>
      </w:tr>
    </w:tbl>
    <w:p w:rsidR="00715338" w:rsidRPr="006902A8" w:rsidRDefault="00715338" w:rsidP="00715338">
      <w:pPr>
        <w:ind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6902A8">
        <w:rPr>
          <w:rFonts w:ascii="Times New Roman" w:hAnsi="Times New Roman"/>
          <w:sz w:val="24"/>
          <w:szCs w:val="24"/>
          <w:u w:val="single"/>
        </w:rPr>
        <w:t xml:space="preserve"> этап обучения</w:t>
      </w:r>
      <w:r>
        <w:rPr>
          <w:rFonts w:ascii="Times New Roman" w:hAnsi="Times New Roman"/>
          <w:sz w:val="24"/>
          <w:szCs w:val="24"/>
          <w:u w:val="single"/>
        </w:rPr>
        <w:t xml:space="preserve"> (плетение на леске)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5"/>
        <w:gridCol w:w="1349"/>
        <w:gridCol w:w="1844"/>
        <w:gridCol w:w="1796"/>
      </w:tblGrid>
      <w:tr w:rsidR="00715338" w:rsidRPr="00486C01" w:rsidTr="00F77512">
        <w:tc>
          <w:tcPr>
            <w:tcW w:w="4275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2A8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349" w:type="dxa"/>
            <w:vAlign w:val="center"/>
          </w:tcPr>
          <w:p w:rsidR="00715338" w:rsidRPr="006902A8" w:rsidRDefault="00715338" w:rsidP="00715338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02A8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844" w:type="dxa"/>
            <w:vAlign w:val="center"/>
          </w:tcPr>
          <w:p w:rsidR="00715338" w:rsidRPr="006902A8" w:rsidRDefault="00715338" w:rsidP="00715338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02A8">
              <w:rPr>
                <w:rFonts w:ascii="Times New Roman" w:hAnsi="Times New Roman"/>
                <w:b/>
                <w:sz w:val="24"/>
                <w:szCs w:val="24"/>
              </w:rPr>
              <w:t>Теоретических  часов</w:t>
            </w:r>
          </w:p>
        </w:tc>
        <w:tc>
          <w:tcPr>
            <w:tcW w:w="1796" w:type="dxa"/>
            <w:vAlign w:val="center"/>
          </w:tcPr>
          <w:p w:rsidR="00715338" w:rsidRPr="006902A8" w:rsidRDefault="00715338" w:rsidP="00715338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02A8">
              <w:rPr>
                <w:rFonts w:ascii="Times New Roman" w:hAnsi="Times New Roman"/>
                <w:b/>
                <w:sz w:val="24"/>
                <w:szCs w:val="24"/>
              </w:rPr>
              <w:t>Практических часов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02A8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349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Низание из бисера «в одну нить»</w:t>
            </w:r>
            <w:r w:rsidRPr="00A32026">
              <w:rPr>
                <w:rFonts w:ascii="Times New Roman" w:hAnsi="Times New Roman"/>
                <w:sz w:val="24"/>
                <w:szCs w:val="24"/>
              </w:rPr>
              <w:t>: простая цепочка, цепочка с бусинками, цепочка с бугорками,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цепочка с петельками, цепочка «зигзаг», цепочка «змейка»</w:t>
            </w:r>
            <w:r w:rsidRPr="00A32026">
              <w:rPr>
                <w:rFonts w:ascii="Times New Roman" w:hAnsi="Times New Roman"/>
                <w:sz w:val="24"/>
                <w:szCs w:val="24"/>
              </w:rPr>
              <w:t>, цепочка цветком из шести лепестков, цепочка цветко</w:t>
            </w:r>
            <w:r>
              <w:rPr>
                <w:rFonts w:ascii="Times New Roman" w:hAnsi="Times New Roman"/>
                <w:sz w:val="24"/>
                <w:szCs w:val="24"/>
              </w:rPr>
              <w:t>м из восьми лепестков, цепочки «мозаика», «восьмёрки», «соты», ромбы, «фонарики».</w:t>
            </w:r>
            <w:proofErr w:type="gramEnd"/>
          </w:p>
        </w:tc>
        <w:tc>
          <w:tcPr>
            <w:tcW w:w="1349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028">
              <w:rPr>
                <w:rFonts w:ascii="Times New Roman" w:hAnsi="Times New Roman"/>
                <w:sz w:val="24"/>
                <w:szCs w:val="24"/>
              </w:rPr>
              <w:t>Подвески: бахрома (простая, сп</w:t>
            </w:r>
            <w:r>
              <w:rPr>
                <w:rFonts w:ascii="Times New Roman" w:hAnsi="Times New Roman"/>
                <w:sz w:val="24"/>
                <w:szCs w:val="24"/>
              </w:rPr>
              <w:t>иральная), «веточки», «кораллы».</w:t>
            </w:r>
          </w:p>
        </w:tc>
        <w:tc>
          <w:tcPr>
            <w:tcW w:w="1349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028">
              <w:rPr>
                <w:rFonts w:ascii="Times New Roman" w:hAnsi="Times New Roman"/>
                <w:sz w:val="24"/>
                <w:szCs w:val="24"/>
              </w:rPr>
              <w:t>Плетение ажурного полотна (сетки) одной и двумя иглами.</w:t>
            </w:r>
          </w:p>
        </w:tc>
        <w:tc>
          <w:tcPr>
            <w:tcW w:w="1349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DB302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028">
              <w:rPr>
                <w:rFonts w:ascii="Times New Roman" w:hAnsi="Times New Roman"/>
                <w:sz w:val="24"/>
                <w:szCs w:val="24"/>
              </w:rPr>
              <w:lastRenderedPageBreak/>
              <w:t>Полотн</w:t>
            </w:r>
            <w:r>
              <w:rPr>
                <w:rFonts w:ascii="Times New Roman" w:hAnsi="Times New Roman"/>
                <w:sz w:val="24"/>
                <w:szCs w:val="24"/>
              </w:rPr>
              <w:t>о, «кирпичный стежок», полотно «в крестик».</w:t>
            </w:r>
          </w:p>
        </w:tc>
        <w:tc>
          <w:tcPr>
            <w:tcW w:w="1349" w:type="dxa"/>
            <w:vAlign w:val="center"/>
          </w:tcPr>
          <w:p w:rsidR="0071533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756">
              <w:rPr>
                <w:rFonts w:ascii="Times New Roman" w:hAnsi="Times New Roman"/>
                <w:sz w:val="24"/>
                <w:szCs w:val="24"/>
              </w:rPr>
              <w:t xml:space="preserve">Назначение и правила  выполнения косого плетения: </w:t>
            </w:r>
            <w:r>
              <w:rPr>
                <w:rFonts w:ascii="Times New Roman" w:hAnsi="Times New Roman"/>
                <w:sz w:val="24"/>
                <w:szCs w:val="24"/>
              </w:rPr>
              <w:t>уголок, острый угол, тупой угол.</w:t>
            </w:r>
          </w:p>
        </w:tc>
        <w:tc>
          <w:tcPr>
            <w:tcW w:w="1349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028">
              <w:rPr>
                <w:rFonts w:ascii="Times New Roman" w:hAnsi="Times New Roman"/>
                <w:sz w:val="24"/>
                <w:szCs w:val="24"/>
              </w:rPr>
              <w:t>Ажурный цветок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028">
              <w:rPr>
                <w:rFonts w:ascii="Times New Roman" w:hAnsi="Times New Roman"/>
                <w:sz w:val="24"/>
                <w:szCs w:val="24"/>
              </w:rPr>
              <w:t xml:space="preserve">Кубик из 12-ти бисерин. Назначение </w:t>
            </w:r>
            <w:r>
              <w:rPr>
                <w:rFonts w:ascii="Times New Roman" w:hAnsi="Times New Roman"/>
                <w:sz w:val="24"/>
                <w:szCs w:val="24"/>
              </w:rPr>
              <w:t>и последовательность выполнения.</w:t>
            </w:r>
          </w:p>
        </w:tc>
        <w:tc>
          <w:tcPr>
            <w:tcW w:w="1349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DB302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Жгуты: жгут «мозаика», «спираль»</w:t>
            </w:r>
            <w:r w:rsidRPr="00DB3028">
              <w:rPr>
                <w:rFonts w:ascii="Times New Roman" w:hAnsi="Times New Roman"/>
                <w:sz w:val="24"/>
                <w:szCs w:val="24"/>
              </w:rPr>
              <w:t>, шнур кв</w:t>
            </w:r>
            <w:r>
              <w:rPr>
                <w:rFonts w:ascii="Times New Roman" w:hAnsi="Times New Roman"/>
                <w:sz w:val="24"/>
                <w:szCs w:val="24"/>
              </w:rPr>
              <w:t>адратного сечения, ажурный жгут.</w:t>
            </w:r>
          </w:p>
        </w:tc>
        <w:tc>
          <w:tcPr>
            <w:tcW w:w="1349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028">
              <w:rPr>
                <w:rFonts w:ascii="Times New Roman" w:hAnsi="Times New Roman"/>
                <w:sz w:val="24"/>
                <w:szCs w:val="24"/>
              </w:rPr>
              <w:t>Итоговое занятие. Выставка.</w:t>
            </w:r>
          </w:p>
        </w:tc>
        <w:tc>
          <w:tcPr>
            <w:tcW w:w="1349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902A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49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844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6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</w:tbl>
    <w:p w:rsidR="00715338" w:rsidRDefault="00715338" w:rsidP="00715338">
      <w:pPr>
        <w:ind w:firstLine="709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715338" w:rsidRPr="00004B05" w:rsidRDefault="00715338" w:rsidP="00715338">
      <w:pPr>
        <w:ind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6902A8">
        <w:rPr>
          <w:rFonts w:ascii="Times New Roman" w:hAnsi="Times New Roman"/>
          <w:sz w:val="24"/>
          <w:szCs w:val="24"/>
          <w:u w:val="single"/>
        </w:rPr>
        <w:t xml:space="preserve"> этап обучения</w:t>
      </w:r>
      <w:r>
        <w:rPr>
          <w:rFonts w:ascii="Times New Roman" w:hAnsi="Times New Roman"/>
          <w:sz w:val="24"/>
          <w:szCs w:val="24"/>
          <w:u w:val="single"/>
        </w:rPr>
        <w:t xml:space="preserve"> (плетение на нитке)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5"/>
        <w:gridCol w:w="1349"/>
        <w:gridCol w:w="1844"/>
        <w:gridCol w:w="1796"/>
      </w:tblGrid>
      <w:tr w:rsidR="00715338" w:rsidRPr="00486C01" w:rsidTr="00F77512">
        <w:tc>
          <w:tcPr>
            <w:tcW w:w="4275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2A8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349" w:type="dxa"/>
            <w:vAlign w:val="center"/>
          </w:tcPr>
          <w:p w:rsidR="00715338" w:rsidRPr="006902A8" w:rsidRDefault="00715338" w:rsidP="00715338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02A8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844" w:type="dxa"/>
            <w:vAlign w:val="center"/>
          </w:tcPr>
          <w:p w:rsidR="00715338" w:rsidRPr="006902A8" w:rsidRDefault="00715338" w:rsidP="00715338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02A8">
              <w:rPr>
                <w:rFonts w:ascii="Times New Roman" w:hAnsi="Times New Roman"/>
                <w:b/>
                <w:sz w:val="24"/>
                <w:szCs w:val="24"/>
              </w:rPr>
              <w:t xml:space="preserve">Теоретических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6902A8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96" w:type="dxa"/>
            <w:vAlign w:val="center"/>
          </w:tcPr>
          <w:p w:rsidR="00715338" w:rsidRPr="006902A8" w:rsidRDefault="00715338" w:rsidP="00715338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02A8">
              <w:rPr>
                <w:rFonts w:ascii="Times New Roman" w:hAnsi="Times New Roman"/>
                <w:b/>
                <w:sz w:val="24"/>
                <w:szCs w:val="24"/>
              </w:rPr>
              <w:t>Практических часов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02A8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504E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844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504E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796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Низание бисера «в две нити».</w:t>
            </w:r>
          </w:p>
        </w:tc>
        <w:tc>
          <w:tcPr>
            <w:tcW w:w="1349" w:type="dxa"/>
          </w:tcPr>
          <w:p w:rsidR="00715338" w:rsidRPr="006902A8" w:rsidRDefault="00C5504E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6" w:type="dxa"/>
          </w:tcPr>
          <w:p w:rsidR="00715338" w:rsidRPr="006902A8" w:rsidRDefault="00C5504E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15338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Низание бисера «</w:t>
            </w:r>
            <w:r w:rsidRPr="00004B05">
              <w:rPr>
                <w:rFonts w:ascii="Times New Roman" w:hAnsi="Times New Roman"/>
                <w:sz w:val="24"/>
                <w:szCs w:val="24"/>
              </w:rPr>
              <w:t>в одну нить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349" w:type="dxa"/>
          </w:tcPr>
          <w:p w:rsidR="00715338" w:rsidRPr="006902A8" w:rsidRDefault="00C5504E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715338" w:rsidRDefault="00715338" w:rsidP="00F77512">
            <w:pPr>
              <w:jc w:val="center"/>
            </w:pPr>
            <w:r w:rsidRPr="004D3BD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6" w:type="dxa"/>
          </w:tcPr>
          <w:p w:rsidR="00715338" w:rsidRDefault="00C5504E" w:rsidP="00F775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15338" w:rsidRPr="00642D5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4B05">
              <w:rPr>
                <w:rFonts w:ascii="Times New Roman" w:hAnsi="Times New Roman"/>
                <w:sz w:val="24"/>
                <w:szCs w:val="24"/>
              </w:rPr>
              <w:t>Плетение брошек и подвесок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:rsidR="00715338" w:rsidRDefault="00C5504E" w:rsidP="00F775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715338" w:rsidRDefault="00715338" w:rsidP="00F77512">
            <w:pPr>
              <w:jc w:val="center"/>
            </w:pPr>
            <w:r w:rsidRPr="004D3BD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6" w:type="dxa"/>
          </w:tcPr>
          <w:p w:rsidR="00715338" w:rsidRDefault="00C5504E" w:rsidP="00F775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15338" w:rsidRPr="00642D5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04B05">
              <w:rPr>
                <w:rFonts w:ascii="Times New Roman" w:hAnsi="Times New Roman"/>
                <w:sz w:val="24"/>
                <w:szCs w:val="24"/>
              </w:rPr>
              <w:t>Фенечки</w:t>
            </w:r>
            <w:proofErr w:type="spellEnd"/>
            <w:proofErr w:type="gramEnd"/>
            <w:r w:rsidRPr="00004B05">
              <w:rPr>
                <w:rFonts w:ascii="Times New Roman" w:hAnsi="Times New Roman"/>
                <w:sz w:val="24"/>
                <w:szCs w:val="24"/>
              </w:rPr>
              <w:t xml:space="preserve"> с узором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:rsidR="00715338" w:rsidRDefault="00C5504E" w:rsidP="00F775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715338" w:rsidRDefault="00715338" w:rsidP="00F77512">
            <w:pPr>
              <w:jc w:val="center"/>
            </w:pPr>
            <w:r w:rsidRPr="004D3BD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6" w:type="dxa"/>
          </w:tcPr>
          <w:p w:rsidR="00715338" w:rsidRDefault="00C5504E" w:rsidP="00F775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15338" w:rsidRPr="00642D5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4B05">
              <w:rPr>
                <w:rFonts w:ascii="Times New Roman" w:hAnsi="Times New Roman"/>
                <w:sz w:val="24"/>
                <w:szCs w:val="24"/>
              </w:rPr>
              <w:t>Ажурная цепочка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:rsidR="00715338" w:rsidRDefault="00C44565" w:rsidP="00F775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715338" w:rsidRDefault="00715338" w:rsidP="00F77512">
            <w:pPr>
              <w:jc w:val="center"/>
            </w:pPr>
            <w:r w:rsidRPr="004D3BD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6" w:type="dxa"/>
          </w:tcPr>
          <w:p w:rsidR="00715338" w:rsidRDefault="00C44565" w:rsidP="00F775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15338" w:rsidRPr="00642D5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4B05">
              <w:rPr>
                <w:rFonts w:ascii="Times New Roman" w:hAnsi="Times New Roman"/>
                <w:sz w:val="24"/>
                <w:szCs w:val="24"/>
              </w:rPr>
              <w:t>Плетение жгута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:rsidR="00715338" w:rsidRDefault="00C5504E" w:rsidP="00F775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715338" w:rsidRDefault="00715338" w:rsidP="00F77512">
            <w:pPr>
              <w:jc w:val="center"/>
            </w:pPr>
            <w:r w:rsidRPr="004D3BD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6" w:type="dxa"/>
          </w:tcPr>
          <w:p w:rsidR="00715338" w:rsidRDefault="00C5504E" w:rsidP="00F775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15338" w:rsidRPr="00642D5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4B05">
              <w:rPr>
                <w:rFonts w:ascii="Times New Roman" w:hAnsi="Times New Roman"/>
                <w:sz w:val="24"/>
                <w:szCs w:val="24"/>
              </w:rPr>
              <w:t>Оплетение пасхального яйца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:rsidR="00715338" w:rsidRDefault="00C5504E" w:rsidP="00F775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715338" w:rsidRDefault="00715338" w:rsidP="00F77512">
            <w:pPr>
              <w:jc w:val="center"/>
            </w:pPr>
            <w:r w:rsidRPr="004D3BD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6" w:type="dxa"/>
          </w:tcPr>
          <w:p w:rsidR="00715338" w:rsidRDefault="00C5504E" w:rsidP="00F775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15338" w:rsidRPr="00642D5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004B05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3EF">
              <w:rPr>
                <w:rFonts w:ascii="Times New Roman" w:hAnsi="Times New Roman"/>
                <w:sz w:val="24"/>
                <w:szCs w:val="24"/>
              </w:rPr>
              <w:t>Работы по замыслу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:rsidR="00715338" w:rsidRDefault="00C5504E" w:rsidP="00F775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715338" w:rsidRDefault="00715338" w:rsidP="00F77512">
            <w:pPr>
              <w:jc w:val="center"/>
            </w:pPr>
            <w:r w:rsidRPr="004D3BD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6" w:type="dxa"/>
          </w:tcPr>
          <w:p w:rsidR="00715338" w:rsidRDefault="00C5504E" w:rsidP="00F775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15338" w:rsidRPr="00642D5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0653EF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53EF">
              <w:rPr>
                <w:rFonts w:ascii="Times New Roman" w:hAnsi="Times New Roman"/>
                <w:sz w:val="24"/>
                <w:szCs w:val="24"/>
              </w:rPr>
              <w:t>Итоговое занятие. Выставка.</w:t>
            </w:r>
          </w:p>
        </w:tc>
        <w:tc>
          <w:tcPr>
            <w:tcW w:w="1349" w:type="dxa"/>
          </w:tcPr>
          <w:p w:rsidR="0071533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504E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844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504E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796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4B0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49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844" w:type="dxa"/>
          </w:tcPr>
          <w:p w:rsidR="00715338" w:rsidRPr="006902A8" w:rsidRDefault="00C5504E" w:rsidP="00F77512">
            <w:pPr>
              <w:spacing w:after="0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96" w:type="dxa"/>
          </w:tcPr>
          <w:p w:rsidR="00715338" w:rsidRPr="006902A8" w:rsidRDefault="00C44565" w:rsidP="00C5504E">
            <w:pPr>
              <w:spacing w:after="0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5504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715338" w:rsidRDefault="00715338" w:rsidP="00715338">
      <w:pPr>
        <w:ind w:firstLine="709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715338" w:rsidRPr="006902A8" w:rsidRDefault="00715338" w:rsidP="00715338">
      <w:pPr>
        <w:ind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IV</w:t>
      </w:r>
      <w:r w:rsidRPr="006902A8">
        <w:rPr>
          <w:rFonts w:ascii="Times New Roman" w:hAnsi="Times New Roman"/>
          <w:sz w:val="24"/>
          <w:szCs w:val="24"/>
          <w:u w:val="single"/>
        </w:rPr>
        <w:t xml:space="preserve"> этап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5"/>
        <w:gridCol w:w="1349"/>
        <w:gridCol w:w="1844"/>
        <w:gridCol w:w="1796"/>
      </w:tblGrid>
      <w:tr w:rsidR="00715338" w:rsidRPr="00486C01" w:rsidTr="00F77512">
        <w:tc>
          <w:tcPr>
            <w:tcW w:w="4275" w:type="dxa"/>
            <w:vAlign w:val="center"/>
          </w:tcPr>
          <w:p w:rsidR="00715338" w:rsidRPr="006902A8" w:rsidRDefault="00715338" w:rsidP="00F77512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2A8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349" w:type="dxa"/>
            <w:vAlign w:val="center"/>
          </w:tcPr>
          <w:p w:rsidR="00715338" w:rsidRPr="006902A8" w:rsidRDefault="00715338" w:rsidP="00715338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02A8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844" w:type="dxa"/>
            <w:vAlign w:val="center"/>
          </w:tcPr>
          <w:p w:rsidR="00715338" w:rsidRPr="006902A8" w:rsidRDefault="00715338" w:rsidP="00715338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02A8">
              <w:rPr>
                <w:rFonts w:ascii="Times New Roman" w:hAnsi="Times New Roman"/>
                <w:b/>
                <w:sz w:val="24"/>
                <w:szCs w:val="24"/>
              </w:rPr>
              <w:t>Теоретических  часов</w:t>
            </w:r>
          </w:p>
        </w:tc>
        <w:tc>
          <w:tcPr>
            <w:tcW w:w="1796" w:type="dxa"/>
            <w:vAlign w:val="center"/>
          </w:tcPr>
          <w:p w:rsidR="00715338" w:rsidRPr="006902A8" w:rsidRDefault="00715338" w:rsidP="00715338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02A8">
              <w:rPr>
                <w:rFonts w:ascii="Times New Roman" w:hAnsi="Times New Roman"/>
                <w:b/>
                <w:sz w:val="24"/>
                <w:szCs w:val="24"/>
              </w:rPr>
              <w:t>Практических часов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02A8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504E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844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504E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796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Колье «Вечернее».</w:t>
            </w:r>
          </w:p>
        </w:tc>
        <w:tc>
          <w:tcPr>
            <w:tcW w:w="1349" w:type="dxa"/>
          </w:tcPr>
          <w:p w:rsidR="00715338" w:rsidRPr="006902A8" w:rsidRDefault="00C5504E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715338" w:rsidRPr="006902A8" w:rsidRDefault="00C5504E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2050">
              <w:rPr>
                <w:rFonts w:ascii="Times New Roman" w:hAnsi="Times New Roman"/>
                <w:sz w:val="24"/>
                <w:szCs w:val="24"/>
              </w:rPr>
              <w:t>Ткачество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AB61EE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Вышивка.</w:t>
            </w:r>
          </w:p>
        </w:tc>
        <w:tc>
          <w:tcPr>
            <w:tcW w:w="1349" w:type="dxa"/>
          </w:tcPr>
          <w:p w:rsidR="00715338" w:rsidRPr="006902A8" w:rsidRDefault="00C5504E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715338" w:rsidRPr="006902A8" w:rsidRDefault="00C5504E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289A">
              <w:rPr>
                <w:rFonts w:ascii="Times New Roman" w:hAnsi="Times New Roman"/>
                <w:sz w:val="24"/>
                <w:szCs w:val="24"/>
              </w:rPr>
              <w:t>Изготовление галстуков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:rsidR="00715338" w:rsidRPr="006902A8" w:rsidRDefault="00C5504E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715338" w:rsidRPr="006902A8" w:rsidRDefault="00C5504E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289A">
              <w:rPr>
                <w:rFonts w:ascii="Times New Roman" w:hAnsi="Times New Roman"/>
                <w:sz w:val="24"/>
                <w:szCs w:val="24"/>
              </w:rPr>
              <w:t>Изготовление сумки для сотового телефона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:rsidR="00715338" w:rsidRPr="006902A8" w:rsidRDefault="00C5504E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96" w:type="dxa"/>
          </w:tcPr>
          <w:p w:rsidR="00715338" w:rsidRPr="006902A8" w:rsidRDefault="00C5504E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15338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r w:rsidRPr="00AC289A">
              <w:rPr>
                <w:rFonts w:ascii="Times New Roman" w:hAnsi="Times New Roman"/>
                <w:sz w:val="24"/>
                <w:szCs w:val="24"/>
              </w:rPr>
              <w:t>воротников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:rsidR="00715338" w:rsidRPr="006902A8" w:rsidRDefault="00C5504E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715338" w:rsidRPr="006902A8" w:rsidRDefault="00C5504E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4C27">
              <w:rPr>
                <w:rFonts w:ascii="Times New Roman" w:hAnsi="Times New Roman"/>
                <w:sz w:val="24"/>
                <w:szCs w:val="24"/>
              </w:rPr>
              <w:t>Расшивка ажурного полотна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902A8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504E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844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504E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796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338" w:rsidRPr="00486C01" w:rsidTr="00F77512">
        <w:tc>
          <w:tcPr>
            <w:tcW w:w="4275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6902A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49" w:type="dxa"/>
          </w:tcPr>
          <w:p w:rsidR="00715338" w:rsidRPr="006902A8" w:rsidRDefault="00715338" w:rsidP="00F77512">
            <w:pPr>
              <w:spacing w:after="0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844" w:type="dxa"/>
          </w:tcPr>
          <w:p w:rsidR="00715338" w:rsidRPr="006902A8" w:rsidRDefault="00C5504E" w:rsidP="00F77512">
            <w:pPr>
              <w:spacing w:after="0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15338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796" w:type="dxa"/>
          </w:tcPr>
          <w:p w:rsidR="00715338" w:rsidRPr="006902A8" w:rsidRDefault="00C44565" w:rsidP="00C5504E">
            <w:pPr>
              <w:spacing w:after="0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5504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15338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</w:tr>
    </w:tbl>
    <w:p w:rsidR="00715338" w:rsidRPr="006902A8" w:rsidRDefault="00715338" w:rsidP="00715338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543712" w:rsidRDefault="004542A6" w:rsidP="00543712">
      <w:pPr>
        <w:tabs>
          <w:tab w:val="left" w:pos="4110"/>
        </w:tabs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программы.</w:t>
      </w:r>
    </w:p>
    <w:p w:rsidR="004542A6" w:rsidRDefault="004542A6" w:rsidP="00543712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4542A6" w:rsidRPr="00265FEE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  <w:u w:val="single"/>
        </w:rPr>
      </w:pPr>
      <w:r w:rsidRPr="00265FEE">
        <w:rPr>
          <w:rFonts w:ascii="Times New Roman" w:hAnsi="Times New Roman"/>
          <w:sz w:val="24"/>
          <w:szCs w:val="24"/>
          <w:u w:val="single"/>
        </w:rPr>
        <w:t>I этап обучения (плетение на проволоке)</w:t>
      </w:r>
    </w:p>
    <w:p w:rsidR="004542A6" w:rsidRPr="007C043D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Вводное занятие </w:t>
      </w:r>
      <w:r w:rsidRPr="007C04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6611">
        <w:rPr>
          <w:rFonts w:ascii="Times New Roman" w:hAnsi="Times New Roman"/>
          <w:b/>
          <w:sz w:val="24"/>
          <w:szCs w:val="24"/>
        </w:rPr>
        <w:t>(1 ч)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Теория:</w:t>
      </w:r>
      <w:r w:rsidRPr="00D415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</w:t>
      </w:r>
      <w:r w:rsidRPr="007C043D">
        <w:rPr>
          <w:rFonts w:ascii="Times New Roman" w:hAnsi="Times New Roman"/>
          <w:sz w:val="24"/>
          <w:szCs w:val="24"/>
        </w:rPr>
        <w:t xml:space="preserve">ель и задачи объединения. Режим работы. План занятий. Демонстрация изделий. История развития </w:t>
      </w:r>
      <w:proofErr w:type="spellStart"/>
      <w:r w:rsidRPr="007C043D">
        <w:rPr>
          <w:rFonts w:ascii="Times New Roman" w:hAnsi="Times New Roman"/>
          <w:sz w:val="24"/>
          <w:szCs w:val="24"/>
        </w:rPr>
        <w:t>бисероплетения</w:t>
      </w:r>
      <w:proofErr w:type="spellEnd"/>
      <w:r w:rsidRPr="007C043D">
        <w:rPr>
          <w:rFonts w:ascii="Times New Roman" w:hAnsi="Times New Roman"/>
          <w:sz w:val="24"/>
          <w:szCs w:val="24"/>
        </w:rPr>
        <w:t xml:space="preserve">. Современные направления </w:t>
      </w:r>
      <w:proofErr w:type="spellStart"/>
      <w:r w:rsidRPr="007C043D">
        <w:rPr>
          <w:rFonts w:ascii="Times New Roman" w:hAnsi="Times New Roman"/>
          <w:sz w:val="24"/>
          <w:szCs w:val="24"/>
        </w:rPr>
        <w:t>бисероплетения</w:t>
      </w:r>
      <w:proofErr w:type="spellEnd"/>
      <w:r w:rsidRPr="007C043D">
        <w:rPr>
          <w:rFonts w:ascii="Times New Roman" w:hAnsi="Times New Roman"/>
          <w:sz w:val="24"/>
          <w:szCs w:val="24"/>
        </w:rPr>
        <w:t>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безопасности, ПДД, ППБ.</w:t>
      </w:r>
    </w:p>
    <w:p w:rsidR="004542A6" w:rsidRPr="00B16611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 w:rsidRPr="00B16611">
        <w:rPr>
          <w:rFonts w:ascii="Times New Roman" w:hAnsi="Times New Roman"/>
          <w:b/>
          <w:sz w:val="24"/>
          <w:szCs w:val="24"/>
        </w:rPr>
        <w:t>2. Начало плетения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B16611">
        <w:rPr>
          <w:rFonts w:ascii="Times New Roman" w:hAnsi="Times New Roman"/>
          <w:b/>
          <w:sz w:val="24"/>
          <w:szCs w:val="24"/>
        </w:rPr>
        <w:t>Как работать по схемам</w:t>
      </w:r>
      <w:r>
        <w:rPr>
          <w:rFonts w:ascii="Times New Roman" w:hAnsi="Times New Roman"/>
          <w:b/>
          <w:sz w:val="24"/>
          <w:szCs w:val="24"/>
        </w:rPr>
        <w:t xml:space="preserve"> (2 ч)</w:t>
      </w:r>
    </w:p>
    <w:p w:rsidR="004542A6" w:rsidRPr="0005384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Теория:</w:t>
      </w:r>
      <w:r w:rsidRPr="00053846">
        <w:rPr>
          <w:rFonts w:ascii="Times New Roman" w:hAnsi="Times New Roman"/>
          <w:sz w:val="24"/>
          <w:szCs w:val="24"/>
        </w:rPr>
        <w:t xml:space="preserve"> знакомство с техникой параллельного плетения на проволоку, обучение использованию схем, технологических карт плетения при изготовлении игрушек на проволоке. Ознакомление с теорией </w:t>
      </w:r>
      <w:proofErr w:type="spellStart"/>
      <w:r w:rsidRPr="00053846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053846">
        <w:rPr>
          <w:rFonts w:ascii="Times New Roman" w:hAnsi="Times New Roman"/>
          <w:sz w:val="24"/>
          <w:szCs w:val="24"/>
        </w:rPr>
        <w:t>. Дать понятия: хроматические – ахроматические цвета, светлота и насыщенность цвета, гармония родственных и контрастных цветов.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Практика: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53846">
        <w:rPr>
          <w:rFonts w:ascii="Times New Roman" w:hAnsi="Times New Roman"/>
          <w:sz w:val="24"/>
          <w:szCs w:val="24"/>
        </w:rPr>
        <w:t xml:space="preserve">задания более лёгкие – «морковка», «чайка», «камыш», «маленькая рыбка». 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 w:rsidRPr="00B16611">
        <w:rPr>
          <w:rFonts w:ascii="Times New Roman" w:hAnsi="Times New Roman"/>
          <w:b/>
          <w:sz w:val="24"/>
          <w:szCs w:val="24"/>
        </w:rPr>
        <w:t xml:space="preserve">3. Как сделать плоскую игрушечку </w:t>
      </w:r>
      <w:r>
        <w:rPr>
          <w:rFonts w:ascii="Times New Roman" w:hAnsi="Times New Roman"/>
          <w:b/>
          <w:sz w:val="24"/>
          <w:szCs w:val="24"/>
        </w:rPr>
        <w:t>(1 ч)</w:t>
      </w:r>
    </w:p>
    <w:p w:rsidR="004542A6" w:rsidRPr="00D41587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Теория:</w:t>
      </w:r>
      <w:r w:rsidRPr="00486C01">
        <w:rPr>
          <w:rFonts w:eastAsia="Calibri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D41587">
        <w:rPr>
          <w:rFonts w:ascii="Times New Roman" w:hAnsi="Times New Roman"/>
          <w:sz w:val="24"/>
          <w:szCs w:val="24"/>
        </w:rPr>
        <w:t xml:space="preserve">сновные приёмы </w:t>
      </w:r>
      <w:proofErr w:type="spellStart"/>
      <w:r w:rsidRPr="00D41587">
        <w:rPr>
          <w:rFonts w:ascii="Times New Roman" w:hAnsi="Times New Roman"/>
          <w:sz w:val="24"/>
          <w:szCs w:val="24"/>
        </w:rPr>
        <w:t>бисероплетения</w:t>
      </w:r>
      <w:proofErr w:type="spellEnd"/>
      <w:r w:rsidRPr="00D41587">
        <w:rPr>
          <w:rFonts w:ascii="Times New Roman" w:hAnsi="Times New Roman"/>
          <w:sz w:val="24"/>
          <w:szCs w:val="24"/>
        </w:rPr>
        <w:t>, используемые для изготовления фигурок животных на плоской основе: параллельное, петельное и игольчатое плетение. Техника выполнения туловища, крылышек, глаз, усиков, лапок. Анализ моделей. Зарисовка схем.</w:t>
      </w:r>
    </w:p>
    <w:p w:rsidR="004542A6" w:rsidRPr="00D41587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proofErr w:type="gramStart"/>
      <w:r w:rsidRPr="00962A6B">
        <w:rPr>
          <w:rFonts w:ascii="Times New Roman" w:hAnsi="Times New Roman"/>
          <w:i/>
          <w:sz w:val="24"/>
          <w:szCs w:val="24"/>
        </w:rPr>
        <w:t>Практика:</w:t>
      </w:r>
      <w:r w:rsidRPr="00D41587">
        <w:rPr>
          <w:rFonts w:ascii="Times New Roman" w:hAnsi="Times New Roman"/>
          <w:sz w:val="24"/>
          <w:szCs w:val="24"/>
        </w:rPr>
        <w:t xml:space="preserve">  изготовление поделок: «змейка», «пирамидка», «мышка», «кукла», «ящерка», «цветы», «яблоко», «бабочка», «стрекоза» и др.</w:t>
      </w:r>
      <w:proofErr w:type="gramEnd"/>
    </w:p>
    <w:p w:rsidR="004542A6" w:rsidRPr="00D41587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 w:rsidRPr="00D41587">
        <w:rPr>
          <w:rFonts w:ascii="Times New Roman" w:hAnsi="Times New Roman"/>
          <w:b/>
          <w:sz w:val="24"/>
          <w:szCs w:val="24"/>
        </w:rPr>
        <w:t>4. Как сделать объемную игрушечку (</w:t>
      </w:r>
      <w:r>
        <w:rPr>
          <w:rFonts w:ascii="Times New Roman" w:hAnsi="Times New Roman"/>
          <w:b/>
          <w:sz w:val="24"/>
          <w:szCs w:val="24"/>
        </w:rPr>
        <w:t>4</w:t>
      </w:r>
      <w:r w:rsidRPr="00D41587">
        <w:rPr>
          <w:rFonts w:ascii="Times New Roman" w:hAnsi="Times New Roman"/>
          <w:b/>
          <w:sz w:val="24"/>
          <w:szCs w:val="24"/>
        </w:rPr>
        <w:t xml:space="preserve"> ч)</w:t>
      </w:r>
    </w:p>
    <w:p w:rsidR="004542A6" w:rsidRPr="0005384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proofErr w:type="gramStart"/>
      <w:r w:rsidRPr="00962A6B">
        <w:rPr>
          <w:rFonts w:ascii="Times New Roman" w:hAnsi="Times New Roman"/>
          <w:i/>
          <w:sz w:val="24"/>
          <w:szCs w:val="24"/>
        </w:rPr>
        <w:t>Теория:</w:t>
      </w:r>
      <w:r w:rsidRPr="00053846">
        <w:rPr>
          <w:rFonts w:ascii="Times New Roman" w:hAnsi="Times New Roman"/>
          <w:sz w:val="24"/>
          <w:szCs w:val="24"/>
        </w:rPr>
        <w:t xml:space="preserve"> обучение новым видам плетения – двухслойному, объёмному, контурному, петельному, оплетению бусины.</w:t>
      </w:r>
      <w:proofErr w:type="gramEnd"/>
      <w:r w:rsidRPr="00053846">
        <w:rPr>
          <w:rFonts w:ascii="Times New Roman" w:hAnsi="Times New Roman"/>
          <w:sz w:val="24"/>
          <w:szCs w:val="24"/>
        </w:rPr>
        <w:t xml:space="preserve"> Знакомство с новым материалом – «рубка», «стеклярус».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proofErr w:type="gramStart"/>
      <w:r w:rsidRPr="00962A6B">
        <w:rPr>
          <w:rFonts w:ascii="Times New Roman" w:hAnsi="Times New Roman"/>
          <w:i/>
          <w:sz w:val="24"/>
          <w:szCs w:val="24"/>
        </w:rPr>
        <w:t>Практика:</w:t>
      </w:r>
      <w:r w:rsidRPr="00053846">
        <w:rPr>
          <w:rFonts w:ascii="Times New Roman" w:hAnsi="Times New Roman"/>
          <w:sz w:val="24"/>
          <w:szCs w:val="24"/>
        </w:rPr>
        <w:t xml:space="preserve"> изготовление игрушек «зайчик», «яблоко», «дед мороз», цветы, «гусеница», «веточки», «конфетка», «снежинка» и др. </w:t>
      </w:r>
      <w:proofErr w:type="gramEnd"/>
    </w:p>
    <w:p w:rsidR="004542A6" w:rsidRPr="00D41587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 w:rsidRPr="00D41587">
        <w:rPr>
          <w:rFonts w:ascii="Times New Roman" w:hAnsi="Times New Roman"/>
          <w:b/>
          <w:sz w:val="24"/>
          <w:szCs w:val="24"/>
        </w:rPr>
        <w:t>5. «Домашние животные»</w:t>
      </w:r>
      <w:r>
        <w:rPr>
          <w:rFonts w:ascii="Times New Roman" w:hAnsi="Times New Roman"/>
          <w:b/>
          <w:sz w:val="24"/>
          <w:szCs w:val="24"/>
        </w:rPr>
        <w:t xml:space="preserve"> (4 ч)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Теория:</w:t>
      </w:r>
      <w:r w:rsidRPr="000538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D41587">
        <w:rPr>
          <w:rFonts w:ascii="Times New Roman" w:hAnsi="Times New Roman"/>
          <w:sz w:val="24"/>
          <w:szCs w:val="24"/>
        </w:rPr>
        <w:t xml:space="preserve">сновные приёмы </w:t>
      </w:r>
      <w:proofErr w:type="spellStart"/>
      <w:r w:rsidRPr="00D41587">
        <w:rPr>
          <w:rFonts w:ascii="Times New Roman" w:hAnsi="Times New Roman"/>
          <w:sz w:val="24"/>
          <w:szCs w:val="24"/>
        </w:rPr>
        <w:t>бисероплетения</w:t>
      </w:r>
      <w:proofErr w:type="spellEnd"/>
      <w:r w:rsidRPr="00D41587">
        <w:rPr>
          <w:rFonts w:ascii="Times New Roman" w:hAnsi="Times New Roman"/>
          <w:sz w:val="24"/>
          <w:szCs w:val="24"/>
        </w:rPr>
        <w:t>, используемые для изготовления фигурок</w:t>
      </w:r>
      <w:r>
        <w:rPr>
          <w:rFonts w:ascii="Times New Roman" w:hAnsi="Times New Roman"/>
          <w:sz w:val="24"/>
          <w:szCs w:val="24"/>
        </w:rPr>
        <w:t xml:space="preserve"> домашних животных: параллельное </w:t>
      </w:r>
      <w:r w:rsidRPr="00D41587">
        <w:rPr>
          <w:rFonts w:ascii="Times New Roman" w:hAnsi="Times New Roman"/>
          <w:sz w:val="24"/>
          <w:szCs w:val="24"/>
        </w:rPr>
        <w:t>плетение. Анализ моделей. Зарисовка схем.</w:t>
      </w:r>
    </w:p>
    <w:p w:rsidR="004542A6" w:rsidRPr="0005384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proofErr w:type="gramStart"/>
      <w:r w:rsidRPr="00962A6B">
        <w:rPr>
          <w:rFonts w:ascii="Times New Roman" w:hAnsi="Times New Roman"/>
          <w:i/>
          <w:sz w:val="24"/>
          <w:szCs w:val="24"/>
        </w:rPr>
        <w:t>Практика:</w:t>
      </w:r>
      <w:r w:rsidRPr="00053846">
        <w:rPr>
          <w:rFonts w:ascii="Times New Roman" w:hAnsi="Times New Roman"/>
          <w:sz w:val="24"/>
          <w:szCs w:val="24"/>
        </w:rPr>
        <w:t xml:space="preserve"> изготовление поделок –</w:t>
      </w:r>
      <w:r>
        <w:rPr>
          <w:rFonts w:ascii="Times New Roman" w:hAnsi="Times New Roman"/>
          <w:sz w:val="24"/>
          <w:szCs w:val="24"/>
        </w:rPr>
        <w:t xml:space="preserve"> «петушок», «цыпленок», «свинки», «кролик с морковкой», «кошка и мышка», «терьер с косточкой» и др. </w:t>
      </w:r>
      <w:r w:rsidRPr="00053846">
        <w:rPr>
          <w:rFonts w:ascii="Times New Roman" w:hAnsi="Times New Roman"/>
          <w:sz w:val="24"/>
          <w:szCs w:val="24"/>
        </w:rPr>
        <w:t xml:space="preserve">Закрепление практических навыков работы с проволокой, бисером, бусинами, рубкой, стеклярусом. </w:t>
      </w:r>
      <w:proofErr w:type="gramEnd"/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 w:rsidRPr="00031F8E">
        <w:rPr>
          <w:rFonts w:ascii="Times New Roman" w:hAnsi="Times New Roman"/>
          <w:b/>
          <w:sz w:val="24"/>
          <w:szCs w:val="24"/>
        </w:rPr>
        <w:t>6. «С Новым годом!»</w:t>
      </w:r>
      <w:r>
        <w:rPr>
          <w:rFonts w:ascii="Times New Roman" w:hAnsi="Times New Roman"/>
          <w:b/>
          <w:sz w:val="24"/>
          <w:szCs w:val="24"/>
        </w:rPr>
        <w:t xml:space="preserve"> (4 ч)</w:t>
      </w:r>
    </w:p>
    <w:p w:rsidR="004542A6" w:rsidRPr="00031F8E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Теория:</w:t>
      </w:r>
      <w:r w:rsidRPr="00031F8E">
        <w:rPr>
          <w:rFonts w:ascii="Times New Roman" w:hAnsi="Times New Roman"/>
          <w:sz w:val="24"/>
          <w:szCs w:val="24"/>
        </w:rPr>
        <w:t xml:space="preserve"> основные приёмы </w:t>
      </w:r>
      <w:proofErr w:type="spellStart"/>
      <w:r w:rsidRPr="00031F8E">
        <w:rPr>
          <w:rFonts w:ascii="Times New Roman" w:hAnsi="Times New Roman"/>
          <w:sz w:val="24"/>
          <w:szCs w:val="24"/>
        </w:rPr>
        <w:t>бисероплетения</w:t>
      </w:r>
      <w:proofErr w:type="spellEnd"/>
      <w:r w:rsidRPr="00031F8E">
        <w:rPr>
          <w:rFonts w:ascii="Times New Roman" w:hAnsi="Times New Roman"/>
          <w:sz w:val="24"/>
          <w:szCs w:val="24"/>
        </w:rPr>
        <w:t>, используемые для изготовления фигурок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31F8E">
        <w:rPr>
          <w:rFonts w:ascii="Times New Roman" w:hAnsi="Times New Roman"/>
          <w:sz w:val="24"/>
          <w:szCs w:val="24"/>
        </w:rPr>
        <w:t>параллельное плетение. Анализ моделей. Зарисовка схем.</w:t>
      </w:r>
    </w:p>
    <w:p w:rsidR="004542A6" w:rsidRPr="00031F8E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proofErr w:type="gramStart"/>
      <w:r w:rsidRPr="00962A6B">
        <w:rPr>
          <w:rFonts w:ascii="Times New Roman" w:hAnsi="Times New Roman"/>
          <w:i/>
          <w:sz w:val="24"/>
          <w:szCs w:val="24"/>
        </w:rPr>
        <w:t>Практика:</w:t>
      </w:r>
      <w:r w:rsidRPr="00031F8E">
        <w:rPr>
          <w:rFonts w:ascii="Times New Roman" w:hAnsi="Times New Roman"/>
          <w:sz w:val="24"/>
          <w:szCs w:val="24"/>
        </w:rPr>
        <w:t xml:space="preserve"> изготовление поделок – «</w:t>
      </w:r>
      <w:r>
        <w:rPr>
          <w:rFonts w:ascii="Times New Roman" w:hAnsi="Times New Roman"/>
          <w:sz w:val="24"/>
          <w:szCs w:val="24"/>
        </w:rPr>
        <w:t>дед мороз</w:t>
      </w:r>
      <w:r w:rsidRPr="00031F8E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Снегурочка</w:t>
      </w:r>
      <w:r w:rsidRPr="00031F8E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снеговик</w:t>
      </w:r>
      <w:r w:rsidRPr="00031F8E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колокольчик</w:t>
      </w:r>
      <w:r w:rsidRPr="00031F8E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новогодний венок</w:t>
      </w:r>
      <w:r w:rsidRPr="00031F8E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елка</w:t>
      </w:r>
      <w:r w:rsidRPr="00031F8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«чулок для подарков»</w:t>
      </w:r>
      <w:r w:rsidRPr="00031F8E">
        <w:rPr>
          <w:rFonts w:ascii="Times New Roman" w:hAnsi="Times New Roman"/>
          <w:sz w:val="24"/>
          <w:szCs w:val="24"/>
        </w:rPr>
        <w:t xml:space="preserve"> и др. Закрепление практических навыков работы с проволокой, бисером, бусинами, рубкой, стеклярусом. </w:t>
      </w:r>
      <w:proofErr w:type="gramEnd"/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8B7F39">
        <w:rPr>
          <w:rFonts w:ascii="Times New Roman" w:hAnsi="Times New Roman"/>
          <w:b/>
          <w:sz w:val="24"/>
          <w:szCs w:val="24"/>
        </w:rPr>
        <w:t>«На кухне»</w:t>
      </w:r>
      <w:r>
        <w:rPr>
          <w:rFonts w:ascii="Times New Roman" w:hAnsi="Times New Roman"/>
          <w:b/>
          <w:sz w:val="24"/>
          <w:szCs w:val="24"/>
        </w:rPr>
        <w:t xml:space="preserve"> (4 ч)</w:t>
      </w:r>
    </w:p>
    <w:p w:rsidR="004542A6" w:rsidRPr="008B7F39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F39">
        <w:rPr>
          <w:rFonts w:ascii="Times New Roman" w:hAnsi="Times New Roman"/>
          <w:sz w:val="24"/>
          <w:szCs w:val="24"/>
        </w:rPr>
        <w:t xml:space="preserve">основные приёмы </w:t>
      </w:r>
      <w:proofErr w:type="spellStart"/>
      <w:r w:rsidRPr="008B7F39">
        <w:rPr>
          <w:rFonts w:ascii="Times New Roman" w:hAnsi="Times New Roman"/>
          <w:sz w:val="24"/>
          <w:szCs w:val="24"/>
        </w:rPr>
        <w:t>бисероплетения</w:t>
      </w:r>
      <w:proofErr w:type="spellEnd"/>
      <w:r w:rsidRPr="008B7F39">
        <w:rPr>
          <w:rFonts w:ascii="Times New Roman" w:hAnsi="Times New Roman"/>
          <w:sz w:val="24"/>
          <w:szCs w:val="24"/>
        </w:rPr>
        <w:t>, используемые для изготовления фигурок</w:t>
      </w:r>
      <w:r>
        <w:rPr>
          <w:rFonts w:ascii="Times New Roman" w:hAnsi="Times New Roman"/>
          <w:sz w:val="24"/>
          <w:szCs w:val="24"/>
        </w:rPr>
        <w:t xml:space="preserve"> посуды:</w:t>
      </w:r>
      <w:r w:rsidRPr="008B7F39">
        <w:rPr>
          <w:rFonts w:ascii="Times New Roman" w:hAnsi="Times New Roman"/>
          <w:sz w:val="24"/>
          <w:szCs w:val="24"/>
        </w:rPr>
        <w:t xml:space="preserve"> параллельное плетение. Анализ моделей. Зарисовка схем.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proofErr w:type="gramStart"/>
      <w:r w:rsidRPr="00962A6B">
        <w:rPr>
          <w:rFonts w:ascii="Times New Roman" w:hAnsi="Times New Roman"/>
          <w:i/>
          <w:sz w:val="24"/>
          <w:szCs w:val="24"/>
        </w:rPr>
        <w:t>Практика:</w:t>
      </w:r>
      <w:r w:rsidRPr="008B7F39">
        <w:rPr>
          <w:rFonts w:ascii="Times New Roman" w:hAnsi="Times New Roman"/>
          <w:sz w:val="24"/>
          <w:szCs w:val="24"/>
        </w:rPr>
        <w:t xml:space="preserve"> изготовление поделок – «</w:t>
      </w:r>
      <w:r>
        <w:rPr>
          <w:rFonts w:ascii="Times New Roman" w:hAnsi="Times New Roman"/>
          <w:sz w:val="24"/>
          <w:szCs w:val="24"/>
        </w:rPr>
        <w:t>корзинка</w:t>
      </w:r>
      <w:r w:rsidRPr="008B7F39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салатницы</w:t>
      </w:r>
      <w:r w:rsidRPr="008B7F39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весы</w:t>
      </w:r>
      <w:r w:rsidRPr="008B7F39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чайник</w:t>
      </w:r>
      <w:r w:rsidRPr="008B7F39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сковорода</w:t>
      </w:r>
      <w:r w:rsidRPr="008B7F39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рукавички</w:t>
      </w:r>
      <w:r w:rsidRPr="008B7F39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кастрюля</w:t>
      </w:r>
      <w:r w:rsidRPr="008B7F39">
        <w:rPr>
          <w:rFonts w:ascii="Times New Roman" w:hAnsi="Times New Roman"/>
          <w:sz w:val="24"/>
          <w:szCs w:val="24"/>
        </w:rPr>
        <w:t xml:space="preserve">» и др. Закрепление практических навыков работы с проволокой, бисером, бусинами, рубкой, стеклярусом. </w:t>
      </w:r>
      <w:proofErr w:type="gramEnd"/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 w:rsidRPr="008B7F39">
        <w:rPr>
          <w:rFonts w:ascii="Times New Roman" w:hAnsi="Times New Roman"/>
          <w:b/>
          <w:sz w:val="24"/>
          <w:szCs w:val="24"/>
        </w:rPr>
        <w:t>8. «Сладости» (</w:t>
      </w:r>
      <w:r>
        <w:rPr>
          <w:rFonts w:ascii="Times New Roman" w:hAnsi="Times New Roman"/>
          <w:b/>
          <w:sz w:val="24"/>
          <w:szCs w:val="24"/>
        </w:rPr>
        <w:t>4</w:t>
      </w:r>
      <w:r w:rsidRPr="008B7F39">
        <w:rPr>
          <w:rFonts w:ascii="Times New Roman" w:hAnsi="Times New Roman"/>
          <w:b/>
          <w:sz w:val="24"/>
          <w:szCs w:val="24"/>
        </w:rPr>
        <w:t xml:space="preserve"> ч)</w:t>
      </w:r>
    </w:p>
    <w:p w:rsidR="004542A6" w:rsidRPr="008B7F39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F39">
        <w:rPr>
          <w:rFonts w:ascii="Times New Roman" w:hAnsi="Times New Roman"/>
          <w:sz w:val="24"/>
          <w:szCs w:val="24"/>
        </w:rPr>
        <w:t xml:space="preserve">основные приёмы </w:t>
      </w:r>
      <w:proofErr w:type="spellStart"/>
      <w:r w:rsidRPr="008B7F39">
        <w:rPr>
          <w:rFonts w:ascii="Times New Roman" w:hAnsi="Times New Roman"/>
          <w:sz w:val="24"/>
          <w:szCs w:val="24"/>
        </w:rPr>
        <w:t>бисероплетения</w:t>
      </w:r>
      <w:proofErr w:type="spellEnd"/>
      <w:r w:rsidRPr="008B7F39">
        <w:rPr>
          <w:rFonts w:ascii="Times New Roman" w:hAnsi="Times New Roman"/>
          <w:sz w:val="24"/>
          <w:szCs w:val="24"/>
        </w:rPr>
        <w:t>, используемые для изготовления фигурок</w:t>
      </w:r>
      <w:r>
        <w:rPr>
          <w:rFonts w:ascii="Times New Roman" w:hAnsi="Times New Roman"/>
          <w:sz w:val="24"/>
          <w:szCs w:val="24"/>
        </w:rPr>
        <w:t>:</w:t>
      </w:r>
      <w:r w:rsidRPr="008B7F39">
        <w:rPr>
          <w:rFonts w:ascii="Times New Roman" w:hAnsi="Times New Roman"/>
          <w:sz w:val="24"/>
          <w:szCs w:val="24"/>
        </w:rPr>
        <w:t xml:space="preserve"> параллельное плетение. Анализ моделей. Зарисовка схем.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proofErr w:type="gramStart"/>
      <w:r w:rsidRPr="00962A6B">
        <w:rPr>
          <w:rFonts w:ascii="Times New Roman" w:hAnsi="Times New Roman"/>
          <w:i/>
          <w:sz w:val="24"/>
          <w:szCs w:val="24"/>
        </w:rPr>
        <w:t>Практика:</w:t>
      </w:r>
      <w:r w:rsidRPr="008B7F39">
        <w:rPr>
          <w:rFonts w:ascii="Times New Roman" w:hAnsi="Times New Roman"/>
          <w:sz w:val="24"/>
          <w:szCs w:val="24"/>
        </w:rPr>
        <w:t xml:space="preserve"> изготовление поделок – «</w:t>
      </w:r>
      <w:r>
        <w:rPr>
          <w:rFonts w:ascii="Times New Roman" w:hAnsi="Times New Roman"/>
          <w:sz w:val="24"/>
          <w:szCs w:val="24"/>
        </w:rPr>
        <w:t>кекс</w:t>
      </w:r>
      <w:r w:rsidRPr="008B7F39"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тортик</w:t>
      </w:r>
      <w:proofErr w:type="spellEnd"/>
      <w:r w:rsidRPr="008B7F39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пирожное-кольцо</w:t>
      </w:r>
      <w:r w:rsidRPr="008B7F39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пирожное-корзиночка</w:t>
      </w:r>
      <w:r w:rsidRPr="008B7F39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мороженое</w:t>
      </w:r>
      <w:r w:rsidRPr="008B7F39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конфеты</w:t>
      </w:r>
      <w:r w:rsidRPr="008B7F39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булки</w:t>
      </w:r>
      <w:r w:rsidRPr="008B7F39">
        <w:rPr>
          <w:rFonts w:ascii="Times New Roman" w:hAnsi="Times New Roman"/>
          <w:sz w:val="24"/>
          <w:szCs w:val="24"/>
        </w:rPr>
        <w:t>» и др. Закрепление практических навыков работы с проволокой, бисером, бусинами, рубкой, стеклярусом.</w:t>
      </w:r>
      <w:proofErr w:type="gramEnd"/>
    </w:p>
    <w:p w:rsidR="004542A6" w:rsidRPr="004D046E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 w:rsidRPr="004D046E">
        <w:rPr>
          <w:rFonts w:ascii="Times New Roman" w:hAnsi="Times New Roman"/>
          <w:b/>
          <w:sz w:val="24"/>
          <w:szCs w:val="24"/>
        </w:rPr>
        <w:lastRenderedPageBreak/>
        <w:t>9. «Цветы» (</w:t>
      </w:r>
      <w:r>
        <w:rPr>
          <w:rFonts w:ascii="Times New Roman" w:hAnsi="Times New Roman"/>
          <w:b/>
          <w:sz w:val="24"/>
          <w:szCs w:val="24"/>
        </w:rPr>
        <w:t>4</w:t>
      </w:r>
      <w:r w:rsidRPr="004D046E">
        <w:rPr>
          <w:rFonts w:ascii="Times New Roman" w:hAnsi="Times New Roman"/>
          <w:b/>
          <w:sz w:val="24"/>
          <w:szCs w:val="24"/>
        </w:rPr>
        <w:t xml:space="preserve"> ч)</w:t>
      </w:r>
    </w:p>
    <w:p w:rsidR="004542A6" w:rsidRPr="008B7F39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F39">
        <w:rPr>
          <w:rFonts w:ascii="Times New Roman" w:hAnsi="Times New Roman"/>
          <w:sz w:val="24"/>
          <w:szCs w:val="24"/>
        </w:rPr>
        <w:t xml:space="preserve">основные приёмы </w:t>
      </w:r>
      <w:proofErr w:type="spellStart"/>
      <w:r w:rsidRPr="008B7F39">
        <w:rPr>
          <w:rFonts w:ascii="Times New Roman" w:hAnsi="Times New Roman"/>
          <w:sz w:val="24"/>
          <w:szCs w:val="24"/>
        </w:rPr>
        <w:t>бисероплетения</w:t>
      </w:r>
      <w:proofErr w:type="spellEnd"/>
      <w:r w:rsidRPr="008B7F39">
        <w:rPr>
          <w:rFonts w:ascii="Times New Roman" w:hAnsi="Times New Roman"/>
          <w:sz w:val="24"/>
          <w:szCs w:val="24"/>
        </w:rPr>
        <w:t>, используемые для изготовления фигурок</w:t>
      </w:r>
      <w:r>
        <w:rPr>
          <w:rFonts w:ascii="Times New Roman" w:hAnsi="Times New Roman"/>
          <w:sz w:val="24"/>
          <w:szCs w:val="24"/>
        </w:rPr>
        <w:t xml:space="preserve"> цветов:</w:t>
      </w:r>
      <w:r w:rsidRPr="008B7F39">
        <w:rPr>
          <w:rFonts w:ascii="Times New Roman" w:hAnsi="Times New Roman"/>
          <w:sz w:val="24"/>
          <w:szCs w:val="24"/>
        </w:rPr>
        <w:t xml:space="preserve"> параллельное плетение. Анализ моделей. Зарисовка схем.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proofErr w:type="gramStart"/>
      <w:r w:rsidRPr="00962A6B">
        <w:rPr>
          <w:rFonts w:ascii="Times New Roman" w:hAnsi="Times New Roman"/>
          <w:i/>
          <w:sz w:val="24"/>
          <w:szCs w:val="24"/>
        </w:rPr>
        <w:t>Практика:</w:t>
      </w:r>
      <w:r w:rsidRPr="008B7F39">
        <w:rPr>
          <w:rFonts w:ascii="Times New Roman" w:hAnsi="Times New Roman"/>
          <w:sz w:val="24"/>
          <w:szCs w:val="24"/>
        </w:rPr>
        <w:t xml:space="preserve"> изготовление поделок – «</w:t>
      </w:r>
      <w:r>
        <w:rPr>
          <w:rFonts w:ascii="Times New Roman" w:hAnsi="Times New Roman"/>
          <w:sz w:val="24"/>
          <w:szCs w:val="24"/>
        </w:rPr>
        <w:t>тюльпан</w:t>
      </w:r>
      <w:r w:rsidRPr="008B7F39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нарцисс</w:t>
      </w:r>
      <w:r w:rsidRPr="008B7F39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розы</w:t>
      </w:r>
      <w:r w:rsidRPr="008B7F39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одуванчик</w:t>
      </w:r>
      <w:r w:rsidRPr="008B7F39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незабудки в горшке</w:t>
      </w:r>
      <w:r w:rsidRPr="008B7F39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венок круглый</w:t>
      </w:r>
      <w:r w:rsidRPr="008B7F39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маргаритки в горшочке</w:t>
      </w:r>
      <w:r w:rsidRPr="008B7F39">
        <w:rPr>
          <w:rFonts w:ascii="Times New Roman" w:hAnsi="Times New Roman"/>
          <w:sz w:val="24"/>
          <w:szCs w:val="24"/>
        </w:rPr>
        <w:t>» и др. Закрепление практических навыков работы с проволокой, бисером, бусинами, рубкой, стеклярусом.</w:t>
      </w:r>
      <w:proofErr w:type="gramEnd"/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Pr="004D046E">
        <w:rPr>
          <w:rFonts w:ascii="Times New Roman" w:hAnsi="Times New Roman"/>
          <w:b/>
          <w:sz w:val="24"/>
          <w:szCs w:val="24"/>
        </w:rPr>
        <w:t>«Фрукты и овощи»</w:t>
      </w:r>
      <w:r>
        <w:rPr>
          <w:rFonts w:ascii="Times New Roman" w:hAnsi="Times New Roman"/>
          <w:b/>
          <w:sz w:val="24"/>
          <w:szCs w:val="24"/>
        </w:rPr>
        <w:t xml:space="preserve"> (4 ч)</w:t>
      </w:r>
    </w:p>
    <w:p w:rsidR="004542A6" w:rsidRPr="008B7F39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F39">
        <w:rPr>
          <w:rFonts w:ascii="Times New Roman" w:hAnsi="Times New Roman"/>
          <w:sz w:val="24"/>
          <w:szCs w:val="24"/>
        </w:rPr>
        <w:t xml:space="preserve">основные приёмы </w:t>
      </w:r>
      <w:proofErr w:type="spellStart"/>
      <w:r w:rsidRPr="008B7F39">
        <w:rPr>
          <w:rFonts w:ascii="Times New Roman" w:hAnsi="Times New Roman"/>
          <w:sz w:val="24"/>
          <w:szCs w:val="24"/>
        </w:rPr>
        <w:t>бисероплетения</w:t>
      </w:r>
      <w:proofErr w:type="spellEnd"/>
      <w:r w:rsidRPr="008B7F39">
        <w:rPr>
          <w:rFonts w:ascii="Times New Roman" w:hAnsi="Times New Roman"/>
          <w:sz w:val="24"/>
          <w:szCs w:val="24"/>
        </w:rPr>
        <w:t>, используемые для изготовления фигурок</w:t>
      </w:r>
      <w:r>
        <w:rPr>
          <w:rFonts w:ascii="Times New Roman" w:hAnsi="Times New Roman"/>
          <w:sz w:val="24"/>
          <w:szCs w:val="24"/>
        </w:rPr>
        <w:t xml:space="preserve"> овощей и фруктов:</w:t>
      </w:r>
      <w:r w:rsidRPr="008B7F39">
        <w:rPr>
          <w:rFonts w:ascii="Times New Roman" w:hAnsi="Times New Roman"/>
          <w:sz w:val="24"/>
          <w:szCs w:val="24"/>
        </w:rPr>
        <w:t xml:space="preserve"> параллельное плетение. Анализ моделей. Зарисовка схем.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proofErr w:type="gramStart"/>
      <w:r w:rsidRPr="00962A6B">
        <w:rPr>
          <w:rFonts w:ascii="Times New Roman" w:hAnsi="Times New Roman"/>
          <w:i/>
          <w:sz w:val="24"/>
          <w:szCs w:val="24"/>
        </w:rPr>
        <w:t>Практика:</w:t>
      </w:r>
      <w:r w:rsidRPr="008B7F39">
        <w:rPr>
          <w:rFonts w:ascii="Times New Roman" w:hAnsi="Times New Roman"/>
          <w:sz w:val="24"/>
          <w:szCs w:val="24"/>
        </w:rPr>
        <w:t xml:space="preserve"> изготовление поделок – «</w:t>
      </w:r>
      <w:r>
        <w:rPr>
          <w:rFonts w:ascii="Times New Roman" w:hAnsi="Times New Roman"/>
          <w:sz w:val="24"/>
          <w:szCs w:val="24"/>
        </w:rPr>
        <w:t>зеленый виноград</w:t>
      </w:r>
      <w:r w:rsidRPr="008B7F39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арбуз</w:t>
      </w:r>
      <w:r w:rsidRPr="008B7F39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смородина</w:t>
      </w:r>
      <w:r w:rsidRPr="008B7F39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клубника</w:t>
      </w:r>
      <w:r w:rsidRPr="008B7F39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ананас</w:t>
      </w:r>
      <w:r w:rsidRPr="008B7F39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яблоко</w:t>
      </w:r>
      <w:r w:rsidRPr="008B7F39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груша</w:t>
      </w:r>
      <w:r w:rsidRPr="008B7F39">
        <w:rPr>
          <w:rFonts w:ascii="Times New Roman" w:hAnsi="Times New Roman"/>
          <w:sz w:val="24"/>
          <w:szCs w:val="24"/>
        </w:rPr>
        <w:t>» и др. Закрепление практических навыков работы с проволокой, бисером, бусинами, рубкой, стеклярусом.</w:t>
      </w:r>
      <w:proofErr w:type="gramEnd"/>
    </w:p>
    <w:p w:rsidR="004542A6" w:rsidRPr="00031F8E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 w:rsidRPr="00962A6B">
        <w:rPr>
          <w:rFonts w:ascii="Times New Roman" w:hAnsi="Times New Roman"/>
          <w:b/>
          <w:sz w:val="24"/>
          <w:szCs w:val="24"/>
        </w:rPr>
        <w:t>11. Итоговое занятие. Выставка (1 ч)</w:t>
      </w:r>
    </w:p>
    <w:p w:rsidR="004542A6" w:rsidRPr="00607E9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Теория:</w:t>
      </w:r>
      <w:r w:rsidRPr="00053846">
        <w:rPr>
          <w:rFonts w:ascii="Times New Roman" w:hAnsi="Times New Roman"/>
          <w:sz w:val="24"/>
          <w:szCs w:val="24"/>
        </w:rPr>
        <w:t xml:space="preserve"> ознакомление с правилами оформления выставочных работ, выбор названия выставки, эстетического оформления. Подведение итогов выставки.</w:t>
      </w:r>
      <w:r w:rsidRPr="00962A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053846">
        <w:rPr>
          <w:rFonts w:ascii="Times New Roman" w:hAnsi="Times New Roman"/>
          <w:sz w:val="24"/>
          <w:szCs w:val="24"/>
        </w:rPr>
        <w:t>одведение итогов обучения за год</w:t>
      </w:r>
      <w:r w:rsidRPr="00607E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</w:t>
      </w:r>
      <w:r w:rsidRPr="00607E96">
        <w:rPr>
          <w:rFonts w:ascii="Times New Roman" w:hAnsi="Times New Roman"/>
          <w:sz w:val="24"/>
          <w:szCs w:val="24"/>
        </w:rPr>
        <w:t>о результатам первого года обучения учащимся при</w:t>
      </w:r>
      <w:r>
        <w:rPr>
          <w:rFonts w:ascii="Times New Roman" w:hAnsi="Times New Roman"/>
          <w:sz w:val="24"/>
          <w:szCs w:val="24"/>
        </w:rPr>
        <w:t>сваивается звание «Подмастерье»)</w:t>
      </w:r>
      <w:r w:rsidRPr="00053846">
        <w:rPr>
          <w:rFonts w:ascii="Times New Roman" w:hAnsi="Times New Roman"/>
          <w:sz w:val="24"/>
          <w:szCs w:val="24"/>
        </w:rPr>
        <w:t>, ознакомление с задачами обучения на второй год.</w:t>
      </w:r>
      <w:r w:rsidRPr="00486C01">
        <w:rPr>
          <w:rFonts w:eastAsia="Calibri"/>
          <w:lang w:eastAsia="en-US"/>
        </w:rPr>
        <w:t xml:space="preserve"> 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  <w:u w:val="single"/>
        </w:rPr>
      </w:pPr>
      <w:r w:rsidRPr="007C043D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7C043D">
        <w:rPr>
          <w:rFonts w:ascii="Times New Roman" w:hAnsi="Times New Roman"/>
          <w:sz w:val="24"/>
          <w:szCs w:val="24"/>
          <w:u w:val="single"/>
        </w:rPr>
        <w:t xml:space="preserve"> этап обучения (плетение на леске)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Вводное занятие </w:t>
      </w:r>
      <w:r w:rsidRPr="007C04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6611">
        <w:rPr>
          <w:rFonts w:ascii="Times New Roman" w:hAnsi="Times New Roman"/>
          <w:b/>
          <w:sz w:val="24"/>
          <w:szCs w:val="24"/>
        </w:rPr>
        <w:t>(1 ч)</w:t>
      </w:r>
    </w:p>
    <w:p w:rsidR="004542A6" w:rsidRPr="007C043D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265FEE">
        <w:rPr>
          <w:rFonts w:ascii="Times New Roman" w:hAnsi="Times New Roman"/>
          <w:i/>
          <w:sz w:val="24"/>
          <w:szCs w:val="24"/>
        </w:rPr>
        <w:t>Теория:</w:t>
      </w:r>
      <w:r w:rsidRPr="00265FEE">
        <w:rPr>
          <w:rFonts w:ascii="Times New Roman" w:hAnsi="Times New Roman"/>
          <w:sz w:val="24"/>
          <w:szCs w:val="24"/>
        </w:rPr>
        <w:t xml:space="preserve"> ознакомление с задачами обучения на год, инструментами и материалами, необходимыми на занятиях. Обсуждение рационального оборудования рабочего места. Инструктаж по ТБ и гигиене зрения. Обмен летними впечатлениями.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 w:rsidRPr="00B16611">
        <w:rPr>
          <w:rFonts w:ascii="Times New Roman" w:hAnsi="Times New Roman"/>
          <w:b/>
          <w:sz w:val="24"/>
          <w:szCs w:val="24"/>
        </w:rPr>
        <w:t xml:space="preserve">2. </w:t>
      </w:r>
      <w:r w:rsidRPr="00265FEE">
        <w:rPr>
          <w:rFonts w:ascii="Times New Roman" w:hAnsi="Times New Roman"/>
          <w:b/>
          <w:sz w:val="24"/>
          <w:szCs w:val="24"/>
        </w:rPr>
        <w:t>Низание из бисера «в одну нить»</w:t>
      </w:r>
      <w:r>
        <w:rPr>
          <w:rFonts w:ascii="Times New Roman" w:hAnsi="Times New Roman"/>
          <w:b/>
          <w:sz w:val="24"/>
          <w:szCs w:val="24"/>
        </w:rPr>
        <w:t xml:space="preserve"> (10 ч)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5FEE">
        <w:rPr>
          <w:rFonts w:ascii="Times New Roman" w:hAnsi="Times New Roman"/>
          <w:b/>
          <w:sz w:val="24"/>
          <w:szCs w:val="24"/>
        </w:rPr>
        <w:t xml:space="preserve"> </w:t>
      </w:r>
      <w:r w:rsidRPr="00265FEE">
        <w:rPr>
          <w:rFonts w:ascii="Times New Roman" w:eastAsia="Calibri" w:hAnsi="Times New Roman"/>
          <w:i/>
          <w:sz w:val="24"/>
          <w:szCs w:val="24"/>
          <w:lang w:eastAsia="en-US"/>
        </w:rPr>
        <w:t>Теория:</w:t>
      </w:r>
      <w:r w:rsidRPr="00265FEE">
        <w:rPr>
          <w:rFonts w:ascii="Times New Roman" w:eastAsia="Calibri" w:hAnsi="Times New Roman"/>
          <w:sz w:val="24"/>
          <w:szCs w:val="24"/>
          <w:lang w:eastAsia="en-US"/>
        </w:rPr>
        <w:t xml:space="preserve"> традиционные виды </w:t>
      </w:r>
      <w:proofErr w:type="spellStart"/>
      <w:r w:rsidRPr="00265FEE">
        <w:rPr>
          <w:rFonts w:ascii="Times New Roman" w:eastAsia="Calibri" w:hAnsi="Times New Roman"/>
          <w:sz w:val="24"/>
          <w:szCs w:val="24"/>
          <w:lang w:eastAsia="en-US"/>
        </w:rPr>
        <w:t>бис</w:t>
      </w:r>
      <w:r>
        <w:rPr>
          <w:rFonts w:ascii="Times New Roman" w:eastAsia="Calibri" w:hAnsi="Times New Roman"/>
          <w:sz w:val="24"/>
          <w:szCs w:val="24"/>
          <w:lang w:eastAsia="en-US"/>
        </w:rPr>
        <w:t>ероплетения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Низание из бисера «в одну нить»</w:t>
      </w:r>
      <w:r w:rsidRPr="00265FEE">
        <w:rPr>
          <w:rFonts w:ascii="Times New Roman" w:eastAsia="Calibri" w:hAnsi="Times New Roman"/>
          <w:sz w:val="24"/>
          <w:szCs w:val="24"/>
          <w:lang w:eastAsia="en-US"/>
        </w:rPr>
        <w:t>: простая цепочка, цепочка с бусинками, цепочка с бугорками,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цепочка с петельками, цепочка «зигзаг», цепочка «змейка»</w:t>
      </w:r>
      <w:r w:rsidRPr="00265FEE">
        <w:rPr>
          <w:rFonts w:ascii="Times New Roman" w:eastAsia="Calibri" w:hAnsi="Times New Roman"/>
          <w:sz w:val="24"/>
          <w:szCs w:val="24"/>
          <w:lang w:eastAsia="en-US"/>
        </w:rPr>
        <w:t>, цепочка цветком из шести лепестков, цепочка цветко</w:t>
      </w:r>
      <w:r>
        <w:rPr>
          <w:rFonts w:ascii="Times New Roman" w:eastAsia="Calibri" w:hAnsi="Times New Roman"/>
          <w:sz w:val="24"/>
          <w:szCs w:val="24"/>
          <w:lang w:eastAsia="en-US"/>
        </w:rPr>
        <w:t>м из восьми лепестков, цепочки «мозаика», «восьмёрки», «соты», ромбы, «фонарики»</w:t>
      </w:r>
      <w:r w:rsidRPr="00265FEE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</w:p>
    <w:p w:rsidR="004542A6" w:rsidRPr="00265FEE" w:rsidRDefault="004542A6" w:rsidP="004542A6">
      <w:pPr>
        <w:tabs>
          <w:tab w:val="left" w:pos="4110"/>
        </w:tabs>
        <w:contextualSpacing/>
        <w:rPr>
          <w:rFonts w:ascii="Times New Roman" w:hAnsi="Times New Roman"/>
          <w:i/>
          <w:sz w:val="24"/>
          <w:szCs w:val="24"/>
        </w:rPr>
      </w:pPr>
      <w:r w:rsidRPr="00265FEE">
        <w:rPr>
          <w:rFonts w:ascii="Times New Roman" w:hAnsi="Times New Roman"/>
          <w:i/>
          <w:sz w:val="24"/>
          <w:szCs w:val="24"/>
        </w:rPr>
        <w:t>Практика:</w:t>
      </w:r>
      <w:r w:rsidRPr="00265FEE">
        <w:rPr>
          <w:rFonts w:eastAsia="Calibri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265FEE">
        <w:rPr>
          <w:rFonts w:ascii="Times New Roman" w:eastAsia="Calibri" w:hAnsi="Times New Roman"/>
          <w:sz w:val="24"/>
          <w:szCs w:val="24"/>
          <w:lang w:eastAsia="en-US"/>
        </w:rPr>
        <w:t xml:space="preserve">своение приемов </w:t>
      </w:r>
      <w:proofErr w:type="spellStart"/>
      <w:r w:rsidRPr="00265FEE">
        <w:rPr>
          <w:rFonts w:ascii="Times New Roman" w:eastAsia="Calibri" w:hAnsi="Times New Roman"/>
          <w:sz w:val="24"/>
          <w:szCs w:val="24"/>
          <w:lang w:eastAsia="en-US"/>
        </w:rPr>
        <w:t>бисероплетения</w:t>
      </w:r>
      <w:proofErr w:type="spellEnd"/>
      <w:r w:rsidRPr="00265FEE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 w:rsidRPr="00B16611">
        <w:rPr>
          <w:rFonts w:ascii="Times New Roman" w:hAnsi="Times New Roman"/>
          <w:b/>
          <w:sz w:val="24"/>
          <w:szCs w:val="24"/>
        </w:rPr>
        <w:t xml:space="preserve">3. </w:t>
      </w:r>
      <w:r w:rsidRPr="00265FEE">
        <w:rPr>
          <w:rFonts w:ascii="Times New Roman" w:hAnsi="Times New Roman"/>
          <w:b/>
          <w:sz w:val="24"/>
          <w:szCs w:val="24"/>
        </w:rPr>
        <w:t xml:space="preserve">Подвески: бахрома (простая, спиральная), «веточки», «кораллы» </w:t>
      </w:r>
      <w:r>
        <w:rPr>
          <w:rFonts w:ascii="Times New Roman" w:hAnsi="Times New Roman"/>
          <w:b/>
          <w:sz w:val="24"/>
          <w:szCs w:val="24"/>
        </w:rPr>
        <w:t>(7 ч)</w:t>
      </w:r>
    </w:p>
    <w:p w:rsidR="004542A6" w:rsidRPr="00D41587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Теория:</w:t>
      </w:r>
      <w:r w:rsidRPr="00486C01">
        <w:rPr>
          <w:rFonts w:eastAsia="Calibri"/>
          <w:lang w:eastAsia="en-US"/>
        </w:rPr>
        <w:t xml:space="preserve"> </w:t>
      </w:r>
      <w:r w:rsidRPr="00486C01">
        <w:rPr>
          <w:rFonts w:ascii="Times New Roman" w:eastAsia="Calibri" w:hAnsi="Times New Roman"/>
          <w:sz w:val="24"/>
          <w:szCs w:val="24"/>
          <w:lang w:eastAsia="en-US"/>
        </w:rPr>
        <w:t>приемы плетения подвески: бахрома (простая, спиральная), «веточки», «кораллы».</w:t>
      </w:r>
    </w:p>
    <w:p w:rsidR="004542A6" w:rsidRPr="00D41587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Практика:</w:t>
      </w:r>
      <w:r w:rsidRPr="00D4158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у</w:t>
      </w:r>
      <w:r w:rsidRPr="00265FEE">
        <w:rPr>
          <w:rFonts w:ascii="Times New Roman" w:hAnsi="Times New Roman"/>
          <w:sz w:val="24"/>
          <w:szCs w:val="24"/>
        </w:rPr>
        <w:t xml:space="preserve">пражнения по выполнению различных подвесок и их </w:t>
      </w:r>
      <w:proofErr w:type="spellStart"/>
      <w:r w:rsidRPr="00265FEE">
        <w:rPr>
          <w:rFonts w:ascii="Times New Roman" w:hAnsi="Times New Roman"/>
          <w:sz w:val="24"/>
          <w:szCs w:val="24"/>
        </w:rPr>
        <w:t>подплетению</w:t>
      </w:r>
      <w:proofErr w:type="spellEnd"/>
      <w:r w:rsidRPr="00265FEE">
        <w:rPr>
          <w:rFonts w:ascii="Times New Roman" w:hAnsi="Times New Roman"/>
          <w:sz w:val="24"/>
          <w:szCs w:val="24"/>
        </w:rPr>
        <w:t xml:space="preserve"> к цепочкам.</w:t>
      </w:r>
    </w:p>
    <w:p w:rsidR="004542A6" w:rsidRPr="00D41587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 w:rsidRPr="00D41587">
        <w:rPr>
          <w:rFonts w:ascii="Times New Roman" w:hAnsi="Times New Roman"/>
          <w:b/>
          <w:sz w:val="24"/>
          <w:szCs w:val="24"/>
        </w:rPr>
        <w:t>4.</w:t>
      </w:r>
      <w:r w:rsidRPr="00265FEE">
        <w:rPr>
          <w:rFonts w:ascii="Times New Roman" w:hAnsi="Times New Roman"/>
          <w:sz w:val="24"/>
          <w:szCs w:val="24"/>
        </w:rPr>
        <w:t xml:space="preserve"> </w:t>
      </w:r>
      <w:r w:rsidRPr="00265FEE">
        <w:rPr>
          <w:rFonts w:ascii="Times New Roman" w:hAnsi="Times New Roman"/>
          <w:b/>
          <w:sz w:val="24"/>
          <w:szCs w:val="24"/>
        </w:rPr>
        <w:t>Плетение ажурного полот</w:t>
      </w:r>
      <w:r>
        <w:rPr>
          <w:rFonts w:ascii="Times New Roman" w:hAnsi="Times New Roman"/>
          <w:b/>
          <w:sz w:val="24"/>
          <w:szCs w:val="24"/>
        </w:rPr>
        <w:t>на (сетки) одной и двумя иглами</w:t>
      </w:r>
      <w:r w:rsidRPr="00265FE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(8</w:t>
      </w:r>
      <w:r w:rsidRPr="00D41587">
        <w:rPr>
          <w:rFonts w:ascii="Times New Roman" w:hAnsi="Times New Roman"/>
          <w:b/>
          <w:sz w:val="24"/>
          <w:szCs w:val="24"/>
        </w:rPr>
        <w:t xml:space="preserve"> ч)</w:t>
      </w:r>
    </w:p>
    <w:p w:rsidR="004542A6" w:rsidRPr="0005384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Теория:</w:t>
      </w:r>
      <w:r w:rsidRPr="000538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265FEE">
        <w:rPr>
          <w:rFonts w:ascii="Times New Roman" w:hAnsi="Times New Roman"/>
          <w:sz w:val="24"/>
          <w:szCs w:val="24"/>
        </w:rPr>
        <w:t>летение ажурного полотна (сетки) одной и двумя иглами.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FEE">
        <w:rPr>
          <w:rFonts w:ascii="Times New Roman" w:hAnsi="Times New Roman"/>
          <w:sz w:val="24"/>
          <w:szCs w:val="24"/>
        </w:rPr>
        <w:t xml:space="preserve">Назначение и последовательность выполнения. 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Практика:</w:t>
      </w:r>
      <w:r w:rsidRPr="000538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освоение приемов </w:t>
      </w:r>
      <w:r w:rsidRPr="00265FEE">
        <w:rPr>
          <w:rFonts w:ascii="Times New Roman" w:hAnsi="Times New Roman"/>
          <w:sz w:val="24"/>
          <w:szCs w:val="24"/>
        </w:rPr>
        <w:t>плетения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FEE">
        <w:rPr>
          <w:rFonts w:ascii="Times New Roman" w:hAnsi="Times New Roman"/>
          <w:sz w:val="24"/>
          <w:szCs w:val="24"/>
        </w:rPr>
        <w:t>ажурного полотна (сетки) одной и двумя иглами</w:t>
      </w:r>
      <w:r>
        <w:rPr>
          <w:rFonts w:ascii="Times New Roman" w:hAnsi="Times New Roman"/>
          <w:sz w:val="24"/>
          <w:szCs w:val="24"/>
        </w:rPr>
        <w:t>.</w:t>
      </w:r>
    </w:p>
    <w:p w:rsidR="004542A6" w:rsidRPr="00D41587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 w:rsidRPr="00D41587">
        <w:rPr>
          <w:rFonts w:ascii="Times New Roman" w:hAnsi="Times New Roman"/>
          <w:b/>
          <w:sz w:val="24"/>
          <w:szCs w:val="24"/>
        </w:rPr>
        <w:t xml:space="preserve">5. </w:t>
      </w:r>
      <w:r w:rsidRPr="00265FEE">
        <w:rPr>
          <w:rFonts w:ascii="Times New Roman" w:hAnsi="Times New Roman"/>
          <w:b/>
          <w:sz w:val="24"/>
          <w:szCs w:val="24"/>
        </w:rPr>
        <w:t xml:space="preserve">Полотно, «кирпичный стежок», полотно «в крестик» </w:t>
      </w:r>
      <w:r>
        <w:rPr>
          <w:rFonts w:ascii="Times New Roman" w:hAnsi="Times New Roman"/>
          <w:b/>
          <w:sz w:val="24"/>
          <w:szCs w:val="24"/>
        </w:rPr>
        <w:t>(8 ч)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Теория:</w:t>
      </w:r>
      <w:r w:rsidRPr="000538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полотно, </w:t>
      </w:r>
      <w:r w:rsidRPr="00265FEE">
        <w:rPr>
          <w:rFonts w:ascii="Times New Roman" w:hAnsi="Times New Roman"/>
          <w:sz w:val="24"/>
          <w:szCs w:val="24"/>
        </w:rPr>
        <w:t>«кирпичны</w:t>
      </w:r>
      <w:r>
        <w:rPr>
          <w:rFonts w:ascii="Times New Roman" w:hAnsi="Times New Roman"/>
          <w:sz w:val="24"/>
          <w:szCs w:val="24"/>
        </w:rPr>
        <w:t xml:space="preserve">й стежок», полотно «в крестик». </w:t>
      </w:r>
      <w:r w:rsidRPr="00265FEE">
        <w:rPr>
          <w:rFonts w:ascii="Times New Roman" w:hAnsi="Times New Roman"/>
          <w:sz w:val="24"/>
          <w:szCs w:val="24"/>
        </w:rPr>
        <w:t>Назначение и последовательность выполнения. Условные обозначения</w:t>
      </w:r>
      <w:r>
        <w:rPr>
          <w:rFonts w:ascii="Times New Roman" w:hAnsi="Times New Roman"/>
          <w:sz w:val="24"/>
          <w:szCs w:val="24"/>
        </w:rPr>
        <w:t xml:space="preserve">. Анализ и зарисовка простейших </w:t>
      </w:r>
      <w:r w:rsidRPr="00265FEE">
        <w:rPr>
          <w:rFonts w:ascii="Times New Roman" w:hAnsi="Times New Roman"/>
          <w:sz w:val="24"/>
          <w:szCs w:val="24"/>
        </w:rPr>
        <w:t xml:space="preserve">схем. 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Практика: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265FEE">
        <w:rPr>
          <w:rFonts w:ascii="Times New Roman" w:hAnsi="Times New Roman"/>
          <w:sz w:val="24"/>
          <w:szCs w:val="24"/>
        </w:rPr>
        <w:t>ыполнение украшений для кукол, брошей, кулонов и брелоков в технике «кирпичный стежок».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265FEE">
        <w:rPr>
          <w:rFonts w:ascii="Times New Roman" w:hAnsi="Times New Roman"/>
          <w:b/>
          <w:sz w:val="24"/>
          <w:szCs w:val="24"/>
        </w:rPr>
        <w:t xml:space="preserve">Назначение и правила  выполнения косого плетения: </w:t>
      </w:r>
      <w:r>
        <w:rPr>
          <w:rFonts w:ascii="Times New Roman" w:hAnsi="Times New Roman"/>
          <w:b/>
          <w:sz w:val="24"/>
          <w:szCs w:val="24"/>
        </w:rPr>
        <w:t>уголок, острый угол, тупой угол</w:t>
      </w:r>
      <w:r w:rsidRPr="00265FE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(8 ч)</w:t>
      </w:r>
    </w:p>
    <w:p w:rsidR="004542A6" w:rsidRPr="00031F8E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265FEE">
        <w:rPr>
          <w:rFonts w:ascii="Times New Roman" w:hAnsi="Times New Roman"/>
          <w:sz w:val="24"/>
          <w:szCs w:val="24"/>
        </w:rPr>
        <w:t>оследовательность изготовления. Анализ схем.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FEE">
        <w:rPr>
          <w:rFonts w:ascii="Times New Roman" w:hAnsi="Times New Roman"/>
          <w:sz w:val="24"/>
          <w:szCs w:val="24"/>
        </w:rPr>
        <w:t xml:space="preserve">Назначение и правила и правила выполнения косого плетения: уголок, острый угол, тупой угол. </w:t>
      </w:r>
    </w:p>
    <w:p w:rsidR="004542A6" w:rsidRPr="00031F8E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Практика:</w:t>
      </w:r>
      <w:r w:rsidRPr="00031F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265FEE">
        <w:rPr>
          <w:rFonts w:ascii="Times New Roman" w:hAnsi="Times New Roman"/>
          <w:sz w:val="24"/>
          <w:szCs w:val="24"/>
        </w:rPr>
        <w:t xml:space="preserve">своение </w:t>
      </w:r>
      <w:r>
        <w:rPr>
          <w:rFonts w:ascii="Times New Roman" w:hAnsi="Times New Roman"/>
          <w:sz w:val="24"/>
          <w:szCs w:val="24"/>
        </w:rPr>
        <w:t>приёма</w:t>
      </w:r>
      <w:r w:rsidRPr="00265F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5FEE">
        <w:rPr>
          <w:rFonts w:ascii="Times New Roman" w:hAnsi="Times New Roman"/>
          <w:sz w:val="24"/>
          <w:szCs w:val="24"/>
        </w:rPr>
        <w:t>бисероплетения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265FEE">
        <w:rPr>
          <w:rFonts w:ascii="Times New Roman" w:hAnsi="Times New Roman"/>
          <w:sz w:val="24"/>
          <w:szCs w:val="24"/>
        </w:rPr>
        <w:t xml:space="preserve"> </w:t>
      </w:r>
      <w:r w:rsidRPr="00265FEE">
        <w:rPr>
          <w:rFonts w:ascii="Times New Roman" w:hAnsi="Times New Roman"/>
          <w:b/>
          <w:sz w:val="24"/>
          <w:szCs w:val="24"/>
        </w:rPr>
        <w:t>Ажурный цветок</w:t>
      </w:r>
      <w:r>
        <w:rPr>
          <w:rFonts w:ascii="Times New Roman" w:hAnsi="Times New Roman"/>
          <w:b/>
          <w:sz w:val="24"/>
          <w:szCs w:val="24"/>
        </w:rPr>
        <w:t xml:space="preserve"> (8 ч)</w:t>
      </w:r>
    </w:p>
    <w:p w:rsidR="004542A6" w:rsidRPr="00265FEE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lastRenderedPageBreak/>
        <w:t>Теория: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FEE">
        <w:rPr>
          <w:rFonts w:ascii="Times New Roman" w:hAnsi="Times New Roman"/>
          <w:sz w:val="24"/>
          <w:szCs w:val="24"/>
        </w:rPr>
        <w:t>закрепление и расширение знаний о некоторых цветах: их строении, цветовом разнообразии, истории происхождения, легенды. Углубление знаний о принципах создания букета, закреплени</w:t>
      </w:r>
      <w:r>
        <w:rPr>
          <w:rFonts w:ascii="Times New Roman" w:hAnsi="Times New Roman"/>
          <w:sz w:val="24"/>
          <w:szCs w:val="24"/>
        </w:rPr>
        <w:t>е знаний техники параллельного</w:t>
      </w:r>
      <w:r w:rsidRPr="00265FEE">
        <w:rPr>
          <w:rFonts w:ascii="Times New Roman" w:hAnsi="Times New Roman"/>
          <w:sz w:val="24"/>
          <w:szCs w:val="24"/>
        </w:rPr>
        <w:t>, обучение способу изготовления «зонтичного соцветия», «кораллового плетения»</w:t>
      </w:r>
      <w:r>
        <w:rPr>
          <w:rFonts w:ascii="Times New Roman" w:hAnsi="Times New Roman"/>
          <w:sz w:val="24"/>
          <w:szCs w:val="24"/>
        </w:rPr>
        <w:t>.</w:t>
      </w:r>
    </w:p>
    <w:p w:rsidR="004542A6" w:rsidRPr="008B7F39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Практика:</w:t>
      </w:r>
      <w:r w:rsidRPr="008B7F39">
        <w:rPr>
          <w:rFonts w:ascii="Times New Roman" w:hAnsi="Times New Roman"/>
          <w:sz w:val="24"/>
          <w:szCs w:val="24"/>
        </w:rPr>
        <w:t xml:space="preserve"> </w:t>
      </w:r>
      <w:r w:rsidRPr="00265FEE">
        <w:rPr>
          <w:rFonts w:ascii="Times New Roman" w:hAnsi="Times New Roman"/>
          <w:sz w:val="24"/>
          <w:szCs w:val="24"/>
        </w:rPr>
        <w:t>изготовление цветов в предложенной технике, создание из них композиции, составление схем низа</w:t>
      </w:r>
      <w:r>
        <w:rPr>
          <w:rFonts w:ascii="Times New Roman" w:hAnsi="Times New Roman"/>
          <w:sz w:val="24"/>
          <w:szCs w:val="24"/>
        </w:rPr>
        <w:t>ния изготовляемых цветов.  Коллективная творческая работа</w:t>
      </w:r>
      <w:r w:rsidRPr="00265FEE">
        <w:rPr>
          <w:rFonts w:ascii="Times New Roman" w:hAnsi="Times New Roman"/>
          <w:sz w:val="24"/>
          <w:szCs w:val="24"/>
        </w:rPr>
        <w:t xml:space="preserve"> «Букет».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 w:rsidRPr="008B7F39">
        <w:rPr>
          <w:rFonts w:ascii="Times New Roman" w:hAnsi="Times New Roman"/>
          <w:b/>
          <w:sz w:val="24"/>
          <w:szCs w:val="24"/>
        </w:rPr>
        <w:t>8.</w:t>
      </w:r>
      <w:r w:rsidRPr="00265FEE">
        <w:rPr>
          <w:rFonts w:ascii="Times New Roman" w:hAnsi="Times New Roman"/>
          <w:sz w:val="24"/>
          <w:szCs w:val="24"/>
        </w:rPr>
        <w:t xml:space="preserve"> </w:t>
      </w:r>
      <w:r w:rsidRPr="00265FEE">
        <w:rPr>
          <w:rFonts w:ascii="Times New Roman" w:hAnsi="Times New Roman"/>
          <w:b/>
          <w:sz w:val="24"/>
          <w:szCs w:val="24"/>
        </w:rPr>
        <w:t>Кубик из 12-ти бисерин. Назначение и последовательность выполнения</w:t>
      </w:r>
      <w:r w:rsidRPr="008B7F3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(8</w:t>
      </w:r>
      <w:r w:rsidRPr="008B7F39">
        <w:rPr>
          <w:rFonts w:ascii="Times New Roman" w:hAnsi="Times New Roman"/>
          <w:b/>
          <w:sz w:val="24"/>
          <w:szCs w:val="24"/>
        </w:rPr>
        <w:t xml:space="preserve"> ч)</w:t>
      </w:r>
    </w:p>
    <w:p w:rsidR="004542A6" w:rsidRPr="008B7F39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кубик из 12-ти бисерин. </w:t>
      </w:r>
      <w:r w:rsidRPr="00265FEE">
        <w:rPr>
          <w:rFonts w:ascii="Times New Roman" w:hAnsi="Times New Roman"/>
          <w:sz w:val="24"/>
          <w:szCs w:val="24"/>
        </w:rPr>
        <w:t>Назначение и</w:t>
      </w:r>
      <w:r>
        <w:rPr>
          <w:rFonts w:ascii="Times New Roman" w:hAnsi="Times New Roman"/>
          <w:sz w:val="24"/>
          <w:szCs w:val="24"/>
        </w:rPr>
        <w:t xml:space="preserve"> последовательность выполнения. </w:t>
      </w:r>
      <w:r w:rsidRPr="00265FEE">
        <w:rPr>
          <w:rFonts w:ascii="Times New Roman" w:hAnsi="Times New Roman"/>
          <w:sz w:val="24"/>
          <w:szCs w:val="24"/>
        </w:rPr>
        <w:t xml:space="preserve">Анализ и зарисовка простейших схем. 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Практика:</w:t>
      </w:r>
      <w:r w:rsidRPr="008B7F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265FEE">
        <w:rPr>
          <w:rFonts w:ascii="Times New Roman" w:hAnsi="Times New Roman"/>
          <w:sz w:val="24"/>
          <w:szCs w:val="24"/>
        </w:rPr>
        <w:t xml:space="preserve">пражнения по </w:t>
      </w:r>
      <w:r>
        <w:rPr>
          <w:rFonts w:ascii="Times New Roman" w:hAnsi="Times New Roman"/>
          <w:sz w:val="24"/>
          <w:szCs w:val="24"/>
        </w:rPr>
        <w:t xml:space="preserve">плетению кубика </w:t>
      </w:r>
      <w:r w:rsidRPr="00265FEE">
        <w:rPr>
          <w:rFonts w:ascii="Times New Roman" w:hAnsi="Times New Roman"/>
          <w:sz w:val="24"/>
          <w:szCs w:val="24"/>
        </w:rPr>
        <w:t>из 12-ти бисерин</w:t>
      </w:r>
      <w:r>
        <w:rPr>
          <w:rFonts w:ascii="Times New Roman" w:hAnsi="Times New Roman"/>
          <w:sz w:val="24"/>
          <w:szCs w:val="24"/>
        </w:rPr>
        <w:t>.</w:t>
      </w:r>
    </w:p>
    <w:p w:rsidR="004542A6" w:rsidRPr="004D046E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 w:rsidRPr="004D046E">
        <w:rPr>
          <w:rFonts w:ascii="Times New Roman" w:hAnsi="Times New Roman"/>
          <w:b/>
          <w:sz w:val="24"/>
          <w:szCs w:val="24"/>
        </w:rPr>
        <w:t xml:space="preserve">9. </w:t>
      </w:r>
      <w:r w:rsidRPr="00265FEE">
        <w:rPr>
          <w:rFonts w:ascii="Times New Roman" w:hAnsi="Times New Roman"/>
          <w:b/>
          <w:sz w:val="24"/>
          <w:szCs w:val="24"/>
        </w:rPr>
        <w:t xml:space="preserve">Жгуты: жгут «мозаика», «спираль», шнур квадратного сечения, ажурный жгут </w:t>
      </w:r>
      <w:r w:rsidRPr="004D046E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8 </w:t>
      </w:r>
      <w:r w:rsidRPr="004D046E">
        <w:rPr>
          <w:rFonts w:ascii="Times New Roman" w:hAnsi="Times New Roman"/>
          <w:b/>
          <w:sz w:val="24"/>
          <w:szCs w:val="24"/>
        </w:rPr>
        <w:t>ч)</w:t>
      </w:r>
    </w:p>
    <w:p w:rsidR="004542A6" w:rsidRPr="008B7F39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FEE">
        <w:rPr>
          <w:rFonts w:ascii="Times New Roman" w:hAnsi="Times New Roman"/>
          <w:sz w:val="24"/>
          <w:szCs w:val="24"/>
        </w:rPr>
        <w:t>зарисовка схем изделий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Практика: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265FEE">
        <w:rPr>
          <w:rFonts w:ascii="Times New Roman" w:hAnsi="Times New Roman"/>
          <w:sz w:val="24"/>
          <w:szCs w:val="24"/>
        </w:rPr>
        <w:t>пражнения по вы</w:t>
      </w:r>
      <w:r>
        <w:rPr>
          <w:rFonts w:ascii="Times New Roman" w:hAnsi="Times New Roman"/>
          <w:sz w:val="24"/>
          <w:szCs w:val="24"/>
        </w:rPr>
        <w:t>полнению жгутов (жгут «мозаика», «спираль»</w:t>
      </w:r>
      <w:r w:rsidRPr="00265FEE">
        <w:rPr>
          <w:rFonts w:ascii="Times New Roman" w:hAnsi="Times New Roman"/>
          <w:sz w:val="24"/>
          <w:szCs w:val="24"/>
        </w:rPr>
        <w:t>, шнур квадратного сечения, ажурный жгут).</w:t>
      </w:r>
    </w:p>
    <w:p w:rsidR="004542A6" w:rsidRPr="00265FEE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Pr="00962A6B">
        <w:rPr>
          <w:rFonts w:ascii="Times New Roman" w:hAnsi="Times New Roman"/>
          <w:b/>
          <w:sz w:val="24"/>
          <w:szCs w:val="24"/>
        </w:rPr>
        <w:t>Итоговое занятие. Выставка (</w:t>
      </w:r>
      <w:r>
        <w:rPr>
          <w:rFonts w:ascii="Times New Roman" w:hAnsi="Times New Roman"/>
          <w:b/>
          <w:sz w:val="24"/>
          <w:szCs w:val="24"/>
        </w:rPr>
        <w:t>2</w:t>
      </w:r>
      <w:r w:rsidRPr="00962A6B">
        <w:rPr>
          <w:rFonts w:ascii="Times New Roman" w:hAnsi="Times New Roman"/>
          <w:b/>
          <w:sz w:val="24"/>
          <w:szCs w:val="24"/>
        </w:rPr>
        <w:t xml:space="preserve"> ч)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Теория:</w:t>
      </w:r>
      <w:r w:rsidRPr="00053846">
        <w:rPr>
          <w:rFonts w:ascii="Times New Roman" w:hAnsi="Times New Roman"/>
          <w:sz w:val="24"/>
          <w:szCs w:val="24"/>
        </w:rPr>
        <w:t xml:space="preserve"> ознакомление с правилами оформления выставочных работ, выбор названия выставки, эстетического оформления. Подведение итогов выставки.</w:t>
      </w:r>
      <w:r w:rsidRPr="00962A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053846">
        <w:rPr>
          <w:rFonts w:ascii="Times New Roman" w:hAnsi="Times New Roman"/>
          <w:sz w:val="24"/>
          <w:szCs w:val="24"/>
        </w:rPr>
        <w:t>одведение итогов обучения за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E96">
        <w:rPr>
          <w:rFonts w:ascii="Times New Roman" w:hAnsi="Times New Roman"/>
          <w:sz w:val="24"/>
          <w:szCs w:val="24"/>
        </w:rPr>
        <w:t xml:space="preserve">(по результатам </w:t>
      </w:r>
      <w:r>
        <w:rPr>
          <w:rFonts w:ascii="Times New Roman" w:hAnsi="Times New Roman"/>
          <w:sz w:val="24"/>
          <w:szCs w:val="24"/>
        </w:rPr>
        <w:t xml:space="preserve">второго </w:t>
      </w:r>
      <w:r w:rsidRPr="00607E96">
        <w:rPr>
          <w:rFonts w:ascii="Times New Roman" w:hAnsi="Times New Roman"/>
          <w:sz w:val="24"/>
          <w:szCs w:val="24"/>
        </w:rPr>
        <w:t>года обучения учащимся присваивается звание «</w:t>
      </w:r>
      <w:r>
        <w:rPr>
          <w:rFonts w:ascii="Times New Roman" w:hAnsi="Times New Roman"/>
          <w:sz w:val="24"/>
          <w:szCs w:val="24"/>
        </w:rPr>
        <w:t>Мастеровой</w:t>
      </w:r>
      <w:r w:rsidRPr="00607E96">
        <w:rPr>
          <w:rFonts w:ascii="Times New Roman" w:hAnsi="Times New Roman"/>
          <w:sz w:val="24"/>
          <w:szCs w:val="24"/>
        </w:rPr>
        <w:t>»)</w:t>
      </w:r>
      <w:r w:rsidRPr="00053846">
        <w:rPr>
          <w:rFonts w:ascii="Times New Roman" w:hAnsi="Times New Roman"/>
          <w:sz w:val="24"/>
          <w:szCs w:val="24"/>
        </w:rPr>
        <w:t xml:space="preserve">, ознакомление с задачами обучения на </w:t>
      </w:r>
      <w:r>
        <w:rPr>
          <w:rFonts w:ascii="Times New Roman" w:hAnsi="Times New Roman"/>
          <w:sz w:val="24"/>
          <w:szCs w:val="24"/>
        </w:rPr>
        <w:t xml:space="preserve">третий </w:t>
      </w:r>
      <w:r w:rsidRPr="00053846">
        <w:rPr>
          <w:rFonts w:ascii="Times New Roman" w:hAnsi="Times New Roman"/>
          <w:sz w:val="24"/>
          <w:szCs w:val="24"/>
        </w:rPr>
        <w:t>год.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  <w:u w:val="single"/>
        </w:rPr>
      </w:pPr>
      <w:r w:rsidRPr="00265FEE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265FEE">
        <w:rPr>
          <w:rFonts w:ascii="Times New Roman" w:hAnsi="Times New Roman"/>
          <w:sz w:val="24"/>
          <w:szCs w:val="24"/>
          <w:u w:val="single"/>
        </w:rPr>
        <w:t xml:space="preserve"> этап обучения (плетение на нитке)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Вводное занятие </w:t>
      </w:r>
      <w:r w:rsidRPr="007C04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6611">
        <w:rPr>
          <w:rFonts w:ascii="Times New Roman" w:hAnsi="Times New Roman"/>
          <w:b/>
          <w:sz w:val="24"/>
          <w:szCs w:val="24"/>
        </w:rPr>
        <w:t>(1</w:t>
      </w:r>
      <w:r w:rsidR="00133B36">
        <w:rPr>
          <w:rFonts w:ascii="Times New Roman" w:hAnsi="Times New Roman"/>
          <w:b/>
          <w:sz w:val="24"/>
          <w:szCs w:val="24"/>
        </w:rPr>
        <w:t>,5</w:t>
      </w:r>
      <w:r w:rsidRPr="00B16611">
        <w:rPr>
          <w:rFonts w:ascii="Times New Roman" w:hAnsi="Times New Roman"/>
          <w:b/>
          <w:sz w:val="24"/>
          <w:szCs w:val="24"/>
        </w:rPr>
        <w:t xml:space="preserve"> ч)</w:t>
      </w:r>
    </w:p>
    <w:p w:rsidR="004542A6" w:rsidRPr="007C043D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265FEE">
        <w:rPr>
          <w:rFonts w:ascii="Times New Roman" w:hAnsi="Times New Roman"/>
          <w:i/>
          <w:sz w:val="24"/>
          <w:szCs w:val="24"/>
        </w:rPr>
        <w:t>Теория:</w:t>
      </w:r>
      <w:r w:rsidRPr="00265FEE">
        <w:rPr>
          <w:rFonts w:ascii="Times New Roman" w:hAnsi="Times New Roman"/>
          <w:sz w:val="24"/>
          <w:szCs w:val="24"/>
        </w:rPr>
        <w:t xml:space="preserve"> ознакомление с задачами обучения на год, инструментами и материалами, необходимыми на занятиях. Обсуждение рационального оборудования рабочего места. Инструктаж по ТБ и гигиене зрения. Обмен летними впечатлениями.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 w:rsidRPr="00B16611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Низание из бисера «в две нити</w:t>
      </w:r>
      <w:r w:rsidRPr="00265FEE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133B36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ч)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265FEE">
        <w:rPr>
          <w:rFonts w:ascii="Times New Roman" w:eastAsia="Calibri" w:hAnsi="Times New Roman"/>
          <w:i/>
          <w:sz w:val="24"/>
          <w:szCs w:val="24"/>
          <w:lang w:eastAsia="en-US"/>
        </w:rPr>
        <w:t>Теория:</w:t>
      </w:r>
      <w:r w:rsidRPr="00265FEE">
        <w:rPr>
          <w:rFonts w:ascii="Times New Roman" w:eastAsia="Calibri" w:hAnsi="Times New Roman"/>
          <w:sz w:val="24"/>
          <w:szCs w:val="24"/>
          <w:lang w:eastAsia="en-US"/>
        </w:rPr>
        <w:t xml:space="preserve"> зарисовка схем изделий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265FEE">
        <w:rPr>
          <w:rFonts w:ascii="Times New Roman" w:hAnsi="Times New Roman"/>
          <w:i/>
          <w:sz w:val="24"/>
          <w:szCs w:val="24"/>
        </w:rPr>
        <w:t>Практика:</w:t>
      </w:r>
      <w:r w:rsidRPr="00265FEE">
        <w:rPr>
          <w:rFonts w:eastAsia="Calibri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цепочка «в крестик», соединение цепочек «в крестик», «колечки», «полотно», «мозаика»</w:t>
      </w:r>
      <w:r w:rsidRPr="00265FEE">
        <w:rPr>
          <w:rFonts w:ascii="Times New Roman" w:hAnsi="Times New Roman"/>
          <w:sz w:val="24"/>
          <w:szCs w:val="24"/>
        </w:rPr>
        <w:t>.</w:t>
      </w:r>
      <w:proofErr w:type="gramEnd"/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 w:rsidRPr="00B16611">
        <w:rPr>
          <w:rFonts w:ascii="Times New Roman" w:hAnsi="Times New Roman"/>
          <w:b/>
          <w:sz w:val="24"/>
          <w:szCs w:val="24"/>
        </w:rPr>
        <w:t xml:space="preserve">3. </w:t>
      </w:r>
      <w:r w:rsidRPr="00265FEE">
        <w:rPr>
          <w:rFonts w:ascii="Times New Roman" w:hAnsi="Times New Roman"/>
          <w:b/>
          <w:sz w:val="24"/>
          <w:szCs w:val="24"/>
        </w:rPr>
        <w:t xml:space="preserve">Низание бисера «в одну нить» </w:t>
      </w:r>
      <w:r>
        <w:rPr>
          <w:rFonts w:ascii="Times New Roman" w:hAnsi="Times New Roman"/>
          <w:b/>
          <w:sz w:val="24"/>
          <w:szCs w:val="24"/>
        </w:rPr>
        <w:t>(</w:t>
      </w:r>
      <w:r w:rsidR="00133B36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ч)</w:t>
      </w:r>
    </w:p>
    <w:p w:rsidR="004542A6" w:rsidRPr="00486C01" w:rsidRDefault="004542A6" w:rsidP="004542A6">
      <w:pPr>
        <w:tabs>
          <w:tab w:val="left" w:pos="4110"/>
        </w:tabs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62A6B">
        <w:rPr>
          <w:rFonts w:ascii="Times New Roman" w:hAnsi="Times New Roman"/>
          <w:i/>
          <w:sz w:val="24"/>
          <w:szCs w:val="24"/>
        </w:rPr>
        <w:t>Теория:</w:t>
      </w:r>
      <w:r w:rsidRPr="00486C01">
        <w:rPr>
          <w:rFonts w:eastAsia="Calibri"/>
          <w:lang w:eastAsia="en-US"/>
        </w:rPr>
        <w:t xml:space="preserve"> </w:t>
      </w:r>
      <w:r w:rsidRPr="00265FEE">
        <w:rPr>
          <w:rFonts w:ascii="Times New Roman" w:hAnsi="Times New Roman"/>
          <w:sz w:val="24"/>
          <w:szCs w:val="24"/>
        </w:rPr>
        <w:t>зарисовка схем изделий.</w:t>
      </w:r>
    </w:p>
    <w:p w:rsidR="004542A6" w:rsidRPr="00486C01" w:rsidRDefault="004542A6" w:rsidP="004542A6">
      <w:pPr>
        <w:tabs>
          <w:tab w:val="left" w:pos="4110"/>
        </w:tabs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62A6B">
        <w:rPr>
          <w:rFonts w:ascii="Times New Roman" w:hAnsi="Times New Roman"/>
          <w:i/>
          <w:sz w:val="24"/>
          <w:szCs w:val="24"/>
        </w:rPr>
        <w:t>Практика:</w:t>
      </w:r>
      <w:r w:rsidRPr="00D415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цепочка «в крестик», «колечки»</w:t>
      </w:r>
      <w:r w:rsidRPr="00265FEE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наплетение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на цепочку «колечки», «полотно», «мозаика»</w:t>
      </w:r>
      <w:r w:rsidRPr="00265FEE">
        <w:rPr>
          <w:rFonts w:ascii="Times New Roman" w:hAnsi="Times New Roman"/>
          <w:sz w:val="24"/>
          <w:szCs w:val="24"/>
        </w:rPr>
        <w:t>.</w:t>
      </w:r>
      <w:proofErr w:type="gramEnd"/>
    </w:p>
    <w:p w:rsidR="004542A6" w:rsidRPr="00D41587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 w:rsidRPr="00D41587">
        <w:rPr>
          <w:rFonts w:ascii="Times New Roman" w:hAnsi="Times New Roman"/>
          <w:sz w:val="24"/>
          <w:szCs w:val="24"/>
        </w:rPr>
        <w:t xml:space="preserve"> </w:t>
      </w:r>
      <w:r w:rsidRPr="00D41587">
        <w:rPr>
          <w:rFonts w:ascii="Times New Roman" w:hAnsi="Times New Roman"/>
          <w:b/>
          <w:sz w:val="24"/>
          <w:szCs w:val="24"/>
        </w:rPr>
        <w:t>4.</w:t>
      </w:r>
      <w:r w:rsidRPr="00265FEE">
        <w:rPr>
          <w:rFonts w:ascii="Times New Roman" w:hAnsi="Times New Roman"/>
          <w:sz w:val="24"/>
          <w:szCs w:val="24"/>
        </w:rPr>
        <w:t xml:space="preserve"> </w:t>
      </w:r>
      <w:r w:rsidRPr="00265FEE">
        <w:rPr>
          <w:rFonts w:ascii="Times New Roman" w:hAnsi="Times New Roman"/>
          <w:b/>
          <w:sz w:val="24"/>
          <w:szCs w:val="24"/>
        </w:rPr>
        <w:t xml:space="preserve">Плетение брошек и подвесок </w:t>
      </w:r>
      <w:r>
        <w:rPr>
          <w:rFonts w:ascii="Times New Roman" w:hAnsi="Times New Roman"/>
          <w:b/>
          <w:sz w:val="24"/>
          <w:szCs w:val="24"/>
        </w:rPr>
        <w:t>(</w:t>
      </w:r>
      <w:r w:rsidR="00133B36">
        <w:rPr>
          <w:rFonts w:ascii="Times New Roman" w:hAnsi="Times New Roman"/>
          <w:b/>
          <w:sz w:val="24"/>
          <w:szCs w:val="24"/>
        </w:rPr>
        <w:t>6</w:t>
      </w:r>
      <w:r w:rsidRPr="00D41587">
        <w:rPr>
          <w:rFonts w:ascii="Times New Roman" w:hAnsi="Times New Roman"/>
          <w:b/>
          <w:sz w:val="24"/>
          <w:szCs w:val="24"/>
        </w:rPr>
        <w:t xml:space="preserve"> ч)</w:t>
      </w:r>
    </w:p>
    <w:p w:rsidR="004542A6" w:rsidRPr="0005384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Теория:</w:t>
      </w:r>
      <w:r w:rsidRPr="00053846">
        <w:rPr>
          <w:rFonts w:ascii="Times New Roman" w:hAnsi="Times New Roman"/>
          <w:sz w:val="24"/>
          <w:szCs w:val="24"/>
        </w:rPr>
        <w:t xml:space="preserve"> </w:t>
      </w:r>
      <w:r w:rsidRPr="00265FEE">
        <w:rPr>
          <w:rFonts w:ascii="Times New Roman" w:hAnsi="Times New Roman"/>
          <w:sz w:val="24"/>
          <w:szCs w:val="24"/>
        </w:rPr>
        <w:t>зарисовка схем изделий.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Практика:</w:t>
      </w:r>
      <w:r w:rsidRPr="000538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плетение брошек «Паук», «Краб», «Бабочка»</w:t>
      </w:r>
      <w:r w:rsidRPr="00265FEE">
        <w:rPr>
          <w:rFonts w:ascii="Times New Roman" w:hAnsi="Times New Roman"/>
          <w:sz w:val="24"/>
          <w:szCs w:val="24"/>
        </w:rPr>
        <w:t>, плетение подвесок.</w:t>
      </w:r>
    </w:p>
    <w:p w:rsidR="004542A6" w:rsidRPr="00D41587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 w:rsidRPr="00D41587">
        <w:rPr>
          <w:rFonts w:ascii="Times New Roman" w:hAnsi="Times New Roman"/>
          <w:b/>
          <w:sz w:val="24"/>
          <w:szCs w:val="24"/>
        </w:rPr>
        <w:t>5.</w:t>
      </w:r>
      <w:r w:rsidRPr="00265FEE">
        <w:t xml:space="preserve"> </w:t>
      </w:r>
      <w:proofErr w:type="spellStart"/>
      <w:proofErr w:type="gramStart"/>
      <w:r w:rsidRPr="00265FEE">
        <w:rPr>
          <w:rFonts w:ascii="Times New Roman" w:hAnsi="Times New Roman"/>
          <w:b/>
          <w:sz w:val="24"/>
          <w:szCs w:val="24"/>
        </w:rPr>
        <w:t>Фенечки</w:t>
      </w:r>
      <w:proofErr w:type="spellEnd"/>
      <w:proofErr w:type="gramEnd"/>
      <w:r w:rsidRPr="00265FEE">
        <w:rPr>
          <w:rFonts w:ascii="Times New Roman" w:hAnsi="Times New Roman"/>
          <w:b/>
          <w:sz w:val="24"/>
          <w:szCs w:val="24"/>
        </w:rPr>
        <w:t xml:space="preserve"> с узором</w:t>
      </w:r>
      <w:r w:rsidRPr="00D4158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133B36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ч)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Теория:</w:t>
      </w:r>
      <w:r w:rsidRPr="00053846">
        <w:rPr>
          <w:rFonts w:ascii="Times New Roman" w:hAnsi="Times New Roman"/>
          <w:sz w:val="24"/>
          <w:szCs w:val="24"/>
        </w:rPr>
        <w:t xml:space="preserve"> </w:t>
      </w:r>
      <w:r w:rsidRPr="00265FEE">
        <w:rPr>
          <w:rFonts w:ascii="Times New Roman" w:hAnsi="Times New Roman"/>
          <w:sz w:val="24"/>
          <w:szCs w:val="24"/>
        </w:rPr>
        <w:t>зарисовка схем изделий.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Практика: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65FEE">
        <w:rPr>
          <w:rFonts w:ascii="Times New Roman" w:hAnsi="Times New Roman"/>
          <w:sz w:val="24"/>
          <w:szCs w:val="24"/>
        </w:rPr>
        <w:t>фенечки</w:t>
      </w:r>
      <w:proofErr w:type="spellEnd"/>
      <w:proofErr w:type="gramEnd"/>
      <w:r w:rsidRPr="00265FEE">
        <w:rPr>
          <w:rFonts w:ascii="Times New Roman" w:hAnsi="Times New Roman"/>
          <w:sz w:val="24"/>
          <w:szCs w:val="24"/>
        </w:rPr>
        <w:t xml:space="preserve"> из бисера и стекляруса, </w:t>
      </w:r>
      <w:proofErr w:type="spellStart"/>
      <w:r w:rsidRPr="00265FEE">
        <w:rPr>
          <w:rFonts w:ascii="Times New Roman" w:hAnsi="Times New Roman"/>
          <w:sz w:val="24"/>
          <w:szCs w:val="24"/>
        </w:rPr>
        <w:t>фенечки</w:t>
      </w:r>
      <w:proofErr w:type="spellEnd"/>
      <w:r w:rsidRPr="00265FEE">
        <w:rPr>
          <w:rFonts w:ascii="Times New Roman" w:hAnsi="Times New Roman"/>
          <w:sz w:val="24"/>
          <w:szCs w:val="24"/>
        </w:rPr>
        <w:t xml:space="preserve"> с орнаментом, </w:t>
      </w:r>
      <w:proofErr w:type="spellStart"/>
      <w:r w:rsidRPr="00265FEE">
        <w:rPr>
          <w:rFonts w:ascii="Times New Roman" w:hAnsi="Times New Roman"/>
          <w:sz w:val="24"/>
          <w:szCs w:val="24"/>
        </w:rPr>
        <w:t>фенечки</w:t>
      </w:r>
      <w:proofErr w:type="spellEnd"/>
      <w:r w:rsidRPr="00265FEE">
        <w:rPr>
          <w:rFonts w:ascii="Times New Roman" w:hAnsi="Times New Roman"/>
          <w:sz w:val="24"/>
          <w:szCs w:val="24"/>
        </w:rPr>
        <w:t xml:space="preserve"> с именами.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 w:rsidRPr="00031F8E">
        <w:rPr>
          <w:rFonts w:ascii="Times New Roman" w:hAnsi="Times New Roman"/>
          <w:b/>
          <w:sz w:val="24"/>
          <w:szCs w:val="24"/>
        </w:rPr>
        <w:t xml:space="preserve">6. </w:t>
      </w:r>
      <w:r w:rsidRPr="00265FEE">
        <w:rPr>
          <w:rFonts w:ascii="Times New Roman" w:hAnsi="Times New Roman"/>
          <w:b/>
          <w:sz w:val="24"/>
          <w:szCs w:val="24"/>
        </w:rPr>
        <w:t xml:space="preserve">Ажурная цепочка </w:t>
      </w:r>
      <w:r>
        <w:rPr>
          <w:rFonts w:ascii="Times New Roman" w:hAnsi="Times New Roman"/>
          <w:b/>
          <w:sz w:val="24"/>
          <w:szCs w:val="24"/>
        </w:rPr>
        <w:t>(6 ч)</w:t>
      </w:r>
    </w:p>
    <w:p w:rsidR="004542A6" w:rsidRPr="00031F8E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65FEE">
        <w:rPr>
          <w:rFonts w:ascii="Times New Roman" w:hAnsi="Times New Roman"/>
          <w:sz w:val="24"/>
          <w:szCs w:val="24"/>
        </w:rPr>
        <w:t>зарисовка схем изделий.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Практика: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FEE">
        <w:rPr>
          <w:rFonts w:ascii="Times New Roman" w:hAnsi="Times New Roman"/>
          <w:sz w:val="24"/>
          <w:szCs w:val="24"/>
        </w:rPr>
        <w:t>ажурная цепочка с ячейками-ромба</w:t>
      </w:r>
      <w:r>
        <w:rPr>
          <w:rFonts w:ascii="Times New Roman" w:hAnsi="Times New Roman"/>
          <w:sz w:val="24"/>
          <w:szCs w:val="24"/>
        </w:rPr>
        <w:t>ми, ажурная цепочка с ячейками-«фонариками»</w:t>
      </w:r>
      <w:r w:rsidRPr="00265FEE">
        <w:rPr>
          <w:rFonts w:ascii="Times New Roman" w:hAnsi="Times New Roman"/>
          <w:sz w:val="24"/>
          <w:szCs w:val="24"/>
        </w:rPr>
        <w:t>, ажурная цепочка с ячейками двух видов, ажурная цепочка с зубчиками по краям.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265FEE">
        <w:rPr>
          <w:rFonts w:ascii="Times New Roman" w:hAnsi="Times New Roman"/>
          <w:sz w:val="24"/>
          <w:szCs w:val="24"/>
        </w:rPr>
        <w:t xml:space="preserve"> </w:t>
      </w:r>
      <w:r w:rsidRPr="00265FEE">
        <w:rPr>
          <w:rFonts w:ascii="Times New Roman" w:hAnsi="Times New Roman"/>
          <w:b/>
          <w:sz w:val="24"/>
          <w:szCs w:val="24"/>
        </w:rPr>
        <w:t>Плетение жгута</w:t>
      </w:r>
      <w:r w:rsidRPr="00265F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133B36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ч)</w:t>
      </w:r>
    </w:p>
    <w:p w:rsidR="004542A6" w:rsidRPr="008B7F39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FEE">
        <w:rPr>
          <w:rFonts w:ascii="Times New Roman" w:hAnsi="Times New Roman"/>
          <w:sz w:val="24"/>
          <w:szCs w:val="24"/>
        </w:rPr>
        <w:t>зарисовка схем изделий.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Практика:</w:t>
      </w:r>
      <w:r w:rsidRPr="008B7F39">
        <w:rPr>
          <w:rFonts w:ascii="Times New Roman" w:hAnsi="Times New Roman"/>
          <w:sz w:val="24"/>
          <w:szCs w:val="24"/>
        </w:rPr>
        <w:t xml:space="preserve"> </w:t>
      </w:r>
      <w:r w:rsidRPr="00265FEE">
        <w:rPr>
          <w:rFonts w:ascii="Times New Roman" w:hAnsi="Times New Roman"/>
          <w:sz w:val="24"/>
          <w:szCs w:val="24"/>
        </w:rPr>
        <w:t>плетение плотного жгута, украшение плотного жгута.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 w:rsidRPr="008B7F39">
        <w:rPr>
          <w:rFonts w:ascii="Times New Roman" w:hAnsi="Times New Roman"/>
          <w:b/>
          <w:sz w:val="24"/>
          <w:szCs w:val="24"/>
        </w:rPr>
        <w:t>8.</w:t>
      </w:r>
      <w:r w:rsidRPr="00265FEE">
        <w:rPr>
          <w:rFonts w:ascii="Times New Roman" w:hAnsi="Times New Roman"/>
          <w:sz w:val="24"/>
          <w:szCs w:val="24"/>
        </w:rPr>
        <w:t xml:space="preserve"> </w:t>
      </w:r>
      <w:r w:rsidRPr="00265FEE">
        <w:rPr>
          <w:rFonts w:ascii="Times New Roman" w:hAnsi="Times New Roman"/>
          <w:b/>
          <w:sz w:val="24"/>
          <w:szCs w:val="24"/>
        </w:rPr>
        <w:t>Оплетение пасхального яйца</w:t>
      </w:r>
      <w:r w:rsidRPr="00265F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133B36">
        <w:rPr>
          <w:rFonts w:ascii="Times New Roman" w:hAnsi="Times New Roman"/>
          <w:b/>
          <w:sz w:val="24"/>
          <w:szCs w:val="24"/>
        </w:rPr>
        <w:t>9</w:t>
      </w:r>
      <w:r w:rsidRPr="008B7F39">
        <w:rPr>
          <w:rFonts w:ascii="Times New Roman" w:hAnsi="Times New Roman"/>
          <w:b/>
          <w:sz w:val="24"/>
          <w:szCs w:val="24"/>
        </w:rPr>
        <w:t xml:space="preserve"> ч)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lastRenderedPageBreak/>
        <w:t>Теория: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FEE">
        <w:rPr>
          <w:rFonts w:ascii="Times New Roman" w:hAnsi="Times New Roman"/>
          <w:sz w:val="24"/>
          <w:szCs w:val="24"/>
        </w:rPr>
        <w:t>зарисовка схем изделий.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Практика:</w:t>
      </w:r>
      <w:r w:rsidRPr="008B7F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265FEE">
        <w:rPr>
          <w:rFonts w:ascii="Times New Roman" w:hAnsi="Times New Roman"/>
          <w:sz w:val="24"/>
          <w:szCs w:val="24"/>
        </w:rPr>
        <w:t>плетение пасхального яйца</w:t>
      </w:r>
      <w:r>
        <w:rPr>
          <w:rFonts w:ascii="Times New Roman" w:hAnsi="Times New Roman"/>
          <w:sz w:val="24"/>
          <w:szCs w:val="24"/>
        </w:rPr>
        <w:t>.</w:t>
      </w:r>
    </w:p>
    <w:p w:rsidR="004542A6" w:rsidRPr="004D046E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 w:rsidRPr="004D046E">
        <w:rPr>
          <w:rFonts w:ascii="Times New Roman" w:hAnsi="Times New Roman"/>
          <w:b/>
          <w:sz w:val="24"/>
          <w:szCs w:val="24"/>
        </w:rPr>
        <w:t xml:space="preserve">9. </w:t>
      </w:r>
      <w:r w:rsidRPr="00265FEE">
        <w:rPr>
          <w:rFonts w:ascii="Times New Roman" w:hAnsi="Times New Roman"/>
          <w:b/>
          <w:sz w:val="24"/>
          <w:szCs w:val="24"/>
        </w:rPr>
        <w:t xml:space="preserve">Работы по замыслу детей </w:t>
      </w:r>
      <w:r w:rsidRPr="004D046E">
        <w:rPr>
          <w:rFonts w:ascii="Times New Roman" w:hAnsi="Times New Roman"/>
          <w:b/>
          <w:sz w:val="24"/>
          <w:szCs w:val="24"/>
        </w:rPr>
        <w:t>(</w:t>
      </w:r>
      <w:r w:rsidR="00133B3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046E">
        <w:rPr>
          <w:rFonts w:ascii="Times New Roman" w:hAnsi="Times New Roman"/>
          <w:b/>
          <w:sz w:val="24"/>
          <w:szCs w:val="24"/>
        </w:rPr>
        <w:t>ч)</w:t>
      </w:r>
    </w:p>
    <w:p w:rsidR="004542A6" w:rsidRPr="008B7F39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FEE">
        <w:rPr>
          <w:rFonts w:ascii="Times New Roman" w:hAnsi="Times New Roman"/>
          <w:sz w:val="24"/>
          <w:szCs w:val="24"/>
        </w:rPr>
        <w:t>самостоятельное составление схем.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Практика: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FEE">
        <w:rPr>
          <w:rFonts w:ascii="Times New Roman" w:hAnsi="Times New Roman"/>
          <w:sz w:val="24"/>
          <w:szCs w:val="24"/>
        </w:rPr>
        <w:t>работа по самостоятельно составленным схемам.</w:t>
      </w:r>
    </w:p>
    <w:p w:rsidR="004542A6" w:rsidRPr="00265FEE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Pr="00962A6B">
        <w:rPr>
          <w:rFonts w:ascii="Times New Roman" w:hAnsi="Times New Roman"/>
          <w:b/>
          <w:sz w:val="24"/>
          <w:szCs w:val="24"/>
        </w:rPr>
        <w:t>Итоговое занятие. Выставка (1</w:t>
      </w:r>
      <w:r w:rsidR="00133B36">
        <w:rPr>
          <w:rFonts w:ascii="Times New Roman" w:hAnsi="Times New Roman"/>
          <w:b/>
          <w:sz w:val="24"/>
          <w:szCs w:val="24"/>
        </w:rPr>
        <w:t>,5</w:t>
      </w:r>
      <w:r w:rsidRPr="00962A6B">
        <w:rPr>
          <w:rFonts w:ascii="Times New Roman" w:hAnsi="Times New Roman"/>
          <w:b/>
          <w:sz w:val="24"/>
          <w:szCs w:val="24"/>
        </w:rPr>
        <w:t xml:space="preserve"> ч)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962A6B">
        <w:rPr>
          <w:rFonts w:ascii="Times New Roman" w:hAnsi="Times New Roman"/>
          <w:i/>
          <w:sz w:val="24"/>
          <w:szCs w:val="24"/>
        </w:rPr>
        <w:t>Теория:</w:t>
      </w:r>
      <w:r w:rsidRPr="00053846">
        <w:rPr>
          <w:rFonts w:ascii="Times New Roman" w:hAnsi="Times New Roman"/>
          <w:sz w:val="24"/>
          <w:szCs w:val="24"/>
        </w:rPr>
        <w:t xml:space="preserve"> ознакомление с правилами оформления выставочных работ, выбор названия выставки, эстетического оформления. Подведение итогов выставки.</w:t>
      </w:r>
      <w:r w:rsidRPr="00962A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053846">
        <w:rPr>
          <w:rFonts w:ascii="Times New Roman" w:hAnsi="Times New Roman"/>
          <w:sz w:val="24"/>
          <w:szCs w:val="24"/>
        </w:rPr>
        <w:t>одведение итогов обучения за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7E96">
        <w:rPr>
          <w:rFonts w:ascii="Times New Roman" w:hAnsi="Times New Roman"/>
          <w:sz w:val="24"/>
          <w:szCs w:val="24"/>
        </w:rPr>
        <w:t xml:space="preserve">(по результатам </w:t>
      </w:r>
      <w:r>
        <w:rPr>
          <w:rFonts w:ascii="Times New Roman" w:hAnsi="Times New Roman"/>
          <w:sz w:val="24"/>
          <w:szCs w:val="24"/>
        </w:rPr>
        <w:t xml:space="preserve">третьего </w:t>
      </w:r>
      <w:r w:rsidRPr="00607E96">
        <w:rPr>
          <w:rFonts w:ascii="Times New Roman" w:hAnsi="Times New Roman"/>
          <w:sz w:val="24"/>
          <w:szCs w:val="24"/>
        </w:rPr>
        <w:t>года обучения учащимся п</w:t>
      </w:r>
      <w:r>
        <w:rPr>
          <w:rFonts w:ascii="Times New Roman" w:hAnsi="Times New Roman"/>
          <w:sz w:val="24"/>
          <w:szCs w:val="24"/>
        </w:rPr>
        <w:t>рисваивается звание «Мастер</w:t>
      </w:r>
      <w:r w:rsidRPr="00607E96">
        <w:rPr>
          <w:rFonts w:ascii="Times New Roman" w:hAnsi="Times New Roman"/>
          <w:sz w:val="24"/>
          <w:szCs w:val="24"/>
        </w:rPr>
        <w:t>»)</w:t>
      </w:r>
      <w:r w:rsidRPr="00053846">
        <w:rPr>
          <w:rFonts w:ascii="Times New Roman" w:hAnsi="Times New Roman"/>
          <w:sz w:val="24"/>
          <w:szCs w:val="24"/>
        </w:rPr>
        <w:t xml:space="preserve">, ознакомление с задачами обучения на </w:t>
      </w:r>
      <w:r>
        <w:rPr>
          <w:rFonts w:ascii="Times New Roman" w:hAnsi="Times New Roman"/>
          <w:sz w:val="24"/>
          <w:szCs w:val="24"/>
        </w:rPr>
        <w:t xml:space="preserve">четвертый </w:t>
      </w:r>
      <w:r w:rsidRPr="00053846">
        <w:rPr>
          <w:rFonts w:ascii="Times New Roman" w:hAnsi="Times New Roman"/>
          <w:sz w:val="24"/>
          <w:szCs w:val="24"/>
        </w:rPr>
        <w:t>год.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</w:p>
    <w:p w:rsidR="004542A6" w:rsidRPr="00265FEE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  <w:u w:val="single"/>
        </w:rPr>
      </w:pPr>
      <w:r w:rsidRPr="00265FEE">
        <w:rPr>
          <w:rFonts w:ascii="Times New Roman" w:hAnsi="Times New Roman"/>
          <w:sz w:val="24"/>
          <w:szCs w:val="24"/>
          <w:u w:val="single"/>
          <w:lang w:val="en-US"/>
        </w:rPr>
        <w:t>IV</w:t>
      </w:r>
      <w:r w:rsidRPr="00265FEE">
        <w:rPr>
          <w:rFonts w:ascii="Times New Roman" w:hAnsi="Times New Roman"/>
          <w:sz w:val="24"/>
          <w:szCs w:val="24"/>
          <w:u w:val="single"/>
        </w:rPr>
        <w:t xml:space="preserve"> этап обучения</w:t>
      </w:r>
    </w:p>
    <w:p w:rsidR="004542A6" w:rsidRPr="00265FEE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 w:rsidRPr="00265FEE">
        <w:rPr>
          <w:rFonts w:ascii="Times New Roman" w:hAnsi="Times New Roman"/>
          <w:b/>
          <w:bCs/>
          <w:sz w:val="24"/>
          <w:szCs w:val="24"/>
        </w:rPr>
        <w:t xml:space="preserve">1. Вводное занятие  </w:t>
      </w:r>
      <w:r w:rsidRPr="00265FEE">
        <w:rPr>
          <w:rFonts w:ascii="Times New Roman" w:hAnsi="Times New Roman"/>
          <w:b/>
          <w:sz w:val="24"/>
          <w:szCs w:val="24"/>
        </w:rPr>
        <w:t>(1</w:t>
      </w:r>
      <w:r w:rsidR="00133B36">
        <w:rPr>
          <w:rFonts w:ascii="Times New Roman" w:hAnsi="Times New Roman"/>
          <w:b/>
          <w:sz w:val="24"/>
          <w:szCs w:val="24"/>
        </w:rPr>
        <w:t>,5</w:t>
      </w:r>
      <w:r w:rsidRPr="00265FEE">
        <w:rPr>
          <w:rFonts w:ascii="Times New Roman" w:hAnsi="Times New Roman"/>
          <w:b/>
          <w:sz w:val="24"/>
          <w:szCs w:val="24"/>
        </w:rPr>
        <w:t xml:space="preserve"> ч)</w:t>
      </w:r>
    </w:p>
    <w:p w:rsidR="004542A6" w:rsidRPr="00265FEE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265FEE">
        <w:rPr>
          <w:rFonts w:ascii="Times New Roman" w:hAnsi="Times New Roman"/>
          <w:i/>
          <w:sz w:val="24"/>
          <w:szCs w:val="24"/>
        </w:rPr>
        <w:t>Теория:</w:t>
      </w:r>
      <w:r w:rsidRPr="00265FEE">
        <w:rPr>
          <w:rFonts w:ascii="Times New Roman" w:hAnsi="Times New Roman"/>
          <w:sz w:val="24"/>
          <w:szCs w:val="24"/>
        </w:rPr>
        <w:t xml:space="preserve"> ознакомление с задачами обучения на год, инструментами и материалами, необходимыми на занятиях. Обсуждение рационального оборудования рабочего места. Инструктаж по ТБ и гигиене зрения. Обмен летними впечатлениями.</w:t>
      </w:r>
    </w:p>
    <w:p w:rsidR="004542A6" w:rsidRPr="00265FEE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AB61EE">
        <w:t xml:space="preserve"> </w:t>
      </w:r>
      <w:r w:rsidRPr="00AB61EE">
        <w:rPr>
          <w:rFonts w:ascii="Times New Roman" w:hAnsi="Times New Roman"/>
          <w:b/>
          <w:sz w:val="24"/>
          <w:szCs w:val="24"/>
        </w:rPr>
        <w:t xml:space="preserve">Колье «Вечернее» </w:t>
      </w:r>
      <w:r>
        <w:rPr>
          <w:rFonts w:ascii="Times New Roman" w:hAnsi="Times New Roman"/>
          <w:b/>
          <w:sz w:val="24"/>
          <w:szCs w:val="24"/>
        </w:rPr>
        <w:t>(</w:t>
      </w:r>
      <w:r w:rsidR="00133B36">
        <w:rPr>
          <w:rFonts w:ascii="Times New Roman" w:hAnsi="Times New Roman"/>
          <w:b/>
          <w:sz w:val="24"/>
          <w:szCs w:val="24"/>
        </w:rPr>
        <w:t>6</w:t>
      </w:r>
      <w:r w:rsidRPr="00265FEE">
        <w:rPr>
          <w:rFonts w:ascii="Times New Roman" w:hAnsi="Times New Roman"/>
          <w:b/>
          <w:sz w:val="24"/>
          <w:szCs w:val="24"/>
        </w:rPr>
        <w:t xml:space="preserve"> ч)</w:t>
      </w:r>
    </w:p>
    <w:p w:rsidR="004542A6" w:rsidRPr="00265FEE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265FEE">
        <w:rPr>
          <w:rFonts w:ascii="Times New Roman" w:hAnsi="Times New Roman"/>
          <w:i/>
          <w:sz w:val="24"/>
          <w:szCs w:val="24"/>
        </w:rPr>
        <w:t>Теория:</w:t>
      </w:r>
      <w:r w:rsidRPr="00265FEE">
        <w:rPr>
          <w:rFonts w:ascii="Times New Roman" w:hAnsi="Times New Roman"/>
          <w:sz w:val="24"/>
          <w:szCs w:val="24"/>
        </w:rPr>
        <w:t xml:space="preserve"> зарисовка схем</w:t>
      </w:r>
      <w:r>
        <w:rPr>
          <w:rFonts w:ascii="Times New Roman" w:hAnsi="Times New Roman"/>
          <w:sz w:val="24"/>
          <w:szCs w:val="24"/>
        </w:rPr>
        <w:t>ы изделия</w:t>
      </w:r>
      <w:r w:rsidRPr="00265FEE">
        <w:rPr>
          <w:rFonts w:ascii="Times New Roman" w:hAnsi="Times New Roman"/>
          <w:sz w:val="24"/>
          <w:szCs w:val="24"/>
        </w:rPr>
        <w:t>.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265FEE">
        <w:rPr>
          <w:rFonts w:ascii="Times New Roman" w:hAnsi="Times New Roman"/>
          <w:i/>
          <w:sz w:val="24"/>
          <w:szCs w:val="24"/>
        </w:rPr>
        <w:t>Практика:</w:t>
      </w:r>
      <w:r w:rsidRPr="00265F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AB61EE">
        <w:rPr>
          <w:rFonts w:ascii="Times New Roman" w:hAnsi="Times New Roman"/>
          <w:sz w:val="24"/>
          <w:szCs w:val="24"/>
        </w:rPr>
        <w:t>олье «Вечернее»</w:t>
      </w:r>
      <w:r>
        <w:rPr>
          <w:rFonts w:ascii="Times New Roman" w:hAnsi="Times New Roman"/>
          <w:sz w:val="24"/>
          <w:szCs w:val="24"/>
        </w:rPr>
        <w:t>.</w:t>
      </w:r>
    </w:p>
    <w:p w:rsidR="004542A6" w:rsidRPr="00265FEE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F2050">
        <w:t xml:space="preserve"> </w:t>
      </w:r>
      <w:r w:rsidRPr="005F2050">
        <w:rPr>
          <w:rFonts w:ascii="Times New Roman" w:hAnsi="Times New Roman"/>
          <w:b/>
          <w:sz w:val="24"/>
          <w:szCs w:val="24"/>
        </w:rPr>
        <w:t>Ткачество</w:t>
      </w:r>
      <w:r w:rsidRPr="00265FE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(6</w:t>
      </w:r>
      <w:r w:rsidRPr="00265FEE">
        <w:rPr>
          <w:rFonts w:ascii="Times New Roman" w:hAnsi="Times New Roman"/>
          <w:b/>
          <w:sz w:val="24"/>
          <w:szCs w:val="24"/>
        </w:rPr>
        <w:t xml:space="preserve"> ч)</w:t>
      </w:r>
    </w:p>
    <w:p w:rsidR="004542A6" w:rsidRPr="00265FEE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265FEE">
        <w:rPr>
          <w:rFonts w:ascii="Times New Roman" w:hAnsi="Times New Roman"/>
          <w:i/>
          <w:sz w:val="24"/>
          <w:szCs w:val="24"/>
        </w:rPr>
        <w:t>Теория:</w:t>
      </w:r>
      <w:r w:rsidRPr="005F2050">
        <w:rPr>
          <w:rFonts w:ascii="Times New Roman" w:hAnsi="Times New Roman"/>
          <w:sz w:val="24"/>
          <w:szCs w:val="24"/>
        </w:rPr>
        <w:t xml:space="preserve"> обучение работе на станке, применяя схемы низания.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265FEE">
        <w:rPr>
          <w:rFonts w:ascii="Times New Roman" w:hAnsi="Times New Roman"/>
          <w:i/>
          <w:sz w:val="24"/>
          <w:szCs w:val="24"/>
        </w:rPr>
        <w:t>Практика:</w:t>
      </w:r>
      <w:r w:rsidRPr="00265FEE">
        <w:rPr>
          <w:rFonts w:ascii="Times New Roman" w:hAnsi="Times New Roman"/>
          <w:sz w:val="24"/>
          <w:szCs w:val="24"/>
        </w:rPr>
        <w:t xml:space="preserve"> </w:t>
      </w:r>
      <w:r w:rsidRPr="005F2050">
        <w:rPr>
          <w:rFonts w:ascii="Times New Roman" w:hAnsi="Times New Roman"/>
          <w:sz w:val="24"/>
          <w:szCs w:val="24"/>
        </w:rPr>
        <w:t>изготовление станка, создание браслета.</w:t>
      </w:r>
    </w:p>
    <w:p w:rsidR="004542A6" w:rsidRPr="00265FEE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 w:rsidRPr="00265FEE">
        <w:rPr>
          <w:rFonts w:ascii="Times New Roman" w:hAnsi="Times New Roman"/>
          <w:b/>
          <w:sz w:val="24"/>
          <w:szCs w:val="24"/>
        </w:rPr>
        <w:t>4.</w:t>
      </w:r>
      <w:r w:rsidRPr="00265F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Вышивка</w:t>
      </w:r>
      <w:r w:rsidRPr="004F5F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133B36">
        <w:rPr>
          <w:rFonts w:ascii="Times New Roman" w:hAnsi="Times New Roman"/>
          <w:b/>
          <w:sz w:val="24"/>
          <w:szCs w:val="24"/>
        </w:rPr>
        <w:t>6</w:t>
      </w:r>
      <w:r w:rsidRPr="00265FEE">
        <w:rPr>
          <w:rFonts w:ascii="Times New Roman" w:hAnsi="Times New Roman"/>
          <w:b/>
          <w:sz w:val="24"/>
          <w:szCs w:val="24"/>
        </w:rPr>
        <w:t xml:space="preserve"> ч)</w:t>
      </w:r>
    </w:p>
    <w:p w:rsidR="004542A6" w:rsidRPr="00265FEE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265FEE">
        <w:rPr>
          <w:rFonts w:ascii="Times New Roman" w:hAnsi="Times New Roman"/>
          <w:i/>
          <w:sz w:val="24"/>
          <w:szCs w:val="24"/>
        </w:rPr>
        <w:t>Теория: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2050">
        <w:rPr>
          <w:rFonts w:ascii="Times New Roman" w:hAnsi="Times New Roman"/>
          <w:sz w:val="24"/>
          <w:szCs w:val="24"/>
        </w:rPr>
        <w:t>обучение технике контурной вышивки бисером, знакомство с ее технологическими этапами. Знакомство с новым инструментом – «</w:t>
      </w:r>
      <w:proofErr w:type="spellStart"/>
      <w:r w:rsidRPr="005F2050">
        <w:rPr>
          <w:rFonts w:ascii="Times New Roman" w:hAnsi="Times New Roman"/>
          <w:sz w:val="24"/>
          <w:szCs w:val="24"/>
        </w:rPr>
        <w:t>пяльца</w:t>
      </w:r>
      <w:proofErr w:type="spellEnd"/>
      <w:r w:rsidRPr="005F2050">
        <w:rPr>
          <w:rFonts w:ascii="Times New Roman" w:hAnsi="Times New Roman"/>
          <w:sz w:val="24"/>
          <w:szCs w:val="24"/>
        </w:rPr>
        <w:t>».</w:t>
      </w:r>
    </w:p>
    <w:p w:rsidR="004542A6" w:rsidRPr="00265FEE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265FEE">
        <w:rPr>
          <w:rFonts w:ascii="Times New Roman" w:hAnsi="Times New Roman"/>
          <w:i/>
          <w:sz w:val="24"/>
          <w:szCs w:val="24"/>
        </w:rPr>
        <w:t>Практика:</w:t>
      </w:r>
      <w:r w:rsidRPr="004F5F1C">
        <w:t xml:space="preserve"> </w:t>
      </w:r>
      <w:proofErr w:type="spellStart"/>
      <w:r w:rsidRPr="0078508B">
        <w:rPr>
          <w:rFonts w:ascii="Times New Roman" w:hAnsi="Times New Roman"/>
          <w:sz w:val="24"/>
          <w:szCs w:val="24"/>
        </w:rPr>
        <w:t>запяливание</w:t>
      </w:r>
      <w:proofErr w:type="spellEnd"/>
      <w:r w:rsidRPr="0078508B">
        <w:rPr>
          <w:rFonts w:ascii="Times New Roman" w:hAnsi="Times New Roman"/>
          <w:sz w:val="24"/>
          <w:szCs w:val="24"/>
        </w:rPr>
        <w:t xml:space="preserve"> ткани в </w:t>
      </w:r>
      <w:proofErr w:type="spellStart"/>
      <w:r w:rsidRPr="0078508B">
        <w:rPr>
          <w:rFonts w:ascii="Times New Roman" w:hAnsi="Times New Roman"/>
          <w:sz w:val="24"/>
          <w:szCs w:val="24"/>
        </w:rPr>
        <w:t>пяльца</w:t>
      </w:r>
      <w:proofErr w:type="spellEnd"/>
      <w:r w:rsidRPr="0078508B">
        <w:rPr>
          <w:rFonts w:ascii="Times New Roman" w:hAnsi="Times New Roman"/>
          <w:sz w:val="24"/>
          <w:szCs w:val="24"/>
        </w:rPr>
        <w:t>, изготовление кулона</w:t>
      </w:r>
      <w:r>
        <w:rPr>
          <w:rFonts w:ascii="Times New Roman" w:hAnsi="Times New Roman"/>
          <w:sz w:val="24"/>
          <w:szCs w:val="24"/>
        </w:rPr>
        <w:t>.</w:t>
      </w:r>
    </w:p>
    <w:p w:rsidR="004542A6" w:rsidRPr="00265FEE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 w:rsidRPr="00265FEE">
        <w:rPr>
          <w:rFonts w:ascii="Times New Roman" w:hAnsi="Times New Roman"/>
          <w:b/>
          <w:sz w:val="24"/>
          <w:szCs w:val="24"/>
        </w:rPr>
        <w:t>5.</w:t>
      </w:r>
      <w:r w:rsidRPr="004F5F1C">
        <w:t xml:space="preserve"> </w:t>
      </w:r>
      <w:r w:rsidRPr="004F5F1C">
        <w:rPr>
          <w:rFonts w:ascii="Times New Roman" w:hAnsi="Times New Roman"/>
          <w:b/>
          <w:sz w:val="24"/>
          <w:szCs w:val="24"/>
        </w:rPr>
        <w:t>Изготовление галстуков</w:t>
      </w:r>
      <w:r w:rsidRPr="00265F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133B36">
        <w:rPr>
          <w:rFonts w:ascii="Times New Roman" w:hAnsi="Times New Roman"/>
          <w:b/>
          <w:sz w:val="24"/>
          <w:szCs w:val="24"/>
        </w:rPr>
        <w:t>6</w:t>
      </w:r>
      <w:r w:rsidRPr="00265FEE">
        <w:rPr>
          <w:rFonts w:ascii="Times New Roman" w:hAnsi="Times New Roman"/>
          <w:b/>
          <w:sz w:val="24"/>
          <w:szCs w:val="24"/>
        </w:rPr>
        <w:t xml:space="preserve"> ч)</w:t>
      </w:r>
    </w:p>
    <w:p w:rsidR="004542A6" w:rsidRPr="00265FEE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265FEE">
        <w:rPr>
          <w:rFonts w:ascii="Times New Roman" w:hAnsi="Times New Roman"/>
          <w:i/>
          <w:sz w:val="24"/>
          <w:szCs w:val="24"/>
        </w:rPr>
        <w:t>Теория:</w:t>
      </w:r>
      <w:r w:rsidRPr="00265FEE">
        <w:rPr>
          <w:rFonts w:ascii="Times New Roman" w:hAnsi="Times New Roman"/>
          <w:sz w:val="24"/>
          <w:szCs w:val="24"/>
        </w:rPr>
        <w:t xml:space="preserve"> зарисовка схем изделий. </w:t>
      </w:r>
    </w:p>
    <w:p w:rsidR="004542A6" w:rsidRPr="00265FEE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265FEE">
        <w:rPr>
          <w:rFonts w:ascii="Times New Roman" w:hAnsi="Times New Roman"/>
          <w:i/>
          <w:sz w:val="24"/>
          <w:szCs w:val="24"/>
        </w:rPr>
        <w:t>Практика</w:t>
      </w:r>
      <w:r>
        <w:rPr>
          <w:rFonts w:ascii="Times New Roman" w:hAnsi="Times New Roman"/>
          <w:i/>
          <w:sz w:val="24"/>
          <w:szCs w:val="24"/>
        </w:rPr>
        <w:t>:</w:t>
      </w:r>
      <w:r w:rsidRPr="004F5F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изготовление </w:t>
      </w:r>
      <w:r w:rsidRPr="004F5F1C">
        <w:rPr>
          <w:rFonts w:ascii="Times New Roman" w:hAnsi="Times New Roman"/>
          <w:sz w:val="24"/>
          <w:szCs w:val="24"/>
        </w:rPr>
        <w:t>галстуков.</w:t>
      </w:r>
    </w:p>
    <w:p w:rsidR="004542A6" w:rsidRPr="00265FEE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 w:rsidRPr="00265FEE">
        <w:rPr>
          <w:rFonts w:ascii="Times New Roman" w:hAnsi="Times New Roman"/>
          <w:b/>
          <w:sz w:val="24"/>
          <w:szCs w:val="24"/>
        </w:rPr>
        <w:t xml:space="preserve">6. </w:t>
      </w:r>
      <w:r w:rsidRPr="00D939DF">
        <w:rPr>
          <w:rFonts w:ascii="Times New Roman" w:hAnsi="Times New Roman"/>
          <w:b/>
          <w:sz w:val="24"/>
          <w:szCs w:val="24"/>
        </w:rPr>
        <w:t xml:space="preserve">Изготовление сумки для сотового телефона </w:t>
      </w:r>
      <w:r>
        <w:rPr>
          <w:rFonts w:ascii="Times New Roman" w:hAnsi="Times New Roman"/>
          <w:b/>
          <w:sz w:val="24"/>
          <w:szCs w:val="24"/>
        </w:rPr>
        <w:t>(</w:t>
      </w:r>
      <w:r w:rsidR="00133B36">
        <w:rPr>
          <w:rFonts w:ascii="Times New Roman" w:hAnsi="Times New Roman"/>
          <w:b/>
          <w:sz w:val="24"/>
          <w:szCs w:val="24"/>
        </w:rPr>
        <w:t>9</w:t>
      </w:r>
      <w:r w:rsidRPr="00265FEE">
        <w:rPr>
          <w:rFonts w:ascii="Times New Roman" w:hAnsi="Times New Roman"/>
          <w:b/>
          <w:sz w:val="24"/>
          <w:szCs w:val="24"/>
        </w:rPr>
        <w:t xml:space="preserve"> ч)</w:t>
      </w:r>
    </w:p>
    <w:p w:rsidR="004542A6" w:rsidRPr="00265FEE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265FEE">
        <w:rPr>
          <w:rFonts w:ascii="Times New Roman" w:hAnsi="Times New Roman"/>
          <w:i/>
          <w:sz w:val="24"/>
          <w:szCs w:val="24"/>
        </w:rPr>
        <w:t>Теория:</w:t>
      </w:r>
      <w:r w:rsidRPr="00265FEE">
        <w:rPr>
          <w:rFonts w:ascii="Times New Roman" w:hAnsi="Times New Roman"/>
          <w:sz w:val="24"/>
          <w:szCs w:val="24"/>
        </w:rPr>
        <w:t xml:space="preserve">  зарисовка схем</w:t>
      </w:r>
      <w:r>
        <w:rPr>
          <w:rFonts w:ascii="Times New Roman" w:hAnsi="Times New Roman"/>
          <w:sz w:val="24"/>
          <w:szCs w:val="24"/>
        </w:rPr>
        <w:t>ы изделия</w:t>
      </w:r>
      <w:r w:rsidRPr="00265FEE">
        <w:rPr>
          <w:rFonts w:ascii="Times New Roman" w:hAnsi="Times New Roman"/>
          <w:sz w:val="24"/>
          <w:szCs w:val="24"/>
        </w:rPr>
        <w:t>.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265FEE">
        <w:rPr>
          <w:rFonts w:ascii="Times New Roman" w:hAnsi="Times New Roman"/>
          <w:i/>
          <w:sz w:val="24"/>
          <w:szCs w:val="24"/>
        </w:rPr>
        <w:t>Практика:</w:t>
      </w:r>
      <w:r w:rsidRPr="00265F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D939DF">
        <w:rPr>
          <w:rFonts w:ascii="Times New Roman" w:hAnsi="Times New Roman"/>
          <w:sz w:val="24"/>
          <w:szCs w:val="24"/>
        </w:rPr>
        <w:t>зготовление сумки для сотового телефона</w:t>
      </w:r>
      <w:r>
        <w:rPr>
          <w:rFonts w:ascii="Times New Roman" w:hAnsi="Times New Roman"/>
          <w:sz w:val="24"/>
          <w:szCs w:val="24"/>
        </w:rPr>
        <w:t>.</w:t>
      </w:r>
    </w:p>
    <w:p w:rsidR="004542A6" w:rsidRPr="00265FEE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 w:rsidRPr="00265FEE">
        <w:rPr>
          <w:rFonts w:ascii="Times New Roman" w:hAnsi="Times New Roman"/>
          <w:b/>
          <w:sz w:val="24"/>
          <w:szCs w:val="24"/>
        </w:rPr>
        <w:t>7.</w:t>
      </w:r>
      <w:r w:rsidRPr="00265FEE">
        <w:rPr>
          <w:rFonts w:ascii="Times New Roman" w:hAnsi="Times New Roman"/>
          <w:sz w:val="24"/>
          <w:szCs w:val="24"/>
        </w:rPr>
        <w:t xml:space="preserve"> </w:t>
      </w:r>
      <w:r w:rsidRPr="00D939DF">
        <w:rPr>
          <w:rFonts w:ascii="Times New Roman" w:hAnsi="Times New Roman"/>
          <w:b/>
          <w:sz w:val="24"/>
          <w:szCs w:val="24"/>
        </w:rPr>
        <w:t>Изготовление воротников</w:t>
      </w:r>
      <w:r w:rsidRPr="00D939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133B36">
        <w:rPr>
          <w:rFonts w:ascii="Times New Roman" w:hAnsi="Times New Roman"/>
          <w:b/>
          <w:sz w:val="24"/>
          <w:szCs w:val="24"/>
        </w:rPr>
        <w:t>9</w:t>
      </w:r>
      <w:r w:rsidRPr="00265FEE">
        <w:rPr>
          <w:rFonts w:ascii="Times New Roman" w:hAnsi="Times New Roman"/>
          <w:b/>
          <w:sz w:val="24"/>
          <w:szCs w:val="24"/>
        </w:rPr>
        <w:t xml:space="preserve"> ч)</w:t>
      </w:r>
    </w:p>
    <w:p w:rsidR="004542A6" w:rsidRPr="00265FEE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265FEE">
        <w:rPr>
          <w:rFonts w:ascii="Times New Roman" w:hAnsi="Times New Roman"/>
          <w:i/>
          <w:sz w:val="24"/>
          <w:szCs w:val="24"/>
        </w:rPr>
        <w:t>Теория:</w:t>
      </w:r>
      <w:r w:rsidRPr="00265FEE">
        <w:rPr>
          <w:rFonts w:ascii="Times New Roman" w:hAnsi="Times New Roman"/>
          <w:sz w:val="24"/>
          <w:szCs w:val="24"/>
        </w:rPr>
        <w:t xml:space="preserve"> зарисовка схем изделий.</w:t>
      </w:r>
    </w:p>
    <w:p w:rsidR="004542A6" w:rsidRPr="00265FEE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265FEE">
        <w:rPr>
          <w:rFonts w:ascii="Times New Roman" w:hAnsi="Times New Roman"/>
          <w:i/>
          <w:sz w:val="24"/>
          <w:szCs w:val="24"/>
        </w:rPr>
        <w:t>Практика:</w:t>
      </w:r>
      <w:r w:rsidRPr="00D939DF"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D939DF">
        <w:rPr>
          <w:rFonts w:ascii="Times New Roman" w:hAnsi="Times New Roman"/>
          <w:sz w:val="24"/>
          <w:szCs w:val="24"/>
        </w:rPr>
        <w:t>зготовление воротников.</w:t>
      </w:r>
    </w:p>
    <w:p w:rsidR="004542A6" w:rsidRPr="00265FEE" w:rsidRDefault="004542A6" w:rsidP="004542A6">
      <w:pPr>
        <w:tabs>
          <w:tab w:val="left" w:pos="4110"/>
        </w:tabs>
        <w:contextualSpacing/>
        <w:rPr>
          <w:rFonts w:ascii="Times New Roman" w:hAnsi="Times New Roman"/>
          <w:b/>
          <w:sz w:val="24"/>
          <w:szCs w:val="24"/>
        </w:rPr>
      </w:pPr>
      <w:r w:rsidRPr="00265FEE">
        <w:rPr>
          <w:rFonts w:ascii="Times New Roman" w:hAnsi="Times New Roman"/>
          <w:b/>
          <w:sz w:val="24"/>
          <w:szCs w:val="24"/>
        </w:rPr>
        <w:t>8.</w:t>
      </w:r>
      <w:r w:rsidRPr="00D939DF">
        <w:t xml:space="preserve"> </w:t>
      </w:r>
      <w:r w:rsidRPr="00D939DF">
        <w:rPr>
          <w:rFonts w:ascii="Times New Roman" w:hAnsi="Times New Roman"/>
          <w:b/>
          <w:sz w:val="24"/>
          <w:szCs w:val="24"/>
        </w:rPr>
        <w:t>Расшивка ажурного полотна</w:t>
      </w:r>
      <w:r w:rsidRPr="00265F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(6</w:t>
      </w:r>
      <w:r w:rsidRPr="00265FEE">
        <w:rPr>
          <w:rFonts w:ascii="Times New Roman" w:hAnsi="Times New Roman"/>
          <w:b/>
          <w:sz w:val="24"/>
          <w:szCs w:val="24"/>
        </w:rPr>
        <w:t xml:space="preserve"> ч)</w:t>
      </w:r>
    </w:p>
    <w:p w:rsidR="004542A6" w:rsidRPr="00265FEE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265FEE">
        <w:rPr>
          <w:rFonts w:ascii="Times New Roman" w:hAnsi="Times New Roman"/>
          <w:i/>
          <w:sz w:val="24"/>
          <w:szCs w:val="24"/>
        </w:rPr>
        <w:t>Теория:</w:t>
      </w:r>
      <w:r w:rsidRPr="00265F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D939DF">
        <w:rPr>
          <w:rFonts w:ascii="Times New Roman" w:hAnsi="Times New Roman"/>
          <w:sz w:val="24"/>
          <w:szCs w:val="24"/>
        </w:rPr>
        <w:t>ехника расшивки ажурного полотна «в крестик», «колечки», «цветочек и колечки». Техника расшивки бусинами. Техника расшивки «бусина</w:t>
      </w:r>
      <w:r>
        <w:rPr>
          <w:rFonts w:ascii="Times New Roman" w:hAnsi="Times New Roman"/>
          <w:sz w:val="24"/>
          <w:szCs w:val="24"/>
        </w:rPr>
        <w:t>ми и в кре</w:t>
      </w:r>
      <w:r w:rsidRPr="00D939DF">
        <w:rPr>
          <w:rFonts w:ascii="Times New Roman" w:hAnsi="Times New Roman"/>
          <w:sz w:val="24"/>
          <w:szCs w:val="24"/>
        </w:rPr>
        <w:t>стик».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265FEE">
        <w:rPr>
          <w:rFonts w:ascii="Times New Roman" w:hAnsi="Times New Roman"/>
          <w:i/>
          <w:sz w:val="24"/>
          <w:szCs w:val="24"/>
        </w:rPr>
        <w:t>Практика:</w:t>
      </w:r>
      <w:r w:rsidRPr="00265FEE">
        <w:rPr>
          <w:rFonts w:ascii="Times New Roman" w:hAnsi="Times New Roman"/>
          <w:sz w:val="24"/>
          <w:szCs w:val="24"/>
        </w:rPr>
        <w:t xml:space="preserve"> </w:t>
      </w:r>
      <w:r w:rsidRPr="00D939DF">
        <w:rPr>
          <w:rFonts w:ascii="Times New Roman" w:hAnsi="Times New Roman"/>
          <w:sz w:val="24"/>
          <w:szCs w:val="24"/>
        </w:rPr>
        <w:t>проработка с</w:t>
      </w:r>
      <w:r>
        <w:rPr>
          <w:rFonts w:ascii="Times New Roman" w:hAnsi="Times New Roman"/>
          <w:sz w:val="24"/>
          <w:szCs w:val="24"/>
        </w:rPr>
        <w:t>хемы браслета «Нежность» и изго</w:t>
      </w:r>
      <w:r w:rsidRPr="00D939DF">
        <w:rPr>
          <w:rFonts w:ascii="Times New Roman" w:hAnsi="Times New Roman"/>
          <w:sz w:val="24"/>
          <w:szCs w:val="24"/>
        </w:rPr>
        <w:t>товление браслета.</w:t>
      </w:r>
    </w:p>
    <w:p w:rsidR="004542A6" w:rsidRPr="00265FEE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Pr="00265FEE">
        <w:rPr>
          <w:rFonts w:ascii="Times New Roman" w:hAnsi="Times New Roman"/>
          <w:b/>
          <w:sz w:val="24"/>
          <w:szCs w:val="24"/>
        </w:rPr>
        <w:t xml:space="preserve"> Итоговое занятие. Выставка (1</w:t>
      </w:r>
      <w:r w:rsidR="00133B36">
        <w:rPr>
          <w:rFonts w:ascii="Times New Roman" w:hAnsi="Times New Roman"/>
          <w:b/>
          <w:sz w:val="24"/>
          <w:szCs w:val="24"/>
        </w:rPr>
        <w:t>,5</w:t>
      </w:r>
      <w:r w:rsidRPr="00265FEE">
        <w:rPr>
          <w:rFonts w:ascii="Times New Roman" w:hAnsi="Times New Roman"/>
          <w:b/>
          <w:sz w:val="24"/>
          <w:szCs w:val="24"/>
        </w:rPr>
        <w:t xml:space="preserve"> ч)</w:t>
      </w:r>
    </w:p>
    <w:p w:rsidR="004542A6" w:rsidRDefault="004542A6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  <w:r w:rsidRPr="00265FEE">
        <w:rPr>
          <w:rFonts w:ascii="Times New Roman" w:hAnsi="Times New Roman"/>
          <w:i/>
          <w:sz w:val="24"/>
          <w:szCs w:val="24"/>
        </w:rPr>
        <w:t>Теория:</w:t>
      </w:r>
      <w:r w:rsidRPr="00265FEE">
        <w:rPr>
          <w:rFonts w:ascii="Times New Roman" w:hAnsi="Times New Roman"/>
          <w:sz w:val="24"/>
          <w:szCs w:val="24"/>
        </w:rPr>
        <w:t xml:space="preserve"> ознакомление с правилами оформления выставочных работ, выбор названия выставки, эстетического оформления. Подведение итогов выставки. Под</w:t>
      </w:r>
      <w:r>
        <w:rPr>
          <w:rFonts w:ascii="Times New Roman" w:hAnsi="Times New Roman"/>
          <w:sz w:val="24"/>
          <w:szCs w:val="24"/>
        </w:rPr>
        <w:t>ведение итогов обучения за год (по результатам четвертого</w:t>
      </w:r>
      <w:r w:rsidRPr="00607E96">
        <w:rPr>
          <w:rFonts w:ascii="Times New Roman" w:hAnsi="Times New Roman"/>
          <w:sz w:val="24"/>
          <w:szCs w:val="24"/>
        </w:rPr>
        <w:t xml:space="preserve"> года обучения учащимся п</w:t>
      </w:r>
      <w:r>
        <w:rPr>
          <w:rFonts w:ascii="Times New Roman" w:hAnsi="Times New Roman"/>
          <w:sz w:val="24"/>
          <w:szCs w:val="24"/>
        </w:rPr>
        <w:t>рисваивается звание «Творец</w:t>
      </w:r>
      <w:r w:rsidRPr="00607E96">
        <w:rPr>
          <w:rFonts w:ascii="Times New Roman" w:hAnsi="Times New Roman"/>
          <w:sz w:val="24"/>
          <w:szCs w:val="24"/>
        </w:rPr>
        <w:t>»)</w:t>
      </w:r>
      <w:r>
        <w:rPr>
          <w:rFonts w:ascii="Times New Roman" w:hAnsi="Times New Roman"/>
          <w:sz w:val="24"/>
          <w:szCs w:val="24"/>
        </w:rPr>
        <w:t>.</w:t>
      </w:r>
    </w:p>
    <w:p w:rsidR="00444D90" w:rsidRDefault="00444D90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</w:p>
    <w:p w:rsidR="00444D90" w:rsidRPr="004F4CBC" w:rsidRDefault="00444D90" w:rsidP="00444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left"/>
        <w:textAlignment w:val="top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Методическое обеспечение программы.</w:t>
      </w:r>
    </w:p>
    <w:p w:rsidR="00444D90" w:rsidRPr="003F0D15" w:rsidRDefault="00444D90" w:rsidP="00444D90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3F0D15">
        <w:rPr>
          <w:rFonts w:ascii="Times New Roman" w:hAnsi="Times New Roman"/>
          <w:sz w:val="24"/>
          <w:szCs w:val="24"/>
        </w:rPr>
        <w:t>Процесс о</w:t>
      </w:r>
      <w:r>
        <w:rPr>
          <w:rFonts w:ascii="Times New Roman" w:hAnsi="Times New Roman"/>
          <w:sz w:val="24"/>
          <w:szCs w:val="24"/>
        </w:rPr>
        <w:t xml:space="preserve">бучения построен на принципах: «от простого к </w:t>
      </w:r>
      <w:proofErr w:type="gramStart"/>
      <w:r>
        <w:rPr>
          <w:rFonts w:ascii="Times New Roman" w:hAnsi="Times New Roman"/>
          <w:sz w:val="24"/>
          <w:szCs w:val="24"/>
        </w:rPr>
        <w:t>сложному</w:t>
      </w:r>
      <w:proofErr w:type="gramEnd"/>
      <w:r>
        <w:rPr>
          <w:rFonts w:ascii="Times New Roman" w:hAnsi="Times New Roman"/>
          <w:sz w:val="24"/>
          <w:szCs w:val="24"/>
        </w:rPr>
        <w:t>», (усложнение идёт «расширяющейся спиралью»</w:t>
      </w:r>
      <w:r w:rsidRPr="003F0D15">
        <w:rPr>
          <w:rFonts w:ascii="Times New Roman" w:hAnsi="Times New Roman"/>
          <w:sz w:val="24"/>
          <w:szCs w:val="24"/>
        </w:rPr>
        <w:t xml:space="preserve">), учёта возрастных особенностей детей, доступности материала, развивающего обучения. На первых занятиях используется метод репродуктивного обучения – это все виды объяснительно-иллюстративных методов (рассказ, художественное слово, объяснение, демонстрация наглядных пособий). На этом этапе дети выполняют поделки точно по образцу и объяснению. Затем, в течение </w:t>
      </w:r>
      <w:r w:rsidRPr="003F0D15">
        <w:rPr>
          <w:rFonts w:ascii="Times New Roman" w:hAnsi="Times New Roman"/>
          <w:sz w:val="24"/>
          <w:szCs w:val="24"/>
        </w:rPr>
        <w:lastRenderedPageBreak/>
        <w:t xml:space="preserve">дальнейшего курса обучения, постепенно усложняя технику </w:t>
      </w:r>
      <w:proofErr w:type="spellStart"/>
      <w:r w:rsidRPr="003F0D15">
        <w:rPr>
          <w:rFonts w:ascii="Times New Roman" w:hAnsi="Times New Roman"/>
          <w:sz w:val="24"/>
          <w:szCs w:val="24"/>
        </w:rPr>
        <w:t>бисероплетения</w:t>
      </w:r>
      <w:proofErr w:type="spellEnd"/>
      <w:r w:rsidRPr="003F0D15">
        <w:rPr>
          <w:rFonts w:ascii="Times New Roman" w:hAnsi="Times New Roman"/>
          <w:sz w:val="24"/>
          <w:szCs w:val="24"/>
        </w:rPr>
        <w:t>, подключается методы продуктивного обучения, такие как, метод проблемного изложения, частично-поисковый метод. Широк</w:t>
      </w:r>
      <w:r>
        <w:rPr>
          <w:rFonts w:ascii="Times New Roman" w:hAnsi="Times New Roman"/>
          <w:sz w:val="24"/>
          <w:szCs w:val="24"/>
        </w:rPr>
        <w:t>о применяются игровые приёмы – «обыгрываются»</w:t>
      </w:r>
      <w:r w:rsidRPr="003F0D15">
        <w:rPr>
          <w:rFonts w:ascii="Times New Roman" w:hAnsi="Times New Roman"/>
          <w:sz w:val="24"/>
          <w:szCs w:val="24"/>
        </w:rPr>
        <w:t xml:space="preserve"> свои поделки, сочиняются сказки по поводу игрушек и т.п. Очень увлекают д</w:t>
      </w:r>
      <w:r>
        <w:rPr>
          <w:rFonts w:ascii="Times New Roman" w:hAnsi="Times New Roman"/>
          <w:sz w:val="24"/>
          <w:szCs w:val="24"/>
        </w:rPr>
        <w:t>етей творческие задания, типа: «Цветочные фантазии», «Придумай необычную игрушку», «</w:t>
      </w:r>
      <w:r w:rsidRPr="003F0D15">
        <w:rPr>
          <w:rFonts w:ascii="Times New Roman" w:hAnsi="Times New Roman"/>
          <w:sz w:val="24"/>
          <w:szCs w:val="24"/>
        </w:rPr>
        <w:t>Нарисуй праздничный к</w:t>
      </w:r>
      <w:r>
        <w:rPr>
          <w:rFonts w:ascii="Times New Roman" w:hAnsi="Times New Roman"/>
          <w:sz w:val="24"/>
          <w:szCs w:val="24"/>
        </w:rPr>
        <w:t>омплект украшений для принцессы»</w:t>
      </w:r>
      <w:r w:rsidRPr="003F0D15">
        <w:rPr>
          <w:rFonts w:ascii="Times New Roman" w:hAnsi="Times New Roman"/>
          <w:sz w:val="24"/>
          <w:szCs w:val="24"/>
        </w:rPr>
        <w:t xml:space="preserve"> и т.д.</w:t>
      </w:r>
    </w:p>
    <w:p w:rsidR="00444D90" w:rsidRDefault="00444D90" w:rsidP="00444D90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3F0D15">
        <w:rPr>
          <w:rFonts w:ascii="Times New Roman" w:hAnsi="Times New Roman"/>
          <w:sz w:val="24"/>
          <w:szCs w:val="24"/>
        </w:rPr>
        <w:t xml:space="preserve">Все учебные задания кроме формирования навыков и знаний по </w:t>
      </w:r>
      <w:proofErr w:type="spellStart"/>
      <w:r w:rsidRPr="003F0D15">
        <w:rPr>
          <w:rFonts w:ascii="Times New Roman" w:hAnsi="Times New Roman"/>
          <w:sz w:val="24"/>
          <w:szCs w:val="24"/>
        </w:rPr>
        <w:t>бисероплетению</w:t>
      </w:r>
      <w:proofErr w:type="spellEnd"/>
      <w:r w:rsidRPr="003F0D15">
        <w:rPr>
          <w:rFonts w:ascii="Times New Roman" w:hAnsi="Times New Roman"/>
          <w:sz w:val="24"/>
          <w:szCs w:val="24"/>
        </w:rPr>
        <w:t xml:space="preserve"> направлены на общее развитие ребёнка. Расширяется кругозор ребенка о народных традициях и праздниках во время изготовления подарков, даётся возможность проявить творческие спос</w:t>
      </w:r>
      <w:r>
        <w:rPr>
          <w:rFonts w:ascii="Times New Roman" w:hAnsi="Times New Roman"/>
          <w:sz w:val="24"/>
          <w:szCs w:val="24"/>
        </w:rPr>
        <w:t>обности ученика, воспитывается «деятельная любовь»</w:t>
      </w:r>
      <w:r w:rsidRPr="003F0D15">
        <w:rPr>
          <w:rFonts w:ascii="Times New Roman" w:hAnsi="Times New Roman"/>
          <w:sz w:val="24"/>
          <w:szCs w:val="24"/>
        </w:rPr>
        <w:t xml:space="preserve"> к близким, а также чужим людям, которым требуется помощь, например, больным или людям с ограниченными возможностями. Всё обучение у детей формируется осознание необходимости думать и понимать, а не просто повторять определённые движения. И, конечно, весь учебный материал связан с воспитанием у детей художественного вкуса и чувств радости и удовольствия </w:t>
      </w:r>
      <w:proofErr w:type="gramStart"/>
      <w:r w:rsidRPr="003F0D15">
        <w:rPr>
          <w:rFonts w:ascii="Times New Roman" w:hAnsi="Times New Roman"/>
          <w:sz w:val="24"/>
          <w:szCs w:val="24"/>
        </w:rPr>
        <w:t>от</w:t>
      </w:r>
      <w:proofErr w:type="gramEnd"/>
      <w:r w:rsidRPr="003F0D15">
        <w:rPr>
          <w:rFonts w:ascii="Times New Roman" w:hAnsi="Times New Roman"/>
          <w:sz w:val="24"/>
          <w:szCs w:val="24"/>
        </w:rPr>
        <w:t xml:space="preserve"> красивого. Выполняя практические задания, дети развивают у себя произвольные движения, которые необходимы для успешного обучения в школе. Обучение детей практическим приёмам неразрывно связано с ознакомлением с теоретическими сведениями.</w:t>
      </w:r>
    </w:p>
    <w:p w:rsidR="00B84606" w:rsidRPr="003F0D15" w:rsidRDefault="00B84606" w:rsidP="00B84606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3F0D15">
        <w:rPr>
          <w:rFonts w:ascii="Times New Roman" w:hAnsi="Times New Roman"/>
          <w:sz w:val="24"/>
          <w:szCs w:val="24"/>
        </w:rPr>
        <w:t xml:space="preserve">При реализации программы используются различные </w:t>
      </w:r>
      <w:r w:rsidRPr="003F0D15">
        <w:rPr>
          <w:rFonts w:ascii="Times New Roman" w:hAnsi="Times New Roman"/>
          <w:b/>
          <w:bCs/>
          <w:sz w:val="24"/>
          <w:szCs w:val="24"/>
        </w:rPr>
        <w:t xml:space="preserve">методы обучения: </w:t>
      </w:r>
    </w:p>
    <w:p w:rsidR="00B84606" w:rsidRPr="003F0D15" w:rsidRDefault="00B84606" w:rsidP="00B84606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3F0D1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F0D15">
        <w:rPr>
          <w:rFonts w:ascii="Times New Roman" w:hAnsi="Times New Roman"/>
          <w:sz w:val="24"/>
          <w:szCs w:val="24"/>
        </w:rPr>
        <w:t>словесные</w:t>
      </w:r>
      <w:proofErr w:type="gramEnd"/>
      <w:r w:rsidRPr="003F0D15">
        <w:rPr>
          <w:rFonts w:ascii="Times New Roman" w:hAnsi="Times New Roman"/>
          <w:sz w:val="24"/>
          <w:szCs w:val="24"/>
        </w:rPr>
        <w:t xml:space="preserve"> – рассказ, беседа. </w:t>
      </w:r>
    </w:p>
    <w:p w:rsidR="00B84606" w:rsidRPr="003F0D15" w:rsidRDefault="00B84606" w:rsidP="00B84606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3F0D15">
        <w:rPr>
          <w:rFonts w:ascii="Times New Roman" w:hAnsi="Times New Roman"/>
          <w:sz w:val="24"/>
          <w:szCs w:val="24"/>
        </w:rPr>
        <w:t xml:space="preserve">- наглядные – показ образцов готовых </w:t>
      </w:r>
      <w:r>
        <w:rPr>
          <w:rFonts w:ascii="Times New Roman" w:hAnsi="Times New Roman"/>
          <w:sz w:val="24"/>
          <w:szCs w:val="24"/>
        </w:rPr>
        <w:t>изделий; просмотр образцов изде</w:t>
      </w:r>
      <w:r w:rsidRPr="003F0D15">
        <w:rPr>
          <w:rFonts w:ascii="Times New Roman" w:hAnsi="Times New Roman"/>
          <w:sz w:val="24"/>
          <w:szCs w:val="24"/>
        </w:rPr>
        <w:t xml:space="preserve">лий мастеров народного творчества в иллюстрациях; знакомство со схемами, эскизами. </w:t>
      </w:r>
      <w:proofErr w:type="gramEnd"/>
    </w:p>
    <w:p w:rsidR="00B84606" w:rsidRPr="003F0D15" w:rsidRDefault="00B84606" w:rsidP="00B84606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3F0D15">
        <w:rPr>
          <w:rFonts w:ascii="Times New Roman" w:hAnsi="Times New Roman"/>
          <w:sz w:val="24"/>
          <w:szCs w:val="24"/>
        </w:rPr>
        <w:t xml:space="preserve">- практические – демонстрация приемов и техник; упражнения, отработка приемов. </w:t>
      </w:r>
    </w:p>
    <w:p w:rsidR="00B84606" w:rsidRPr="003F0D15" w:rsidRDefault="00B84606" w:rsidP="00B84606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3F0D15">
        <w:rPr>
          <w:rFonts w:ascii="Times New Roman" w:hAnsi="Times New Roman"/>
          <w:b/>
          <w:bCs/>
          <w:sz w:val="24"/>
          <w:szCs w:val="24"/>
        </w:rPr>
        <w:t xml:space="preserve">Контроль результативности выполнения программы </w:t>
      </w:r>
      <w:r w:rsidRPr="003F0D15">
        <w:rPr>
          <w:rFonts w:ascii="Times New Roman" w:hAnsi="Times New Roman"/>
          <w:sz w:val="24"/>
          <w:szCs w:val="24"/>
        </w:rPr>
        <w:t xml:space="preserve">осуществляется педагогом в ходе занятий. </w:t>
      </w:r>
    </w:p>
    <w:p w:rsidR="00B84606" w:rsidRPr="003F0D15" w:rsidRDefault="00B84606" w:rsidP="00B84606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3F0D15">
        <w:rPr>
          <w:rFonts w:ascii="Times New Roman" w:hAnsi="Times New Roman"/>
          <w:b/>
          <w:bCs/>
          <w:sz w:val="24"/>
          <w:szCs w:val="24"/>
        </w:rPr>
        <w:t xml:space="preserve">Текущая диагностика результатов обучения </w:t>
      </w:r>
      <w:r>
        <w:rPr>
          <w:rFonts w:ascii="Times New Roman" w:hAnsi="Times New Roman"/>
          <w:sz w:val="24"/>
          <w:szCs w:val="24"/>
        </w:rPr>
        <w:t>осуществляется система</w:t>
      </w:r>
      <w:r w:rsidRPr="003F0D15">
        <w:rPr>
          <w:rFonts w:ascii="Times New Roman" w:hAnsi="Times New Roman"/>
          <w:sz w:val="24"/>
          <w:szCs w:val="24"/>
        </w:rPr>
        <w:t>тическим наблюдением педагога за практи</w:t>
      </w:r>
      <w:r>
        <w:rPr>
          <w:rFonts w:ascii="Times New Roman" w:hAnsi="Times New Roman"/>
          <w:sz w:val="24"/>
          <w:szCs w:val="24"/>
        </w:rPr>
        <w:t>ческой, творческой, работой уча</w:t>
      </w:r>
      <w:r w:rsidRPr="003F0D15">
        <w:rPr>
          <w:rFonts w:ascii="Times New Roman" w:hAnsi="Times New Roman"/>
          <w:sz w:val="24"/>
          <w:szCs w:val="24"/>
        </w:rPr>
        <w:t xml:space="preserve">щихся. </w:t>
      </w:r>
    </w:p>
    <w:p w:rsidR="00B84606" w:rsidRPr="00FF1ADA" w:rsidRDefault="00B84606" w:rsidP="00B84606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3F0D15">
        <w:rPr>
          <w:rFonts w:ascii="Times New Roman" w:hAnsi="Times New Roman"/>
          <w:b/>
          <w:bCs/>
          <w:sz w:val="24"/>
          <w:szCs w:val="24"/>
        </w:rPr>
        <w:t xml:space="preserve">Результаты освоения программы </w:t>
      </w:r>
      <w:r w:rsidRPr="003F0D15">
        <w:rPr>
          <w:rFonts w:ascii="Times New Roman" w:hAnsi="Times New Roman"/>
          <w:sz w:val="24"/>
          <w:szCs w:val="24"/>
        </w:rPr>
        <w:t>опр</w:t>
      </w:r>
      <w:r>
        <w:rPr>
          <w:rFonts w:ascii="Times New Roman" w:hAnsi="Times New Roman"/>
          <w:sz w:val="24"/>
          <w:szCs w:val="24"/>
        </w:rPr>
        <w:t>еделяются по результатам диагно</w:t>
      </w:r>
      <w:r w:rsidRPr="003F0D15">
        <w:rPr>
          <w:rFonts w:ascii="Times New Roman" w:hAnsi="Times New Roman"/>
          <w:sz w:val="24"/>
          <w:szCs w:val="24"/>
        </w:rPr>
        <w:t>стики: начальная диагностика (начало года), итоговая аттестация (конец года).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1ADA">
        <w:rPr>
          <w:rFonts w:ascii="Times New Roman" w:hAnsi="Times New Roman"/>
          <w:sz w:val="24"/>
          <w:szCs w:val="24"/>
        </w:rPr>
        <w:t>Должный уровень трудолюбия, ответс</w:t>
      </w:r>
      <w:r>
        <w:rPr>
          <w:rFonts w:ascii="Times New Roman" w:hAnsi="Times New Roman"/>
          <w:sz w:val="24"/>
          <w:szCs w:val="24"/>
        </w:rPr>
        <w:t>твенности характеризуется, как «пчёлка»</w:t>
      </w:r>
      <w:r w:rsidRPr="00FF1ADA">
        <w:rPr>
          <w:rFonts w:ascii="Times New Roman" w:hAnsi="Times New Roman"/>
          <w:sz w:val="24"/>
          <w:szCs w:val="24"/>
        </w:rPr>
        <w:t xml:space="preserve">, хорошие показатели практических навыков оцениваются </w:t>
      </w:r>
      <w:r>
        <w:rPr>
          <w:rFonts w:ascii="Times New Roman" w:hAnsi="Times New Roman"/>
          <w:sz w:val="24"/>
          <w:szCs w:val="24"/>
        </w:rPr>
        <w:t>званием «мастер»</w:t>
      </w:r>
      <w:r w:rsidRPr="00FF1ADA">
        <w:rPr>
          <w:rFonts w:ascii="Times New Roman" w:hAnsi="Times New Roman"/>
          <w:sz w:val="24"/>
          <w:szCs w:val="24"/>
        </w:rPr>
        <w:t>, знания</w:t>
      </w:r>
      <w:r>
        <w:rPr>
          <w:rFonts w:ascii="Times New Roman" w:hAnsi="Times New Roman"/>
          <w:sz w:val="24"/>
          <w:szCs w:val="24"/>
        </w:rPr>
        <w:t xml:space="preserve"> теории оцениваются категорией «теоретик»</w:t>
      </w:r>
      <w:r w:rsidRPr="00FF1AD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высшая степень достижений – «творец»</w:t>
      </w:r>
      <w:r w:rsidRPr="00FF1ADA">
        <w:rPr>
          <w:rFonts w:ascii="Times New Roman" w:hAnsi="Times New Roman"/>
          <w:sz w:val="24"/>
          <w:szCs w:val="24"/>
        </w:rPr>
        <w:t>. На итоговой аттестации общий балл ребёнка переводится в показател</w:t>
      </w:r>
      <w:r>
        <w:rPr>
          <w:rFonts w:ascii="Times New Roman" w:hAnsi="Times New Roman"/>
          <w:sz w:val="24"/>
          <w:szCs w:val="24"/>
        </w:rPr>
        <w:t>ь степени усвоения программы – «низкий», «средний», «высокий»</w:t>
      </w:r>
      <w:r w:rsidRPr="00FF1ADA">
        <w:rPr>
          <w:rFonts w:ascii="Times New Roman" w:hAnsi="Times New Roman"/>
          <w:sz w:val="24"/>
          <w:szCs w:val="24"/>
        </w:rPr>
        <w:t>.</w:t>
      </w:r>
    </w:p>
    <w:p w:rsidR="00B84606" w:rsidRDefault="00B84606" w:rsidP="00B84606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  <w:r w:rsidRPr="00FF1ADA">
        <w:rPr>
          <w:rFonts w:ascii="Times New Roman" w:hAnsi="Times New Roman"/>
          <w:sz w:val="24"/>
          <w:szCs w:val="24"/>
        </w:rPr>
        <w:t>Критерии оценки детских работ, по ним же определяется степень развития творческих</w:t>
      </w:r>
      <w:r>
        <w:rPr>
          <w:rFonts w:ascii="Times New Roman" w:hAnsi="Times New Roman"/>
          <w:sz w:val="24"/>
          <w:szCs w:val="24"/>
        </w:rPr>
        <w:t xml:space="preserve"> способностей, трудолюбия и др. -</w:t>
      </w:r>
      <w:r w:rsidRPr="00FF1ADA">
        <w:rPr>
          <w:rFonts w:ascii="Times New Roman" w:hAnsi="Times New Roman"/>
          <w:sz w:val="24"/>
          <w:szCs w:val="24"/>
        </w:rPr>
        <w:t xml:space="preserve"> качество выполнения работы; разнообразие технических приёмов; цветовое сочетание; композиционное решение; новизна, оригинальность. </w:t>
      </w:r>
    </w:p>
    <w:p w:rsidR="00B84606" w:rsidRPr="00FF1ADA" w:rsidRDefault="00B84606" w:rsidP="00B84606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B84606" w:rsidRPr="003F0D15" w:rsidRDefault="00B84606" w:rsidP="00444D90">
      <w:pPr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444D90" w:rsidRPr="003F0D15" w:rsidRDefault="00444D90" w:rsidP="00444D90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3F0D15">
        <w:rPr>
          <w:rFonts w:ascii="Times New Roman" w:hAnsi="Times New Roman"/>
          <w:b/>
          <w:bCs/>
          <w:sz w:val="24"/>
          <w:szCs w:val="24"/>
        </w:rPr>
        <w:t>Организация воспитательного процесса</w:t>
      </w:r>
      <w:r w:rsidRPr="003F0D15">
        <w:rPr>
          <w:rFonts w:ascii="Times New Roman" w:hAnsi="Times New Roman"/>
          <w:sz w:val="24"/>
          <w:szCs w:val="24"/>
        </w:rPr>
        <w:t>.</w:t>
      </w:r>
    </w:p>
    <w:p w:rsidR="00444D90" w:rsidRPr="003F0D15" w:rsidRDefault="00444D90" w:rsidP="00444D90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3F0D15">
        <w:rPr>
          <w:rFonts w:ascii="Times New Roman" w:hAnsi="Times New Roman"/>
          <w:sz w:val="24"/>
          <w:szCs w:val="24"/>
        </w:rPr>
        <w:t>Организация групповых занятий формирует у учащихся дружеские, доброжелательные отношения, учат сплочению детей, стимулируют взаимопомощь друг другу. Воспитательным моментом является ориентация детей на изготовление сувениров и подарков родным и близким. В воспитательной работе используются массовые формы работы. Участие в фестивалях, экскурсии в музеи и на выставки декоративно-прикладного искусства позволяют воспитывать в детях коммуникабельность, умение вести себя в общественных местах, презентовать себя. Несомненно, большим воспитательным потенциалом</w:t>
      </w:r>
      <w:r>
        <w:rPr>
          <w:rFonts w:ascii="Times New Roman" w:hAnsi="Times New Roman"/>
          <w:sz w:val="24"/>
          <w:szCs w:val="24"/>
        </w:rPr>
        <w:t xml:space="preserve"> обладают занятия – праздники («Татьянин День», «Детство – это смех и радость»</w:t>
      </w:r>
      <w:r w:rsidRPr="003F0D15">
        <w:rPr>
          <w:rFonts w:ascii="Times New Roman" w:hAnsi="Times New Roman"/>
          <w:sz w:val="24"/>
          <w:szCs w:val="24"/>
        </w:rPr>
        <w:t xml:space="preserve"> и др.) В течение учебного года при необходимости проводятся коллективные и индивидуальные беседы, а также обращение к личному опыту. Важным является: постоянное усложнение педагогических задач; повышение требовательности к </w:t>
      </w:r>
      <w:r w:rsidRPr="003F0D15">
        <w:rPr>
          <w:rFonts w:ascii="Times New Roman" w:hAnsi="Times New Roman"/>
          <w:sz w:val="24"/>
          <w:szCs w:val="24"/>
        </w:rPr>
        <w:lastRenderedPageBreak/>
        <w:t>возможностям детей; педагогическая оценка прогресса деятельности ребёнка, а также ориентация ребёнка на социально значимый результат. В результате постепенно вырабатываются трудолюбие, терпение, аккуратность, адекватная самооценка деятельности. Большое внимание уделяется воспитанию уважения к наследию предков. Для развития и воспитания эмоциональной сферы воспитывается желание детей изготовлять своими руками подарки близким и друзьям, доставлять им радость и удовольствие.</w:t>
      </w:r>
    </w:p>
    <w:p w:rsidR="00444D90" w:rsidRDefault="00444D90" w:rsidP="00444D90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444D90" w:rsidRDefault="00444D90" w:rsidP="004542A6">
      <w:pPr>
        <w:tabs>
          <w:tab w:val="left" w:pos="4110"/>
        </w:tabs>
        <w:contextualSpacing/>
        <w:rPr>
          <w:rFonts w:ascii="Times New Roman" w:hAnsi="Times New Roman"/>
          <w:b/>
          <w:bCs/>
          <w:sz w:val="24"/>
          <w:szCs w:val="24"/>
        </w:rPr>
      </w:pPr>
      <w:r w:rsidRPr="00EF6212">
        <w:rPr>
          <w:rStyle w:val="dash0410005f0431005f0437005f0430005f0446005f0020005f0441005f043f005f0438005f0441005f043a005f0430005f005fchar1char1"/>
          <w:b/>
        </w:rPr>
        <w:t xml:space="preserve">Описание учебно-методического и </w:t>
      </w:r>
      <w:r w:rsidRPr="00444D90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444D90" w:rsidRPr="003F0D15" w:rsidRDefault="00444D90" w:rsidP="00444D90">
      <w:pPr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3F0D15">
        <w:rPr>
          <w:rFonts w:ascii="Times New Roman" w:hAnsi="Times New Roman"/>
          <w:b/>
          <w:bCs/>
          <w:sz w:val="24"/>
          <w:szCs w:val="24"/>
        </w:rPr>
        <w:t>Условия реализации программы.</w:t>
      </w:r>
    </w:p>
    <w:p w:rsidR="00444D90" w:rsidRPr="003F0D15" w:rsidRDefault="00444D90" w:rsidP="00444D90">
      <w:pPr>
        <w:ind w:firstLine="709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3F0D15">
        <w:rPr>
          <w:rFonts w:ascii="Times New Roman" w:hAnsi="Times New Roman"/>
          <w:sz w:val="24"/>
          <w:szCs w:val="24"/>
        </w:rPr>
        <w:t xml:space="preserve">Учебный кабинет площадью и освещенностью в соответствии с нормами </w:t>
      </w:r>
      <w:proofErr w:type="spellStart"/>
      <w:r w:rsidRPr="003F0D15">
        <w:rPr>
          <w:rFonts w:ascii="Times New Roman" w:hAnsi="Times New Roman"/>
          <w:sz w:val="24"/>
          <w:szCs w:val="24"/>
        </w:rPr>
        <w:t>СанПиН</w:t>
      </w:r>
      <w:proofErr w:type="spellEnd"/>
      <w:r w:rsidRPr="003F0D15">
        <w:rPr>
          <w:rFonts w:ascii="Times New Roman" w:hAnsi="Times New Roman"/>
          <w:sz w:val="24"/>
          <w:szCs w:val="24"/>
        </w:rPr>
        <w:t xml:space="preserve"> (площадь кабинета не менее 2 кв.м. на чел., наименьшая освещенность должна быть не менее 20 Вт на </w:t>
      </w:r>
      <w:proofErr w:type="spellStart"/>
      <w:r w:rsidRPr="003F0D15">
        <w:rPr>
          <w:rFonts w:ascii="Times New Roman" w:hAnsi="Times New Roman"/>
          <w:sz w:val="24"/>
          <w:szCs w:val="24"/>
        </w:rPr>
        <w:t>кВ.м</w:t>
      </w:r>
      <w:proofErr w:type="spellEnd"/>
      <w:r w:rsidRPr="003F0D15">
        <w:rPr>
          <w:rFonts w:ascii="Times New Roman" w:hAnsi="Times New Roman"/>
          <w:sz w:val="24"/>
          <w:szCs w:val="24"/>
        </w:rPr>
        <w:t xml:space="preserve">.. Помещение должно иметь естественное освещение, направленность светового потока от окна на рабочую поверхность должна быть левосторонней (детей </w:t>
      </w:r>
      <w:proofErr w:type="spellStart"/>
      <w:r w:rsidRPr="003F0D15">
        <w:rPr>
          <w:rFonts w:ascii="Times New Roman" w:hAnsi="Times New Roman"/>
          <w:sz w:val="24"/>
          <w:szCs w:val="24"/>
        </w:rPr>
        <w:t>леворуких</w:t>
      </w:r>
      <w:proofErr w:type="spellEnd"/>
      <w:r w:rsidRPr="003F0D15">
        <w:rPr>
          <w:rFonts w:ascii="Times New Roman" w:hAnsi="Times New Roman"/>
          <w:sz w:val="24"/>
          <w:szCs w:val="24"/>
        </w:rPr>
        <w:t xml:space="preserve"> усаживать особым образом).</w:t>
      </w:r>
      <w:proofErr w:type="gramEnd"/>
      <w:r w:rsidRPr="003F0D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0D15">
        <w:rPr>
          <w:rFonts w:ascii="Times New Roman" w:hAnsi="Times New Roman"/>
          <w:sz w:val="24"/>
          <w:szCs w:val="24"/>
        </w:rPr>
        <w:t>В учебном помещении должна применятся система общего освещения, которое должно быть равномерным, светильники должны располагаться в виде сплошных или прерывистых линий параллельно линии зрения работающих.).</w:t>
      </w:r>
      <w:proofErr w:type="gramEnd"/>
    </w:p>
    <w:p w:rsidR="00444D90" w:rsidRPr="003F0D15" w:rsidRDefault="00444D90" w:rsidP="00444D90">
      <w:pPr>
        <w:ind w:firstLine="709"/>
        <w:contextualSpacing/>
        <w:rPr>
          <w:rFonts w:ascii="Times New Roman" w:hAnsi="Times New Roman"/>
          <w:iCs/>
          <w:sz w:val="24"/>
          <w:szCs w:val="24"/>
        </w:rPr>
      </w:pPr>
      <w:r w:rsidRPr="003F0D15">
        <w:rPr>
          <w:rFonts w:ascii="Times New Roman" w:hAnsi="Times New Roman"/>
          <w:b/>
          <w:bCs/>
          <w:iCs/>
          <w:sz w:val="24"/>
          <w:szCs w:val="24"/>
        </w:rPr>
        <w:t xml:space="preserve">Оснащение кабинета необходимым методическим материалом: </w:t>
      </w:r>
    </w:p>
    <w:p w:rsidR="00444D90" w:rsidRPr="003F0D15" w:rsidRDefault="00444D90" w:rsidP="00444D90">
      <w:pPr>
        <w:numPr>
          <w:ilvl w:val="0"/>
          <w:numId w:val="1"/>
        </w:numPr>
        <w:ind w:firstLine="709"/>
        <w:contextualSpacing/>
        <w:rPr>
          <w:rFonts w:ascii="Times New Roman" w:hAnsi="Times New Roman"/>
          <w:sz w:val="24"/>
          <w:szCs w:val="24"/>
        </w:rPr>
      </w:pPr>
      <w:r w:rsidRPr="003F0D15">
        <w:rPr>
          <w:rFonts w:ascii="Times New Roman" w:hAnsi="Times New Roman"/>
          <w:sz w:val="24"/>
          <w:szCs w:val="24"/>
        </w:rPr>
        <w:t>Тематические подборки схем низания демонстрационных и раздаточных;</w:t>
      </w:r>
    </w:p>
    <w:p w:rsidR="00444D90" w:rsidRPr="003F0D15" w:rsidRDefault="00444D90" w:rsidP="00444D90">
      <w:pPr>
        <w:numPr>
          <w:ilvl w:val="0"/>
          <w:numId w:val="1"/>
        </w:numPr>
        <w:ind w:firstLine="709"/>
        <w:contextualSpacing/>
        <w:rPr>
          <w:rFonts w:ascii="Times New Roman" w:hAnsi="Times New Roman"/>
          <w:sz w:val="24"/>
          <w:szCs w:val="24"/>
        </w:rPr>
      </w:pPr>
      <w:r w:rsidRPr="003F0D15">
        <w:rPr>
          <w:rFonts w:ascii="Times New Roman" w:hAnsi="Times New Roman"/>
          <w:sz w:val="24"/>
          <w:szCs w:val="24"/>
        </w:rPr>
        <w:t>Технологические карты демонстрационные, раздаточные;</w:t>
      </w:r>
    </w:p>
    <w:p w:rsidR="00444D90" w:rsidRPr="003F0D15" w:rsidRDefault="00444D90" w:rsidP="00444D90">
      <w:pPr>
        <w:numPr>
          <w:ilvl w:val="0"/>
          <w:numId w:val="1"/>
        </w:numPr>
        <w:ind w:firstLine="709"/>
        <w:contextualSpacing/>
        <w:rPr>
          <w:rFonts w:ascii="Times New Roman" w:hAnsi="Times New Roman"/>
          <w:sz w:val="24"/>
          <w:szCs w:val="24"/>
        </w:rPr>
      </w:pPr>
      <w:r w:rsidRPr="003F0D15">
        <w:rPr>
          <w:rFonts w:ascii="Times New Roman" w:hAnsi="Times New Roman"/>
          <w:sz w:val="24"/>
          <w:szCs w:val="24"/>
        </w:rPr>
        <w:t>Коллекция образцов;</w:t>
      </w:r>
    </w:p>
    <w:p w:rsidR="00444D90" w:rsidRPr="003F0D15" w:rsidRDefault="00444D90" w:rsidP="00444D90">
      <w:pPr>
        <w:numPr>
          <w:ilvl w:val="0"/>
          <w:numId w:val="1"/>
        </w:numPr>
        <w:ind w:firstLine="709"/>
        <w:contextualSpacing/>
        <w:rPr>
          <w:rFonts w:ascii="Times New Roman" w:hAnsi="Times New Roman"/>
          <w:sz w:val="24"/>
          <w:szCs w:val="24"/>
        </w:rPr>
      </w:pPr>
      <w:r w:rsidRPr="003F0D15">
        <w:rPr>
          <w:rFonts w:ascii="Times New Roman" w:hAnsi="Times New Roman"/>
          <w:sz w:val="24"/>
          <w:szCs w:val="24"/>
        </w:rPr>
        <w:t xml:space="preserve">Библиотека литературы по </w:t>
      </w:r>
      <w:proofErr w:type="spellStart"/>
      <w:r w:rsidRPr="003F0D15">
        <w:rPr>
          <w:rFonts w:ascii="Times New Roman" w:hAnsi="Times New Roman"/>
          <w:sz w:val="24"/>
          <w:szCs w:val="24"/>
        </w:rPr>
        <w:t>бисероплетению</w:t>
      </w:r>
      <w:proofErr w:type="spellEnd"/>
      <w:r w:rsidRPr="003F0D15">
        <w:rPr>
          <w:rFonts w:ascii="Times New Roman" w:hAnsi="Times New Roman"/>
          <w:sz w:val="24"/>
          <w:szCs w:val="24"/>
        </w:rPr>
        <w:t>;</w:t>
      </w:r>
    </w:p>
    <w:p w:rsidR="00444D90" w:rsidRPr="003F0D15" w:rsidRDefault="00444D90" w:rsidP="00444D90">
      <w:pPr>
        <w:numPr>
          <w:ilvl w:val="0"/>
          <w:numId w:val="1"/>
        </w:numPr>
        <w:ind w:firstLine="709"/>
        <w:contextualSpacing/>
        <w:rPr>
          <w:rFonts w:ascii="Times New Roman" w:hAnsi="Times New Roman"/>
          <w:sz w:val="24"/>
          <w:szCs w:val="24"/>
        </w:rPr>
      </w:pPr>
      <w:r w:rsidRPr="003F0D15">
        <w:rPr>
          <w:rFonts w:ascii="Times New Roman" w:hAnsi="Times New Roman"/>
          <w:sz w:val="24"/>
          <w:szCs w:val="24"/>
        </w:rPr>
        <w:t>Бланки для проведения мониторинга.</w:t>
      </w:r>
    </w:p>
    <w:p w:rsidR="00444D90" w:rsidRPr="003F0D15" w:rsidRDefault="00444D90" w:rsidP="00444D90">
      <w:pPr>
        <w:numPr>
          <w:ilvl w:val="0"/>
          <w:numId w:val="1"/>
        </w:numPr>
        <w:ind w:firstLine="709"/>
        <w:contextualSpacing/>
        <w:rPr>
          <w:rFonts w:ascii="Times New Roman" w:hAnsi="Times New Roman"/>
          <w:sz w:val="24"/>
          <w:szCs w:val="24"/>
        </w:rPr>
      </w:pPr>
      <w:r w:rsidRPr="003F0D15">
        <w:rPr>
          <w:rFonts w:ascii="Times New Roman" w:hAnsi="Times New Roman"/>
          <w:sz w:val="24"/>
          <w:szCs w:val="24"/>
        </w:rPr>
        <w:t>(желательно) застеклённая витрина для демонстрации работ.</w:t>
      </w:r>
    </w:p>
    <w:p w:rsidR="00444D90" w:rsidRPr="003F0D15" w:rsidRDefault="00444D90" w:rsidP="00444D90">
      <w:pPr>
        <w:ind w:firstLine="709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F0D15">
        <w:rPr>
          <w:rFonts w:ascii="Times New Roman" w:hAnsi="Times New Roman"/>
          <w:b/>
          <w:bCs/>
          <w:i/>
          <w:iCs/>
          <w:sz w:val="24"/>
          <w:szCs w:val="24"/>
        </w:rPr>
        <w:t xml:space="preserve">Технологическое оснащение кабинета: </w:t>
      </w:r>
    </w:p>
    <w:p w:rsidR="00444D90" w:rsidRPr="003F0D15" w:rsidRDefault="00444D90" w:rsidP="00444D90">
      <w:pPr>
        <w:numPr>
          <w:ilvl w:val="0"/>
          <w:numId w:val="2"/>
        </w:numPr>
        <w:ind w:firstLine="709"/>
        <w:contextualSpacing/>
        <w:rPr>
          <w:rFonts w:ascii="Times New Roman" w:hAnsi="Times New Roman"/>
          <w:sz w:val="24"/>
          <w:szCs w:val="24"/>
        </w:rPr>
      </w:pPr>
      <w:r w:rsidRPr="003F0D15">
        <w:rPr>
          <w:rFonts w:ascii="Times New Roman" w:hAnsi="Times New Roman"/>
          <w:sz w:val="24"/>
          <w:szCs w:val="24"/>
        </w:rPr>
        <w:t>Мебель по количеству и росту детей;</w:t>
      </w:r>
    </w:p>
    <w:p w:rsidR="00444D90" w:rsidRPr="003F0D15" w:rsidRDefault="00444D90" w:rsidP="00444D90">
      <w:pPr>
        <w:numPr>
          <w:ilvl w:val="0"/>
          <w:numId w:val="2"/>
        </w:numPr>
        <w:ind w:firstLine="709"/>
        <w:contextualSpacing/>
        <w:rPr>
          <w:rFonts w:ascii="Times New Roman" w:hAnsi="Times New Roman"/>
          <w:sz w:val="24"/>
          <w:szCs w:val="24"/>
        </w:rPr>
      </w:pPr>
      <w:r w:rsidRPr="003F0D15">
        <w:rPr>
          <w:rFonts w:ascii="Times New Roman" w:hAnsi="Times New Roman"/>
          <w:sz w:val="24"/>
          <w:szCs w:val="24"/>
        </w:rPr>
        <w:t>Учебная доска, мел;</w:t>
      </w:r>
    </w:p>
    <w:p w:rsidR="00444D90" w:rsidRPr="003F0D15" w:rsidRDefault="00444D90" w:rsidP="00444D90">
      <w:pPr>
        <w:numPr>
          <w:ilvl w:val="0"/>
          <w:numId w:val="2"/>
        </w:numPr>
        <w:ind w:firstLine="709"/>
        <w:contextualSpacing/>
        <w:rPr>
          <w:rFonts w:ascii="Times New Roman" w:hAnsi="Times New Roman"/>
          <w:sz w:val="24"/>
          <w:szCs w:val="24"/>
        </w:rPr>
      </w:pPr>
      <w:r w:rsidRPr="003F0D15">
        <w:rPr>
          <w:rFonts w:ascii="Times New Roman" w:hAnsi="Times New Roman"/>
          <w:sz w:val="24"/>
          <w:szCs w:val="24"/>
        </w:rPr>
        <w:t>Необходимый материал, приобретённый родителями для детей (централизованно);</w:t>
      </w:r>
    </w:p>
    <w:p w:rsidR="00444D90" w:rsidRDefault="00444D90" w:rsidP="00444D90">
      <w:pPr>
        <w:numPr>
          <w:ilvl w:val="0"/>
          <w:numId w:val="2"/>
        </w:numPr>
        <w:ind w:firstLine="709"/>
        <w:contextualSpacing/>
        <w:rPr>
          <w:rFonts w:ascii="Times New Roman" w:hAnsi="Times New Roman"/>
          <w:sz w:val="24"/>
          <w:szCs w:val="24"/>
        </w:rPr>
      </w:pPr>
      <w:r w:rsidRPr="003F0D15">
        <w:rPr>
          <w:rFonts w:ascii="Times New Roman" w:hAnsi="Times New Roman"/>
          <w:sz w:val="24"/>
          <w:szCs w:val="24"/>
        </w:rPr>
        <w:t>Шаблоны для составления схем низания.</w:t>
      </w:r>
    </w:p>
    <w:p w:rsidR="00444D90" w:rsidRPr="003F0D15" w:rsidRDefault="00444D90" w:rsidP="00444D90">
      <w:pPr>
        <w:numPr>
          <w:ilvl w:val="0"/>
          <w:numId w:val="2"/>
        </w:num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Компьютер.</w:t>
      </w:r>
    </w:p>
    <w:p w:rsidR="00444D90" w:rsidRPr="00075A4D" w:rsidRDefault="00444D90" w:rsidP="00444D90">
      <w:pPr>
        <w:widowControl w:val="0"/>
        <w:overflowPunct w:val="0"/>
        <w:autoSpaceDE w:val="0"/>
        <w:autoSpaceDN w:val="0"/>
        <w:adjustRightInd w:val="0"/>
        <w:spacing w:before="240" w:after="0"/>
        <w:ind w:firstLine="709"/>
        <w:contextualSpacing/>
        <w:textAlignment w:val="baseline"/>
        <w:outlineLvl w:val="0"/>
        <w:rPr>
          <w:rFonts w:ascii="Times New Roman" w:hAnsi="Times New Roman"/>
          <w:b/>
          <w:sz w:val="28"/>
          <w:szCs w:val="20"/>
        </w:rPr>
      </w:pPr>
      <w:r w:rsidRPr="00075A4D">
        <w:rPr>
          <w:rFonts w:ascii="Times New Roman" w:hAnsi="Times New Roman"/>
          <w:b/>
          <w:bCs/>
          <w:iCs/>
          <w:sz w:val="24"/>
          <w:szCs w:val="24"/>
        </w:rPr>
        <w:t xml:space="preserve">Кадровые условия: </w:t>
      </w:r>
      <w:r w:rsidRPr="00075A4D">
        <w:rPr>
          <w:rFonts w:ascii="Times New Roman" w:hAnsi="Times New Roman"/>
          <w:bCs/>
          <w:iCs/>
          <w:sz w:val="24"/>
          <w:szCs w:val="24"/>
        </w:rPr>
        <w:t xml:space="preserve">педагог, владеющий необходимой техникой </w:t>
      </w:r>
      <w:proofErr w:type="spellStart"/>
      <w:r w:rsidRPr="00075A4D">
        <w:rPr>
          <w:rFonts w:ascii="Times New Roman" w:hAnsi="Times New Roman"/>
          <w:bCs/>
          <w:iCs/>
          <w:sz w:val="24"/>
          <w:szCs w:val="24"/>
        </w:rPr>
        <w:t>бисероплетения</w:t>
      </w:r>
      <w:proofErr w:type="spellEnd"/>
      <w:r w:rsidRPr="00075A4D">
        <w:rPr>
          <w:rFonts w:ascii="Times New Roman" w:hAnsi="Times New Roman"/>
          <w:bCs/>
          <w:iCs/>
          <w:sz w:val="24"/>
          <w:szCs w:val="24"/>
        </w:rPr>
        <w:t>, методикой обучения.</w:t>
      </w:r>
    </w:p>
    <w:p w:rsidR="00444D90" w:rsidRPr="00736029" w:rsidRDefault="00444D90" w:rsidP="00444D90">
      <w:pPr>
        <w:widowControl w:val="0"/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hAnsi="Times New Roman"/>
          <w:i/>
          <w:sz w:val="24"/>
          <w:szCs w:val="24"/>
        </w:rPr>
      </w:pPr>
    </w:p>
    <w:p w:rsidR="00444D90" w:rsidRDefault="00444D90" w:rsidP="00444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textAlignment w:val="top"/>
        <w:rPr>
          <w:rFonts w:ascii="Times New Roman" w:hAnsi="Times New Roman"/>
          <w:b/>
          <w:sz w:val="26"/>
          <w:szCs w:val="26"/>
        </w:rPr>
      </w:pPr>
      <w:r w:rsidRPr="00B6137F">
        <w:rPr>
          <w:rFonts w:ascii="Times New Roman" w:hAnsi="Times New Roman"/>
          <w:b/>
          <w:sz w:val="26"/>
          <w:szCs w:val="26"/>
        </w:rPr>
        <w:t>Список использованной литературы.</w:t>
      </w:r>
    </w:p>
    <w:p w:rsidR="00EC651E" w:rsidRDefault="00EC651E" w:rsidP="00444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textAlignment w:val="top"/>
        <w:rPr>
          <w:rFonts w:ascii="Times New Roman" w:hAnsi="Times New Roman"/>
          <w:b/>
          <w:sz w:val="26"/>
          <w:szCs w:val="26"/>
        </w:rPr>
      </w:pPr>
    </w:p>
    <w:p w:rsidR="00444D90" w:rsidRPr="00EC651E" w:rsidRDefault="00EC651E" w:rsidP="00EC651E">
      <w:pPr>
        <w:shd w:val="clear" w:color="auto" w:fill="FFFFFF"/>
        <w:ind w:left="567" w:right="2" w:firstLine="284"/>
        <w:jc w:val="left"/>
        <w:rPr>
          <w:rFonts w:ascii="Times New Roman" w:hAnsi="Times New Roman"/>
          <w:b/>
          <w:sz w:val="24"/>
          <w:szCs w:val="24"/>
        </w:rPr>
      </w:pPr>
      <w:r w:rsidRPr="00EF6212">
        <w:rPr>
          <w:rFonts w:ascii="Times New Roman" w:hAnsi="Times New Roman"/>
          <w:b/>
          <w:bCs/>
          <w:sz w:val="24"/>
          <w:szCs w:val="24"/>
        </w:rPr>
        <w:t>Литература для педагога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444D90" w:rsidRPr="003F0D15" w:rsidRDefault="00444D90" w:rsidP="00444D90">
      <w:pPr>
        <w:numPr>
          <w:ilvl w:val="0"/>
          <w:numId w:val="3"/>
        </w:numPr>
        <w:spacing w:before="0" w:beforeAutospacing="0" w:after="200" w:afterAutospacing="0"/>
        <w:contextualSpacing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3F0D15">
        <w:rPr>
          <w:rFonts w:ascii="Times New Roman" w:eastAsia="Calibri" w:hAnsi="Times New Roman"/>
          <w:sz w:val="24"/>
          <w:szCs w:val="24"/>
          <w:lang w:eastAsia="en-US"/>
        </w:rPr>
        <w:t>Аполозова</w:t>
      </w:r>
      <w:proofErr w:type="spellEnd"/>
      <w:r w:rsidRPr="003F0D15">
        <w:rPr>
          <w:rFonts w:ascii="Times New Roman" w:eastAsia="Calibri" w:hAnsi="Times New Roman"/>
          <w:sz w:val="24"/>
          <w:szCs w:val="24"/>
          <w:lang w:eastAsia="en-US"/>
        </w:rPr>
        <w:t xml:space="preserve"> Л.М. </w:t>
      </w:r>
      <w:proofErr w:type="spellStart"/>
      <w:r w:rsidRPr="003F0D15">
        <w:rPr>
          <w:rFonts w:ascii="Times New Roman" w:eastAsia="Calibri" w:hAnsi="Times New Roman"/>
          <w:sz w:val="24"/>
          <w:szCs w:val="24"/>
          <w:lang w:eastAsia="en-US"/>
        </w:rPr>
        <w:t>Бисероплетение</w:t>
      </w:r>
      <w:proofErr w:type="spellEnd"/>
      <w:r w:rsidRPr="003F0D15">
        <w:rPr>
          <w:rFonts w:ascii="Times New Roman" w:eastAsia="Calibri" w:hAnsi="Times New Roman"/>
          <w:sz w:val="24"/>
          <w:szCs w:val="24"/>
          <w:lang w:eastAsia="en-US"/>
        </w:rPr>
        <w:t>. – М., 1997.</w:t>
      </w:r>
      <w:r w:rsidRPr="003F0D1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</w:p>
    <w:p w:rsidR="00444D90" w:rsidRPr="003F0D15" w:rsidRDefault="00444D90" w:rsidP="00444D90">
      <w:pPr>
        <w:numPr>
          <w:ilvl w:val="0"/>
          <w:numId w:val="3"/>
        </w:numPr>
        <w:spacing w:before="0" w:beforeAutospacing="0" w:after="200" w:afterAutospacing="0"/>
        <w:contextualSpacing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3F0D15">
        <w:rPr>
          <w:rFonts w:ascii="Times New Roman" w:eastAsia="Calibri" w:hAnsi="Times New Roman"/>
          <w:sz w:val="24"/>
          <w:szCs w:val="24"/>
          <w:lang w:eastAsia="en-US"/>
        </w:rPr>
        <w:t>Артамонова Е. Украшения и сувениры из бисера. – М., 1993.</w:t>
      </w:r>
    </w:p>
    <w:p w:rsidR="00444D90" w:rsidRPr="003F0D15" w:rsidRDefault="00444D90" w:rsidP="00444D90">
      <w:pPr>
        <w:numPr>
          <w:ilvl w:val="0"/>
          <w:numId w:val="3"/>
        </w:numPr>
        <w:spacing w:before="0" w:beforeAutospacing="0" w:after="200" w:afterAutospacing="0"/>
        <w:contextualSpacing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3F0D15">
        <w:rPr>
          <w:rFonts w:ascii="Times New Roman" w:eastAsia="Calibri" w:hAnsi="Times New Roman"/>
          <w:sz w:val="24"/>
          <w:szCs w:val="24"/>
          <w:lang w:eastAsia="en-US"/>
        </w:rPr>
        <w:t>Бабина Н.Ф. Развитие творческого мышления учащихся при решении кроссвордов. – Воронеж 2000.</w:t>
      </w:r>
    </w:p>
    <w:p w:rsidR="00444D90" w:rsidRPr="003F0D15" w:rsidRDefault="00444D90" w:rsidP="00444D90">
      <w:pPr>
        <w:numPr>
          <w:ilvl w:val="0"/>
          <w:numId w:val="3"/>
        </w:numPr>
        <w:spacing w:before="0" w:beforeAutospacing="0" w:after="200" w:afterAutospacing="0"/>
        <w:contextualSpacing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3F0D15">
        <w:rPr>
          <w:rFonts w:ascii="Times New Roman" w:eastAsia="Calibri" w:hAnsi="Times New Roman"/>
          <w:sz w:val="24"/>
          <w:szCs w:val="24"/>
          <w:lang w:eastAsia="en-US"/>
        </w:rPr>
        <w:t>Белякова Н. Пасхальные яйца. – СПб</w:t>
      </w:r>
      <w:proofErr w:type="gramStart"/>
      <w:r w:rsidRPr="003F0D15">
        <w:rPr>
          <w:rFonts w:ascii="Times New Roman" w:eastAsia="Calibri" w:hAnsi="Times New Roman"/>
          <w:sz w:val="24"/>
          <w:szCs w:val="24"/>
          <w:lang w:eastAsia="en-US"/>
        </w:rPr>
        <w:t xml:space="preserve">., </w:t>
      </w:r>
      <w:proofErr w:type="gramEnd"/>
      <w:r w:rsidRPr="003F0D15">
        <w:rPr>
          <w:rFonts w:ascii="Times New Roman" w:eastAsia="Calibri" w:hAnsi="Times New Roman"/>
          <w:sz w:val="24"/>
          <w:szCs w:val="24"/>
          <w:lang w:eastAsia="en-US"/>
        </w:rPr>
        <w:t>2000.</w:t>
      </w:r>
    </w:p>
    <w:p w:rsidR="00444D90" w:rsidRPr="003F0D15" w:rsidRDefault="00444D90" w:rsidP="00444D90">
      <w:pPr>
        <w:numPr>
          <w:ilvl w:val="0"/>
          <w:numId w:val="3"/>
        </w:numPr>
        <w:spacing w:before="0" w:beforeAutospacing="0" w:after="200" w:afterAutospacing="0"/>
        <w:contextualSpacing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3F0D15">
        <w:rPr>
          <w:rFonts w:ascii="Times New Roman" w:eastAsia="Calibri" w:hAnsi="Times New Roman"/>
          <w:sz w:val="24"/>
          <w:szCs w:val="24"/>
          <w:lang w:eastAsia="en-US"/>
        </w:rPr>
        <w:t>Берлина Н.А. Игрушечки. – М., 2000.</w:t>
      </w:r>
    </w:p>
    <w:p w:rsidR="00444D90" w:rsidRPr="003F0D15" w:rsidRDefault="00444D90" w:rsidP="00444D90">
      <w:pPr>
        <w:numPr>
          <w:ilvl w:val="0"/>
          <w:numId w:val="3"/>
        </w:numPr>
        <w:spacing w:before="0" w:beforeAutospacing="0" w:after="200" w:afterAutospacing="0"/>
        <w:contextualSpacing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3F0D15">
        <w:rPr>
          <w:rFonts w:ascii="Times New Roman" w:eastAsia="Calibri" w:hAnsi="Times New Roman"/>
          <w:sz w:val="24"/>
          <w:szCs w:val="24"/>
          <w:lang w:eastAsia="en-US"/>
        </w:rPr>
        <w:t>Богданов В.В., Попова С.Н. Истории обыкновенных вещей. – М., 1992.</w:t>
      </w:r>
    </w:p>
    <w:p w:rsidR="00444D90" w:rsidRPr="003F0D15" w:rsidRDefault="00444D90" w:rsidP="00444D90">
      <w:pPr>
        <w:numPr>
          <w:ilvl w:val="0"/>
          <w:numId w:val="3"/>
        </w:numPr>
        <w:spacing w:before="0" w:beforeAutospacing="0" w:after="200" w:afterAutospacing="0"/>
        <w:contextualSpacing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3F0D15">
        <w:rPr>
          <w:rFonts w:ascii="Times New Roman" w:eastAsia="Calibri" w:hAnsi="Times New Roman"/>
          <w:sz w:val="24"/>
          <w:szCs w:val="24"/>
          <w:lang w:eastAsia="en-US"/>
        </w:rPr>
        <w:t>Божко Л. Бисер. – М., 2000.</w:t>
      </w:r>
    </w:p>
    <w:p w:rsidR="00444D90" w:rsidRPr="003F0D15" w:rsidRDefault="00444D90" w:rsidP="00444D90">
      <w:pPr>
        <w:numPr>
          <w:ilvl w:val="0"/>
          <w:numId w:val="3"/>
        </w:numPr>
        <w:spacing w:before="0" w:beforeAutospacing="0" w:after="200" w:afterAutospacing="0"/>
        <w:contextualSpacing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3F0D15">
        <w:rPr>
          <w:rFonts w:ascii="Times New Roman" w:eastAsia="Calibri" w:hAnsi="Times New Roman"/>
          <w:sz w:val="24"/>
          <w:szCs w:val="24"/>
          <w:lang w:eastAsia="en-US"/>
        </w:rPr>
        <w:t>Божко Л. Бисер, уроки мастерства. – М., 2002.</w:t>
      </w:r>
    </w:p>
    <w:p w:rsidR="00444D90" w:rsidRPr="003F0D15" w:rsidRDefault="00444D90" w:rsidP="00444D90">
      <w:pPr>
        <w:numPr>
          <w:ilvl w:val="0"/>
          <w:numId w:val="3"/>
        </w:numPr>
        <w:spacing w:before="0" w:beforeAutospacing="0" w:after="200" w:afterAutospacing="0"/>
        <w:contextualSpacing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3F0D15">
        <w:rPr>
          <w:rFonts w:ascii="Times New Roman" w:eastAsia="Calibri" w:hAnsi="Times New Roman"/>
          <w:sz w:val="24"/>
          <w:szCs w:val="24"/>
          <w:lang w:eastAsia="en-US"/>
        </w:rPr>
        <w:t>Бондарева Н. А. Рукоделие из бисера. – Ростов-на-Дону, 2000.</w:t>
      </w:r>
    </w:p>
    <w:p w:rsidR="00444D90" w:rsidRPr="003F0D15" w:rsidRDefault="00444D90" w:rsidP="00444D90">
      <w:pPr>
        <w:numPr>
          <w:ilvl w:val="0"/>
          <w:numId w:val="3"/>
        </w:numPr>
        <w:spacing w:before="0" w:beforeAutospacing="0" w:after="200" w:afterAutospacing="0"/>
        <w:contextualSpacing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3F0D15">
        <w:rPr>
          <w:rFonts w:ascii="Times New Roman" w:eastAsia="Calibri" w:hAnsi="Times New Roman"/>
          <w:sz w:val="24"/>
          <w:szCs w:val="24"/>
          <w:lang w:eastAsia="en-US"/>
        </w:rPr>
        <w:t>Гадаева</w:t>
      </w:r>
      <w:proofErr w:type="spellEnd"/>
      <w:r w:rsidRPr="003F0D15">
        <w:rPr>
          <w:rFonts w:ascii="Times New Roman" w:eastAsia="Calibri" w:hAnsi="Times New Roman"/>
          <w:sz w:val="24"/>
          <w:szCs w:val="24"/>
          <w:lang w:eastAsia="en-US"/>
        </w:rPr>
        <w:t xml:space="preserve"> Ю. </w:t>
      </w:r>
      <w:proofErr w:type="spellStart"/>
      <w:r w:rsidRPr="003F0D15">
        <w:rPr>
          <w:rFonts w:ascii="Times New Roman" w:eastAsia="Calibri" w:hAnsi="Times New Roman"/>
          <w:sz w:val="24"/>
          <w:szCs w:val="24"/>
          <w:lang w:eastAsia="en-US"/>
        </w:rPr>
        <w:t>Бисероплетение</w:t>
      </w:r>
      <w:proofErr w:type="spellEnd"/>
      <w:r w:rsidRPr="003F0D15">
        <w:rPr>
          <w:rFonts w:ascii="Times New Roman" w:eastAsia="Calibri" w:hAnsi="Times New Roman"/>
          <w:sz w:val="24"/>
          <w:szCs w:val="24"/>
          <w:lang w:eastAsia="en-US"/>
        </w:rPr>
        <w:t>: ожерелья и заколки. – СПб</w:t>
      </w:r>
      <w:proofErr w:type="gramStart"/>
      <w:r w:rsidRPr="003F0D15">
        <w:rPr>
          <w:rFonts w:ascii="Times New Roman" w:eastAsia="Calibri" w:hAnsi="Times New Roman"/>
          <w:sz w:val="24"/>
          <w:szCs w:val="24"/>
          <w:lang w:eastAsia="en-US"/>
        </w:rPr>
        <w:t xml:space="preserve">., </w:t>
      </w:r>
      <w:proofErr w:type="gramEnd"/>
      <w:r w:rsidRPr="003F0D15">
        <w:rPr>
          <w:rFonts w:ascii="Times New Roman" w:eastAsia="Calibri" w:hAnsi="Times New Roman"/>
          <w:sz w:val="24"/>
          <w:szCs w:val="24"/>
          <w:lang w:eastAsia="en-US"/>
        </w:rPr>
        <w:t>2000.</w:t>
      </w:r>
    </w:p>
    <w:p w:rsidR="00444D90" w:rsidRPr="003F0D15" w:rsidRDefault="00444D90" w:rsidP="00444D90">
      <w:pPr>
        <w:numPr>
          <w:ilvl w:val="0"/>
          <w:numId w:val="3"/>
        </w:numPr>
        <w:spacing w:before="0" w:beforeAutospacing="0" w:after="200" w:afterAutospacing="0"/>
        <w:contextualSpacing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3F0D15">
        <w:rPr>
          <w:rFonts w:ascii="Times New Roman" w:eastAsia="Calibri" w:hAnsi="Times New Roman"/>
          <w:sz w:val="24"/>
          <w:szCs w:val="24"/>
          <w:lang w:eastAsia="en-US"/>
        </w:rPr>
        <w:lastRenderedPageBreak/>
        <w:t>Гадаева</w:t>
      </w:r>
      <w:proofErr w:type="spellEnd"/>
      <w:r w:rsidRPr="003F0D15">
        <w:rPr>
          <w:rFonts w:ascii="Times New Roman" w:eastAsia="Calibri" w:hAnsi="Times New Roman"/>
          <w:sz w:val="24"/>
          <w:szCs w:val="24"/>
          <w:lang w:eastAsia="en-US"/>
        </w:rPr>
        <w:t xml:space="preserve"> Ю. </w:t>
      </w:r>
      <w:proofErr w:type="spellStart"/>
      <w:r w:rsidRPr="003F0D15">
        <w:rPr>
          <w:rFonts w:ascii="Times New Roman" w:eastAsia="Calibri" w:hAnsi="Times New Roman"/>
          <w:sz w:val="24"/>
          <w:szCs w:val="24"/>
          <w:lang w:eastAsia="en-US"/>
        </w:rPr>
        <w:t>Бисероплетение</w:t>
      </w:r>
      <w:proofErr w:type="spellEnd"/>
      <w:r w:rsidRPr="003F0D15">
        <w:rPr>
          <w:rFonts w:ascii="Times New Roman" w:eastAsia="Calibri" w:hAnsi="Times New Roman"/>
          <w:sz w:val="24"/>
          <w:szCs w:val="24"/>
          <w:lang w:eastAsia="en-US"/>
        </w:rPr>
        <w:t>: флора и фауна. – СПб</w:t>
      </w:r>
      <w:proofErr w:type="gramStart"/>
      <w:r w:rsidRPr="003F0D15">
        <w:rPr>
          <w:rFonts w:ascii="Times New Roman" w:eastAsia="Calibri" w:hAnsi="Times New Roman"/>
          <w:sz w:val="24"/>
          <w:szCs w:val="24"/>
          <w:lang w:eastAsia="en-US"/>
        </w:rPr>
        <w:t xml:space="preserve">., </w:t>
      </w:r>
      <w:proofErr w:type="gramEnd"/>
      <w:r w:rsidRPr="003F0D15">
        <w:rPr>
          <w:rFonts w:ascii="Times New Roman" w:eastAsia="Calibri" w:hAnsi="Times New Roman"/>
          <w:sz w:val="24"/>
          <w:szCs w:val="24"/>
          <w:lang w:eastAsia="en-US"/>
        </w:rPr>
        <w:t>2000.</w:t>
      </w:r>
    </w:p>
    <w:p w:rsidR="00444D90" w:rsidRPr="003F0D15" w:rsidRDefault="00444D90" w:rsidP="00444D90">
      <w:pPr>
        <w:numPr>
          <w:ilvl w:val="0"/>
          <w:numId w:val="3"/>
        </w:numPr>
        <w:spacing w:before="0" w:beforeAutospacing="0" w:after="200" w:afterAutospacing="0"/>
        <w:contextualSpacing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3F0D15">
        <w:rPr>
          <w:rFonts w:ascii="Times New Roman" w:eastAsia="Calibri" w:hAnsi="Times New Roman"/>
          <w:sz w:val="24"/>
          <w:szCs w:val="24"/>
          <w:lang w:eastAsia="en-US"/>
        </w:rPr>
        <w:t>Гадаева</w:t>
      </w:r>
      <w:proofErr w:type="spellEnd"/>
      <w:r w:rsidRPr="003F0D15">
        <w:rPr>
          <w:rFonts w:ascii="Times New Roman" w:eastAsia="Calibri" w:hAnsi="Times New Roman"/>
          <w:sz w:val="24"/>
          <w:szCs w:val="24"/>
          <w:lang w:eastAsia="en-US"/>
        </w:rPr>
        <w:t xml:space="preserve"> Ю. </w:t>
      </w:r>
      <w:proofErr w:type="spellStart"/>
      <w:r w:rsidRPr="003F0D15">
        <w:rPr>
          <w:rFonts w:ascii="Times New Roman" w:eastAsia="Calibri" w:hAnsi="Times New Roman"/>
          <w:sz w:val="24"/>
          <w:szCs w:val="24"/>
          <w:lang w:eastAsia="en-US"/>
        </w:rPr>
        <w:t>Бисероплетение</w:t>
      </w:r>
      <w:proofErr w:type="spellEnd"/>
      <w:r w:rsidRPr="003F0D15">
        <w:rPr>
          <w:rFonts w:ascii="Times New Roman" w:eastAsia="Calibri" w:hAnsi="Times New Roman"/>
          <w:sz w:val="24"/>
          <w:szCs w:val="24"/>
          <w:lang w:eastAsia="en-US"/>
        </w:rPr>
        <w:t xml:space="preserve">: цепочки и </w:t>
      </w:r>
      <w:proofErr w:type="spellStart"/>
      <w:r w:rsidRPr="003F0D15">
        <w:rPr>
          <w:rFonts w:ascii="Times New Roman" w:eastAsia="Calibri" w:hAnsi="Times New Roman"/>
          <w:sz w:val="24"/>
          <w:szCs w:val="24"/>
          <w:lang w:eastAsia="en-US"/>
        </w:rPr>
        <w:t>фенечки</w:t>
      </w:r>
      <w:proofErr w:type="spellEnd"/>
      <w:r w:rsidRPr="003F0D15">
        <w:rPr>
          <w:rFonts w:ascii="Times New Roman" w:eastAsia="Calibri" w:hAnsi="Times New Roman"/>
          <w:sz w:val="24"/>
          <w:szCs w:val="24"/>
          <w:lang w:eastAsia="en-US"/>
        </w:rPr>
        <w:t>. – СПб</w:t>
      </w:r>
      <w:proofErr w:type="gramStart"/>
      <w:r w:rsidRPr="003F0D15">
        <w:rPr>
          <w:rFonts w:ascii="Times New Roman" w:eastAsia="Calibri" w:hAnsi="Times New Roman"/>
          <w:sz w:val="24"/>
          <w:szCs w:val="24"/>
          <w:lang w:eastAsia="en-US"/>
        </w:rPr>
        <w:t xml:space="preserve">., </w:t>
      </w:r>
      <w:proofErr w:type="gramEnd"/>
      <w:r w:rsidRPr="003F0D15">
        <w:rPr>
          <w:rFonts w:ascii="Times New Roman" w:eastAsia="Calibri" w:hAnsi="Times New Roman"/>
          <w:sz w:val="24"/>
          <w:szCs w:val="24"/>
          <w:lang w:eastAsia="en-US"/>
        </w:rPr>
        <w:t>2000.</w:t>
      </w:r>
    </w:p>
    <w:p w:rsidR="00444D90" w:rsidRPr="003F0D15" w:rsidRDefault="00444D90" w:rsidP="00444D90">
      <w:pPr>
        <w:numPr>
          <w:ilvl w:val="0"/>
          <w:numId w:val="3"/>
        </w:numPr>
        <w:spacing w:before="0" w:beforeAutospacing="0" w:after="200" w:afterAutospacing="0"/>
        <w:contextualSpacing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3F0D15">
        <w:rPr>
          <w:rFonts w:ascii="Times New Roman" w:eastAsia="Calibri" w:hAnsi="Times New Roman"/>
          <w:sz w:val="24"/>
          <w:szCs w:val="24"/>
          <w:lang w:eastAsia="en-US"/>
        </w:rPr>
        <w:t>Журнал “Школа и производство”.</w:t>
      </w:r>
    </w:p>
    <w:p w:rsidR="00444D90" w:rsidRPr="003F0D15" w:rsidRDefault="00444D90" w:rsidP="00444D90">
      <w:pPr>
        <w:numPr>
          <w:ilvl w:val="0"/>
          <w:numId w:val="3"/>
        </w:numPr>
        <w:spacing w:before="0" w:beforeAutospacing="0" w:after="200" w:afterAutospacing="0"/>
        <w:contextualSpacing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3F0D15">
        <w:rPr>
          <w:rFonts w:ascii="Times New Roman" w:eastAsia="Calibri" w:hAnsi="Times New Roman"/>
          <w:sz w:val="24"/>
          <w:szCs w:val="24"/>
          <w:lang w:eastAsia="en-US"/>
        </w:rPr>
        <w:t>Зайцева Н.К. Украшения из бисера. – М., 2002.</w:t>
      </w:r>
    </w:p>
    <w:p w:rsidR="00444D90" w:rsidRPr="003F0D15" w:rsidRDefault="00444D90" w:rsidP="00444D90">
      <w:pPr>
        <w:numPr>
          <w:ilvl w:val="0"/>
          <w:numId w:val="3"/>
        </w:numPr>
        <w:spacing w:before="0" w:beforeAutospacing="0" w:after="200" w:afterAutospacing="0"/>
        <w:contextualSpacing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3F0D15">
        <w:rPr>
          <w:rFonts w:ascii="Times New Roman" w:eastAsia="Calibri" w:hAnsi="Times New Roman"/>
          <w:sz w:val="24"/>
          <w:szCs w:val="24"/>
          <w:lang w:eastAsia="en-US"/>
        </w:rPr>
        <w:t>Куликова Л.Г. Короткова Л.Ю. Цветы из бисера: букеты, панно, бутоньерки. – М.: Издательский дом МСП, 2001</w:t>
      </w:r>
    </w:p>
    <w:p w:rsidR="00444D90" w:rsidRPr="003F0D15" w:rsidRDefault="00444D90" w:rsidP="00444D90">
      <w:pPr>
        <w:numPr>
          <w:ilvl w:val="0"/>
          <w:numId w:val="3"/>
        </w:numPr>
        <w:spacing w:before="0" w:beforeAutospacing="0" w:after="200" w:afterAutospacing="0"/>
        <w:contextualSpacing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3F0D15">
        <w:rPr>
          <w:rFonts w:ascii="Times New Roman" w:eastAsia="Calibri" w:hAnsi="Times New Roman"/>
          <w:sz w:val="24"/>
          <w:szCs w:val="24"/>
          <w:lang w:eastAsia="en-US"/>
        </w:rPr>
        <w:t>Магина</w:t>
      </w:r>
      <w:proofErr w:type="spellEnd"/>
      <w:r w:rsidRPr="003F0D15">
        <w:rPr>
          <w:rFonts w:ascii="Times New Roman" w:eastAsia="Calibri" w:hAnsi="Times New Roman"/>
          <w:sz w:val="24"/>
          <w:szCs w:val="24"/>
          <w:lang w:eastAsia="en-US"/>
        </w:rPr>
        <w:t xml:space="preserve"> А. Изделия из бисера: Колье, серьги, игрушки. – М.–СПб.,2002.</w:t>
      </w:r>
    </w:p>
    <w:p w:rsidR="00444D90" w:rsidRPr="003F0D15" w:rsidRDefault="00444D90" w:rsidP="00444D90">
      <w:pPr>
        <w:numPr>
          <w:ilvl w:val="0"/>
          <w:numId w:val="3"/>
        </w:numPr>
        <w:spacing w:before="0" w:beforeAutospacing="0" w:after="200" w:afterAutospacing="0"/>
        <w:contextualSpacing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3F0D15">
        <w:rPr>
          <w:rFonts w:ascii="Times New Roman" w:eastAsia="Calibri" w:hAnsi="Times New Roman"/>
          <w:sz w:val="24"/>
          <w:szCs w:val="24"/>
          <w:lang w:eastAsia="en-US"/>
        </w:rPr>
        <w:t xml:space="preserve">Петрунькина А. </w:t>
      </w:r>
      <w:proofErr w:type="spellStart"/>
      <w:proofErr w:type="gramStart"/>
      <w:r w:rsidRPr="003F0D15">
        <w:rPr>
          <w:rFonts w:ascii="Times New Roman" w:eastAsia="Calibri" w:hAnsi="Times New Roman"/>
          <w:sz w:val="24"/>
          <w:szCs w:val="24"/>
          <w:lang w:eastAsia="en-US"/>
        </w:rPr>
        <w:t>Фенечки</w:t>
      </w:r>
      <w:proofErr w:type="spellEnd"/>
      <w:proofErr w:type="gramEnd"/>
      <w:r w:rsidRPr="003F0D15">
        <w:rPr>
          <w:rFonts w:ascii="Times New Roman" w:eastAsia="Calibri" w:hAnsi="Times New Roman"/>
          <w:sz w:val="24"/>
          <w:szCs w:val="24"/>
          <w:lang w:eastAsia="en-US"/>
        </w:rPr>
        <w:t xml:space="preserve"> из бисера. – СПб</w:t>
      </w:r>
      <w:proofErr w:type="gramStart"/>
      <w:r w:rsidRPr="003F0D15">
        <w:rPr>
          <w:rFonts w:ascii="Times New Roman" w:eastAsia="Calibri" w:hAnsi="Times New Roman"/>
          <w:sz w:val="24"/>
          <w:szCs w:val="24"/>
          <w:lang w:eastAsia="en-US"/>
        </w:rPr>
        <w:t xml:space="preserve">., </w:t>
      </w:r>
      <w:proofErr w:type="gramEnd"/>
      <w:r w:rsidRPr="003F0D15">
        <w:rPr>
          <w:rFonts w:ascii="Times New Roman" w:eastAsia="Calibri" w:hAnsi="Times New Roman"/>
          <w:sz w:val="24"/>
          <w:szCs w:val="24"/>
          <w:lang w:eastAsia="en-US"/>
        </w:rPr>
        <w:t>1998.</w:t>
      </w:r>
    </w:p>
    <w:p w:rsidR="00444D90" w:rsidRPr="003F0D15" w:rsidRDefault="00444D90" w:rsidP="00444D90">
      <w:pPr>
        <w:numPr>
          <w:ilvl w:val="0"/>
          <w:numId w:val="3"/>
        </w:numPr>
        <w:spacing w:before="0" w:beforeAutospacing="0" w:after="200" w:afterAutospacing="0"/>
        <w:contextualSpacing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3F0D15">
        <w:rPr>
          <w:rFonts w:ascii="Times New Roman" w:eastAsia="Calibri" w:hAnsi="Times New Roman"/>
          <w:sz w:val="24"/>
          <w:szCs w:val="24"/>
          <w:lang w:eastAsia="en-US"/>
        </w:rPr>
        <w:t xml:space="preserve">Фигурки из бисера. Сост. </w:t>
      </w:r>
      <w:proofErr w:type="spellStart"/>
      <w:r w:rsidRPr="003F0D15">
        <w:rPr>
          <w:rFonts w:ascii="Times New Roman" w:eastAsia="Calibri" w:hAnsi="Times New Roman"/>
          <w:sz w:val="24"/>
          <w:szCs w:val="24"/>
          <w:lang w:eastAsia="en-US"/>
        </w:rPr>
        <w:t>Лындина</w:t>
      </w:r>
      <w:proofErr w:type="spellEnd"/>
      <w:r w:rsidRPr="003F0D15">
        <w:rPr>
          <w:rFonts w:ascii="Times New Roman" w:eastAsia="Calibri" w:hAnsi="Times New Roman"/>
          <w:sz w:val="24"/>
          <w:szCs w:val="24"/>
          <w:lang w:eastAsia="en-US"/>
        </w:rPr>
        <w:t xml:space="preserve"> Ю. – М., 2001.</w:t>
      </w:r>
    </w:p>
    <w:p w:rsidR="00444D90" w:rsidRPr="003F0D15" w:rsidRDefault="00444D90" w:rsidP="00444D90">
      <w:pPr>
        <w:numPr>
          <w:ilvl w:val="0"/>
          <w:numId w:val="3"/>
        </w:numPr>
        <w:spacing w:before="0" w:beforeAutospacing="0" w:after="200" w:afterAutospacing="0"/>
        <w:contextualSpacing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3F0D15">
        <w:rPr>
          <w:rFonts w:ascii="Times New Roman" w:eastAsia="Calibri" w:hAnsi="Times New Roman"/>
          <w:sz w:val="24"/>
          <w:szCs w:val="24"/>
          <w:lang w:eastAsia="en-US"/>
        </w:rPr>
        <w:t xml:space="preserve">Исакова Э. Ю., Стародуб К.И., Ткаченко Т. Б. Сказочный мир бисера. Плетение на леске. – </w:t>
      </w:r>
      <w:proofErr w:type="spellStart"/>
      <w:r w:rsidRPr="003F0D15">
        <w:rPr>
          <w:rFonts w:ascii="Times New Roman" w:eastAsia="Calibri" w:hAnsi="Times New Roman"/>
          <w:sz w:val="24"/>
          <w:szCs w:val="24"/>
          <w:lang w:eastAsia="en-US"/>
        </w:rPr>
        <w:t>Ростов-н</w:t>
      </w:r>
      <w:proofErr w:type="gramStart"/>
      <w:r w:rsidRPr="003F0D15">
        <w:rPr>
          <w:rFonts w:ascii="Times New Roman" w:eastAsia="Calibri" w:hAnsi="Times New Roman"/>
          <w:sz w:val="24"/>
          <w:szCs w:val="24"/>
          <w:lang w:eastAsia="en-US"/>
        </w:rPr>
        <w:t>а</w:t>
      </w:r>
      <w:proofErr w:type="spellEnd"/>
      <w:r w:rsidRPr="003F0D15">
        <w:rPr>
          <w:rFonts w:ascii="Times New Roman" w:eastAsia="Calibri" w:hAnsi="Times New Roman"/>
          <w:sz w:val="24"/>
          <w:szCs w:val="24"/>
          <w:lang w:eastAsia="en-US"/>
        </w:rPr>
        <w:t>-</w:t>
      </w:r>
      <w:proofErr w:type="gramEnd"/>
      <w:r w:rsidRPr="003F0D15">
        <w:rPr>
          <w:rFonts w:ascii="Times New Roman" w:eastAsia="Calibri" w:hAnsi="Times New Roman"/>
          <w:sz w:val="24"/>
          <w:szCs w:val="24"/>
          <w:lang w:eastAsia="en-US"/>
        </w:rPr>
        <w:t xml:space="preserve"> Дону 2004.</w:t>
      </w:r>
    </w:p>
    <w:p w:rsidR="00444D90" w:rsidRDefault="00444D90" w:rsidP="00444D90">
      <w:pPr>
        <w:numPr>
          <w:ilvl w:val="0"/>
          <w:numId w:val="3"/>
        </w:numPr>
        <w:spacing w:before="0" w:beforeAutospacing="0" w:after="200" w:afterAutospacing="0"/>
        <w:contextualSpacing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3F0D15">
        <w:rPr>
          <w:rFonts w:ascii="Times New Roman" w:eastAsia="Calibri" w:hAnsi="Times New Roman"/>
          <w:sz w:val="24"/>
          <w:szCs w:val="24"/>
          <w:lang w:eastAsia="en-US"/>
        </w:rPr>
        <w:t xml:space="preserve">Ткаченко Т. Б., Стародуб К.И. Сказочный мир бисера. Плетение на проволоке. – </w:t>
      </w:r>
      <w:proofErr w:type="spellStart"/>
      <w:r w:rsidRPr="003F0D15">
        <w:rPr>
          <w:rFonts w:ascii="Times New Roman" w:eastAsia="Calibri" w:hAnsi="Times New Roman"/>
          <w:sz w:val="24"/>
          <w:szCs w:val="24"/>
          <w:lang w:eastAsia="en-US"/>
        </w:rPr>
        <w:t>Ростов-н</w:t>
      </w:r>
      <w:proofErr w:type="gramStart"/>
      <w:r w:rsidRPr="003F0D15">
        <w:rPr>
          <w:rFonts w:ascii="Times New Roman" w:eastAsia="Calibri" w:hAnsi="Times New Roman"/>
          <w:sz w:val="24"/>
          <w:szCs w:val="24"/>
          <w:lang w:eastAsia="en-US"/>
        </w:rPr>
        <w:t>а</w:t>
      </w:r>
      <w:proofErr w:type="spellEnd"/>
      <w:r w:rsidRPr="003F0D15">
        <w:rPr>
          <w:rFonts w:ascii="Times New Roman" w:eastAsia="Calibri" w:hAnsi="Times New Roman"/>
          <w:sz w:val="24"/>
          <w:szCs w:val="24"/>
          <w:lang w:eastAsia="en-US"/>
        </w:rPr>
        <w:t>-</w:t>
      </w:r>
      <w:proofErr w:type="gramEnd"/>
      <w:r w:rsidRPr="003F0D15">
        <w:rPr>
          <w:rFonts w:ascii="Times New Roman" w:eastAsia="Calibri" w:hAnsi="Times New Roman"/>
          <w:sz w:val="24"/>
          <w:szCs w:val="24"/>
          <w:lang w:eastAsia="en-US"/>
        </w:rPr>
        <w:t xml:space="preserve"> Дону 2004.</w:t>
      </w:r>
    </w:p>
    <w:p w:rsidR="00EC651E" w:rsidRDefault="00EC651E" w:rsidP="00EC651E">
      <w:pPr>
        <w:pStyle w:val="a3"/>
        <w:tabs>
          <w:tab w:val="left" w:pos="263"/>
        </w:tabs>
        <w:spacing w:before="0" w:beforeAutospacing="0" w:after="180" w:afterAutospacing="0" w:line="276" w:lineRule="auto"/>
        <w:ind w:firstLine="0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651E" w:rsidRDefault="00EC651E" w:rsidP="00EC651E">
      <w:pPr>
        <w:pStyle w:val="a3"/>
        <w:tabs>
          <w:tab w:val="left" w:pos="263"/>
        </w:tabs>
        <w:spacing w:before="0" w:beforeAutospacing="0" w:after="180" w:afterAutospacing="0" w:line="276" w:lineRule="auto"/>
        <w:ind w:firstLine="0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C651E">
        <w:rPr>
          <w:rFonts w:ascii="Times New Roman" w:hAnsi="Times New Roman"/>
          <w:b/>
          <w:bCs/>
          <w:color w:val="000000"/>
          <w:sz w:val="24"/>
          <w:szCs w:val="24"/>
        </w:rPr>
        <w:t>Для учащихся и родителей.</w:t>
      </w:r>
    </w:p>
    <w:p w:rsidR="00EC651E" w:rsidRDefault="00EC651E" w:rsidP="00EC651E">
      <w:pPr>
        <w:pStyle w:val="a3"/>
        <w:tabs>
          <w:tab w:val="left" w:pos="263"/>
        </w:tabs>
        <w:spacing w:before="0" w:beforeAutospacing="0" w:after="180" w:afterAutospacing="0" w:line="276" w:lineRule="auto"/>
        <w:ind w:firstLine="0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651E" w:rsidRDefault="00EC651E" w:rsidP="00EC651E">
      <w:pPr>
        <w:pStyle w:val="a3"/>
        <w:numPr>
          <w:ilvl w:val="1"/>
          <w:numId w:val="3"/>
        </w:numPr>
        <w:spacing w:before="0" w:beforeAutospacing="0" w:after="200" w:afterAutospacing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EC651E">
        <w:rPr>
          <w:rFonts w:ascii="Times New Roman" w:eastAsia="Calibri" w:hAnsi="Times New Roman"/>
          <w:sz w:val="24"/>
          <w:szCs w:val="24"/>
          <w:lang w:eastAsia="en-US"/>
        </w:rPr>
        <w:t>Берлина Н.А. Игрушечки. – М., 2000.</w:t>
      </w:r>
    </w:p>
    <w:p w:rsidR="00EC651E" w:rsidRDefault="00EC651E" w:rsidP="00EC651E">
      <w:pPr>
        <w:pStyle w:val="a3"/>
        <w:numPr>
          <w:ilvl w:val="1"/>
          <w:numId w:val="3"/>
        </w:numPr>
        <w:spacing w:before="0" w:beforeAutospacing="0" w:after="200" w:afterAutospacing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EC651E">
        <w:rPr>
          <w:rFonts w:ascii="Times New Roman" w:eastAsia="Calibri" w:hAnsi="Times New Roman"/>
          <w:sz w:val="24"/>
          <w:szCs w:val="24"/>
          <w:lang w:eastAsia="en-US"/>
        </w:rPr>
        <w:t>Божко Л. Бисер. – М., 2000.</w:t>
      </w:r>
    </w:p>
    <w:p w:rsidR="00EC651E" w:rsidRDefault="00EC651E" w:rsidP="00EC651E">
      <w:pPr>
        <w:pStyle w:val="a3"/>
        <w:numPr>
          <w:ilvl w:val="1"/>
          <w:numId w:val="3"/>
        </w:numPr>
        <w:spacing w:before="0" w:beforeAutospacing="0" w:after="200" w:afterAutospacing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EC651E">
        <w:rPr>
          <w:rFonts w:ascii="Times New Roman" w:eastAsia="Calibri" w:hAnsi="Times New Roman"/>
          <w:sz w:val="24"/>
          <w:szCs w:val="24"/>
          <w:lang w:eastAsia="en-US"/>
        </w:rPr>
        <w:t>Божко Л. Бисер, уроки мастерства. – М., 2002.</w:t>
      </w:r>
    </w:p>
    <w:p w:rsidR="00EC651E" w:rsidRDefault="00EC651E" w:rsidP="00EC651E">
      <w:pPr>
        <w:pStyle w:val="a3"/>
        <w:numPr>
          <w:ilvl w:val="1"/>
          <w:numId w:val="3"/>
        </w:numPr>
        <w:spacing w:before="0" w:beforeAutospacing="0" w:after="200" w:afterAutospacing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EC651E">
        <w:rPr>
          <w:rFonts w:ascii="Times New Roman" w:eastAsia="Calibri" w:hAnsi="Times New Roman"/>
          <w:sz w:val="24"/>
          <w:szCs w:val="24"/>
          <w:lang w:eastAsia="en-US"/>
        </w:rPr>
        <w:t>Гадаева</w:t>
      </w:r>
      <w:proofErr w:type="spellEnd"/>
      <w:r w:rsidRPr="00EC651E">
        <w:rPr>
          <w:rFonts w:ascii="Times New Roman" w:eastAsia="Calibri" w:hAnsi="Times New Roman"/>
          <w:sz w:val="24"/>
          <w:szCs w:val="24"/>
          <w:lang w:eastAsia="en-US"/>
        </w:rPr>
        <w:t xml:space="preserve"> Ю. </w:t>
      </w:r>
      <w:proofErr w:type="spellStart"/>
      <w:r w:rsidRPr="00EC651E">
        <w:rPr>
          <w:rFonts w:ascii="Times New Roman" w:eastAsia="Calibri" w:hAnsi="Times New Roman"/>
          <w:sz w:val="24"/>
          <w:szCs w:val="24"/>
          <w:lang w:eastAsia="en-US"/>
        </w:rPr>
        <w:t>Бисероплетение</w:t>
      </w:r>
      <w:proofErr w:type="spellEnd"/>
      <w:r w:rsidRPr="00EC651E">
        <w:rPr>
          <w:rFonts w:ascii="Times New Roman" w:eastAsia="Calibri" w:hAnsi="Times New Roman"/>
          <w:sz w:val="24"/>
          <w:szCs w:val="24"/>
          <w:lang w:eastAsia="en-US"/>
        </w:rPr>
        <w:t>: ожерелья и заколки. – СПб</w:t>
      </w:r>
      <w:proofErr w:type="gramStart"/>
      <w:r w:rsidRPr="00EC651E">
        <w:rPr>
          <w:rFonts w:ascii="Times New Roman" w:eastAsia="Calibri" w:hAnsi="Times New Roman"/>
          <w:sz w:val="24"/>
          <w:szCs w:val="24"/>
          <w:lang w:eastAsia="en-US"/>
        </w:rPr>
        <w:t xml:space="preserve">., </w:t>
      </w:r>
      <w:proofErr w:type="gramEnd"/>
      <w:r w:rsidRPr="00EC651E">
        <w:rPr>
          <w:rFonts w:ascii="Times New Roman" w:eastAsia="Calibri" w:hAnsi="Times New Roman"/>
          <w:sz w:val="24"/>
          <w:szCs w:val="24"/>
          <w:lang w:eastAsia="en-US"/>
        </w:rPr>
        <w:t>2000.</w:t>
      </w:r>
    </w:p>
    <w:p w:rsidR="00EC651E" w:rsidRDefault="00EC651E" w:rsidP="00EC651E">
      <w:pPr>
        <w:pStyle w:val="a3"/>
        <w:numPr>
          <w:ilvl w:val="1"/>
          <w:numId w:val="3"/>
        </w:numPr>
        <w:spacing w:before="0" w:beforeAutospacing="0" w:after="200" w:afterAutospacing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EC651E">
        <w:rPr>
          <w:rFonts w:ascii="Times New Roman" w:eastAsia="Calibri" w:hAnsi="Times New Roman"/>
          <w:sz w:val="24"/>
          <w:szCs w:val="24"/>
          <w:lang w:eastAsia="en-US"/>
        </w:rPr>
        <w:t>Гадаева</w:t>
      </w:r>
      <w:proofErr w:type="spellEnd"/>
      <w:r w:rsidRPr="00EC651E">
        <w:rPr>
          <w:rFonts w:ascii="Times New Roman" w:eastAsia="Calibri" w:hAnsi="Times New Roman"/>
          <w:sz w:val="24"/>
          <w:szCs w:val="24"/>
          <w:lang w:eastAsia="en-US"/>
        </w:rPr>
        <w:t xml:space="preserve"> Ю. </w:t>
      </w:r>
      <w:proofErr w:type="spellStart"/>
      <w:r w:rsidRPr="00EC651E">
        <w:rPr>
          <w:rFonts w:ascii="Times New Roman" w:eastAsia="Calibri" w:hAnsi="Times New Roman"/>
          <w:sz w:val="24"/>
          <w:szCs w:val="24"/>
          <w:lang w:eastAsia="en-US"/>
        </w:rPr>
        <w:t>Бисероплетение</w:t>
      </w:r>
      <w:proofErr w:type="spellEnd"/>
      <w:r w:rsidRPr="00EC651E">
        <w:rPr>
          <w:rFonts w:ascii="Times New Roman" w:eastAsia="Calibri" w:hAnsi="Times New Roman"/>
          <w:sz w:val="24"/>
          <w:szCs w:val="24"/>
          <w:lang w:eastAsia="en-US"/>
        </w:rPr>
        <w:t xml:space="preserve">: цепочки и </w:t>
      </w:r>
      <w:proofErr w:type="spellStart"/>
      <w:r w:rsidRPr="00EC651E">
        <w:rPr>
          <w:rFonts w:ascii="Times New Roman" w:eastAsia="Calibri" w:hAnsi="Times New Roman"/>
          <w:sz w:val="24"/>
          <w:szCs w:val="24"/>
          <w:lang w:eastAsia="en-US"/>
        </w:rPr>
        <w:t>фенечки</w:t>
      </w:r>
      <w:proofErr w:type="spellEnd"/>
      <w:r w:rsidRPr="00EC651E">
        <w:rPr>
          <w:rFonts w:ascii="Times New Roman" w:eastAsia="Calibri" w:hAnsi="Times New Roman"/>
          <w:sz w:val="24"/>
          <w:szCs w:val="24"/>
          <w:lang w:eastAsia="en-US"/>
        </w:rPr>
        <w:t>. – СПб</w:t>
      </w:r>
      <w:proofErr w:type="gramStart"/>
      <w:r w:rsidRPr="00EC651E">
        <w:rPr>
          <w:rFonts w:ascii="Times New Roman" w:eastAsia="Calibri" w:hAnsi="Times New Roman"/>
          <w:sz w:val="24"/>
          <w:szCs w:val="24"/>
          <w:lang w:eastAsia="en-US"/>
        </w:rPr>
        <w:t xml:space="preserve">., </w:t>
      </w:r>
      <w:proofErr w:type="gramEnd"/>
      <w:r w:rsidRPr="00EC651E">
        <w:rPr>
          <w:rFonts w:ascii="Times New Roman" w:eastAsia="Calibri" w:hAnsi="Times New Roman"/>
          <w:sz w:val="24"/>
          <w:szCs w:val="24"/>
          <w:lang w:eastAsia="en-US"/>
        </w:rPr>
        <w:t>2000.</w:t>
      </w:r>
    </w:p>
    <w:p w:rsidR="00EC651E" w:rsidRDefault="00EC651E" w:rsidP="00EC651E">
      <w:pPr>
        <w:pStyle w:val="a3"/>
        <w:numPr>
          <w:ilvl w:val="1"/>
          <w:numId w:val="3"/>
        </w:numPr>
        <w:spacing w:before="0" w:beforeAutospacing="0" w:after="200" w:afterAutospacing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EC651E">
        <w:rPr>
          <w:rFonts w:ascii="Times New Roman" w:eastAsia="Calibri" w:hAnsi="Times New Roman"/>
          <w:sz w:val="24"/>
          <w:szCs w:val="24"/>
          <w:lang w:eastAsia="en-US"/>
        </w:rPr>
        <w:t>Зайцева Н.К. Украшения из бисера. – М., 2002.</w:t>
      </w:r>
    </w:p>
    <w:p w:rsidR="00EC651E" w:rsidRPr="00EC651E" w:rsidRDefault="00EC651E" w:rsidP="00EC651E">
      <w:pPr>
        <w:pStyle w:val="a3"/>
        <w:numPr>
          <w:ilvl w:val="1"/>
          <w:numId w:val="3"/>
        </w:numPr>
        <w:spacing w:before="0" w:beforeAutospacing="0" w:after="200" w:afterAutospacing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  <w:r w:rsidRPr="00EC651E">
        <w:rPr>
          <w:rFonts w:ascii="Times New Roman" w:eastAsia="Calibri" w:hAnsi="Times New Roman"/>
          <w:sz w:val="24"/>
          <w:szCs w:val="24"/>
          <w:lang w:eastAsia="en-US"/>
        </w:rPr>
        <w:t xml:space="preserve">Ткаченко Т. Б., Стародуб К.И. Сказочный мир бисера. Плетение на проволоке. – </w:t>
      </w:r>
      <w:proofErr w:type="spellStart"/>
      <w:r w:rsidRPr="00EC651E">
        <w:rPr>
          <w:rFonts w:ascii="Times New Roman" w:eastAsia="Calibri" w:hAnsi="Times New Roman"/>
          <w:sz w:val="24"/>
          <w:szCs w:val="24"/>
          <w:lang w:eastAsia="en-US"/>
        </w:rPr>
        <w:t>Ростов-н</w:t>
      </w:r>
      <w:proofErr w:type="gramStart"/>
      <w:r w:rsidRPr="00EC651E">
        <w:rPr>
          <w:rFonts w:ascii="Times New Roman" w:eastAsia="Calibri" w:hAnsi="Times New Roman"/>
          <w:sz w:val="24"/>
          <w:szCs w:val="24"/>
          <w:lang w:eastAsia="en-US"/>
        </w:rPr>
        <w:t>а</w:t>
      </w:r>
      <w:proofErr w:type="spellEnd"/>
      <w:r w:rsidRPr="00EC651E">
        <w:rPr>
          <w:rFonts w:ascii="Times New Roman" w:eastAsia="Calibri" w:hAnsi="Times New Roman"/>
          <w:sz w:val="24"/>
          <w:szCs w:val="24"/>
          <w:lang w:eastAsia="en-US"/>
        </w:rPr>
        <w:t>-</w:t>
      </w:r>
      <w:proofErr w:type="gramEnd"/>
      <w:r w:rsidRPr="00EC651E">
        <w:rPr>
          <w:rFonts w:ascii="Times New Roman" w:eastAsia="Calibri" w:hAnsi="Times New Roman"/>
          <w:sz w:val="24"/>
          <w:szCs w:val="24"/>
          <w:lang w:eastAsia="en-US"/>
        </w:rPr>
        <w:t xml:space="preserve"> Дону 2004.</w:t>
      </w:r>
    </w:p>
    <w:p w:rsidR="00EC651E" w:rsidRPr="00EC651E" w:rsidRDefault="00EC651E" w:rsidP="00EC651E">
      <w:pPr>
        <w:pStyle w:val="a3"/>
        <w:spacing w:before="0" w:beforeAutospacing="0" w:after="200" w:afterAutospacing="0"/>
        <w:ind w:left="1440"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p w:rsidR="00EC651E" w:rsidRPr="00EC651E" w:rsidRDefault="00EC651E" w:rsidP="00EC651E">
      <w:pPr>
        <w:pStyle w:val="a3"/>
        <w:spacing w:before="0" w:beforeAutospacing="0" w:after="200" w:afterAutospacing="0"/>
        <w:ind w:left="1440"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p w:rsidR="00EC651E" w:rsidRPr="00EC651E" w:rsidRDefault="00EC651E" w:rsidP="00EC651E">
      <w:pPr>
        <w:pStyle w:val="a3"/>
        <w:spacing w:before="0" w:beforeAutospacing="0" w:after="200" w:afterAutospacing="0"/>
        <w:ind w:left="1440"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p w:rsidR="00EC651E" w:rsidRPr="00EC651E" w:rsidRDefault="00EC651E" w:rsidP="00EC651E">
      <w:pPr>
        <w:pStyle w:val="a3"/>
        <w:spacing w:before="0" w:beforeAutospacing="0" w:after="200" w:afterAutospacing="0"/>
        <w:ind w:left="1440"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p w:rsidR="00EC651E" w:rsidRPr="00EC651E" w:rsidRDefault="00EC651E" w:rsidP="00EC651E">
      <w:pPr>
        <w:pStyle w:val="a3"/>
        <w:spacing w:before="0" w:beforeAutospacing="0" w:after="200" w:afterAutospacing="0"/>
        <w:ind w:left="1440"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p w:rsidR="00EC651E" w:rsidRPr="00EC651E" w:rsidRDefault="00EC651E" w:rsidP="00EC651E">
      <w:pPr>
        <w:pStyle w:val="a3"/>
        <w:spacing w:before="0" w:beforeAutospacing="0" w:after="200" w:afterAutospacing="0"/>
        <w:ind w:left="1440" w:firstLine="0"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p w:rsidR="00EC651E" w:rsidRPr="00EC651E" w:rsidRDefault="00EC651E" w:rsidP="00EC651E">
      <w:pPr>
        <w:pStyle w:val="a3"/>
        <w:tabs>
          <w:tab w:val="left" w:pos="263"/>
        </w:tabs>
        <w:spacing w:before="0" w:beforeAutospacing="0" w:after="180" w:afterAutospacing="0"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EC651E" w:rsidRPr="003F0D15" w:rsidRDefault="00EC651E" w:rsidP="00EC651E">
      <w:pPr>
        <w:spacing w:before="0" w:beforeAutospacing="0" w:after="200" w:afterAutospacing="0"/>
        <w:ind w:left="720" w:firstLine="0"/>
        <w:contextualSpacing/>
        <w:jc w:val="left"/>
        <w:rPr>
          <w:rFonts w:ascii="Times New Roman" w:eastAsia="Calibri" w:hAnsi="Times New Roman"/>
          <w:sz w:val="24"/>
          <w:szCs w:val="24"/>
          <w:lang w:eastAsia="en-US"/>
        </w:rPr>
      </w:pPr>
    </w:p>
    <w:p w:rsidR="00444D90" w:rsidRDefault="00444D90" w:rsidP="00444D90">
      <w:pPr>
        <w:tabs>
          <w:tab w:val="left" w:pos="4110"/>
        </w:tabs>
        <w:contextualSpacing/>
        <w:rPr>
          <w:rFonts w:ascii="Times New Roman" w:hAnsi="Times New Roman"/>
          <w:sz w:val="28"/>
          <w:szCs w:val="28"/>
        </w:rPr>
      </w:pPr>
    </w:p>
    <w:p w:rsidR="00444D90" w:rsidRDefault="00444D90" w:rsidP="00444D90">
      <w:pPr>
        <w:tabs>
          <w:tab w:val="left" w:pos="4110"/>
        </w:tabs>
        <w:contextualSpacing/>
        <w:rPr>
          <w:rFonts w:ascii="Times New Roman" w:hAnsi="Times New Roman"/>
          <w:sz w:val="28"/>
          <w:szCs w:val="28"/>
        </w:rPr>
      </w:pPr>
    </w:p>
    <w:p w:rsidR="00444D90" w:rsidRDefault="00444D90" w:rsidP="00444D90">
      <w:pPr>
        <w:tabs>
          <w:tab w:val="left" w:pos="4110"/>
        </w:tabs>
        <w:contextualSpacing/>
        <w:rPr>
          <w:rFonts w:ascii="Times New Roman" w:hAnsi="Times New Roman"/>
          <w:sz w:val="28"/>
          <w:szCs w:val="28"/>
        </w:rPr>
      </w:pPr>
    </w:p>
    <w:p w:rsidR="00444D90" w:rsidRDefault="00444D90" w:rsidP="00444D90">
      <w:pPr>
        <w:widowControl w:val="0"/>
        <w:overflowPunct w:val="0"/>
        <w:autoSpaceDE w:val="0"/>
        <w:autoSpaceDN w:val="0"/>
        <w:adjustRightInd w:val="0"/>
        <w:spacing w:after="0"/>
        <w:ind w:firstLine="284"/>
        <w:textAlignment w:val="baseline"/>
        <w:rPr>
          <w:rFonts w:ascii="Times New Roman" w:hAnsi="Times New Roman"/>
          <w:sz w:val="24"/>
          <w:szCs w:val="24"/>
        </w:rPr>
      </w:pPr>
    </w:p>
    <w:p w:rsidR="00444D90" w:rsidRPr="00444D90" w:rsidRDefault="00444D90" w:rsidP="004542A6">
      <w:pPr>
        <w:tabs>
          <w:tab w:val="left" w:pos="4110"/>
        </w:tabs>
        <w:contextualSpacing/>
        <w:rPr>
          <w:rFonts w:ascii="Times New Roman" w:hAnsi="Times New Roman"/>
          <w:sz w:val="24"/>
          <w:szCs w:val="24"/>
        </w:rPr>
      </w:pPr>
    </w:p>
    <w:p w:rsidR="004542A6" w:rsidRDefault="004542A6" w:rsidP="004542A6">
      <w:pPr>
        <w:pStyle w:val="3"/>
        <w:ind w:firstLine="709"/>
        <w:outlineLvl w:val="0"/>
        <w:rPr>
          <w:szCs w:val="28"/>
        </w:rPr>
      </w:pPr>
    </w:p>
    <w:p w:rsidR="00543712" w:rsidRDefault="00543712" w:rsidP="00EF2AD0">
      <w:pPr>
        <w:ind w:firstLine="851"/>
        <w:rPr>
          <w:rFonts w:ascii="Times New Roman" w:hAnsi="Times New Roman"/>
          <w:b/>
          <w:sz w:val="24"/>
          <w:szCs w:val="24"/>
        </w:rPr>
      </w:pPr>
    </w:p>
    <w:p w:rsidR="00EF2AD0" w:rsidRDefault="00EF2AD0" w:rsidP="00EF2AD0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EF2AD0" w:rsidRDefault="00EF2AD0" w:rsidP="00CA50E1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EF2AD0" w:rsidRDefault="00EF2AD0" w:rsidP="00CA50E1">
      <w:pPr>
        <w:tabs>
          <w:tab w:val="left" w:pos="4110"/>
        </w:tabs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CA50E1" w:rsidRPr="006460A1" w:rsidRDefault="00CA50E1" w:rsidP="00CA50E1">
      <w:pPr>
        <w:shd w:val="clear" w:color="auto" w:fill="FFFFFF"/>
        <w:ind w:right="5" w:firstLine="725"/>
        <w:rPr>
          <w:rFonts w:ascii="Times New Roman" w:hAnsi="Times New Roman"/>
          <w:b/>
          <w:sz w:val="24"/>
          <w:szCs w:val="24"/>
        </w:rPr>
      </w:pPr>
    </w:p>
    <w:p w:rsidR="00B84922" w:rsidRDefault="00B84922"/>
    <w:p w:rsidR="00647444" w:rsidRDefault="00647444"/>
    <w:p w:rsidR="00647444" w:rsidRDefault="00647444"/>
    <w:p w:rsidR="00647444" w:rsidRDefault="00647444"/>
    <w:p w:rsidR="00647444" w:rsidRDefault="00647444"/>
    <w:p w:rsidR="00647444" w:rsidRDefault="00647444"/>
    <w:p w:rsidR="00647444" w:rsidRDefault="00647444"/>
    <w:p w:rsidR="00647444" w:rsidRDefault="00647444"/>
    <w:p w:rsidR="00647444" w:rsidRDefault="00647444"/>
    <w:p w:rsidR="00647444" w:rsidRDefault="00647444"/>
    <w:p w:rsidR="00647444" w:rsidRDefault="00647444"/>
    <w:p w:rsidR="00647444" w:rsidRDefault="00647444"/>
    <w:p w:rsidR="00647444" w:rsidRDefault="00647444"/>
    <w:p w:rsidR="00647444" w:rsidRPr="002006D5" w:rsidRDefault="00647444" w:rsidP="00647444">
      <w:pPr>
        <w:jc w:val="center"/>
        <w:rPr>
          <w:sz w:val="28"/>
          <w:szCs w:val="28"/>
        </w:rPr>
      </w:pPr>
    </w:p>
    <w:p w:rsidR="00647444" w:rsidRPr="00647444" w:rsidRDefault="00647444" w:rsidP="00647444">
      <w:pPr>
        <w:ind w:right="427" w:firstLine="284"/>
        <w:jc w:val="center"/>
        <w:rPr>
          <w:sz w:val="28"/>
          <w:szCs w:val="28"/>
        </w:rPr>
      </w:pPr>
    </w:p>
    <w:sectPr w:rsidR="00647444" w:rsidRPr="00647444" w:rsidSect="00B84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D5C12"/>
    <w:multiLevelType w:val="multilevel"/>
    <w:tmpl w:val="D61A5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C075E"/>
    <w:multiLevelType w:val="multilevel"/>
    <w:tmpl w:val="A408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8E298F"/>
    <w:multiLevelType w:val="multilevel"/>
    <w:tmpl w:val="FA204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A50E1"/>
    <w:rsid w:val="000C7F8A"/>
    <w:rsid w:val="00133B36"/>
    <w:rsid w:val="00444D90"/>
    <w:rsid w:val="004542A6"/>
    <w:rsid w:val="004A1508"/>
    <w:rsid w:val="00543712"/>
    <w:rsid w:val="006214F9"/>
    <w:rsid w:val="00647444"/>
    <w:rsid w:val="00715338"/>
    <w:rsid w:val="00A308F4"/>
    <w:rsid w:val="00B84606"/>
    <w:rsid w:val="00B84922"/>
    <w:rsid w:val="00C24FD5"/>
    <w:rsid w:val="00C44565"/>
    <w:rsid w:val="00C5504E"/>
    <w:rsid w:val="00CA50E1"/>
    <w:rsid w:val="00EC651E"/>
    <w:rsid w:val="00EF2AD0"/>
    <w:rsid w:val="00F5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E1"/>
    <w:pPr>
      <w:spacing w:before="100" w:beforeAutospacing="1" w:after="100" w:afterAutospacing="1" w:line="240" w:lineRule="auto"/>
      <w:ind w:firstLine="567"/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0E1"/>
    <w:pPr>
      <w:ind w:left="720"/>
      <w:contextualSpacing/>
    </w:pPr>
  </w:style>
  <w:style w:type="paragraph" w:customStyle="1" w:styleId="2">
    <w:name w:val="Основной текст2"/>
    <w:basedOn w:val="a"/>
    <w:rsid w:val="00543712"/>
    <w:pPr>
      <w:shd w:val="clear" w:color="auto" w:fill="FFFFFF"/>
      <w:spacing w:before="180" w:beforeAutospacing="0" w:after="0" w:afterAutospacing="0" w:line="228" w:lineRule="exact"/>
      <w:ind w:hanging="220"/>
    </w:pPr>
    <w:rPr>
      <w:rFonts w:ascii="Segoe UI" w:eastAsia="Segoe UI" w:hAnsi="Segoe UI" w:cs="Segoe UI"/>
      <w:color w:val="000000"/>
      <w:spacing w:val="6"/>
      <w:sz w:val="14"/>
      <w:szCs w:val="14"/>
    </w:rPr>
  </w:style>
  <w:style w:type="paragraph" w:customStyle="1" w:styleId="3">
    <w:name w:val="Заголовок 3+"/>
    <w:basedOn w:val="a"/>
    <w:rsid w:val="004542A6"/>
    <w:pPr>
      <w:widowControl w:val="0"/>
      <w:overflowPunct w:val="0"/>
      <w:autoSpaceDE w:val="0"/>
      <w:autoSpaceDN w:val="0"/>
      <w:adjustRightInd w:val="0"/>
      <w:spacing w:before="240" w:beforeAutospacing="0" w:after="0" w:afterAutospacing="0"/>
      <w:ind w:firstLine="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444D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4536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dcterms:created xsi:type="dcterms:W3CDTF">2014-09-16T15:12:00Z</dcterms:created>
  <dcterms:modified xsi:type="dcterms:W3CDTF">2014-09-19T14:06:00Z</dcterms:modified>
</cp:coreProperties>
</file>