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AA" w:rsidRPr="008521AA" w:rsidRDefault="008521AA" w:rsidP="008521AA">
      <w:pPr>
        <w:spacing w:line="240" w:lineRule="auto"/>
        <w:jc w:val="center"/>
        <w:rPr>
          <w:rStyle w:val="FontStyle46"/>
          <w:b/>
          <w:sz w:val="24"/>
          <w:szCs w:val="24"/>
        </w:rPr>
      </w:pPr>
      <w:r w:rsidRPr="008521AA">
        <w:rPr>
          <w:rStyle w:val="FontStyle46"/>
          <w:b/>
          <w:sz w:val="24"/>
          <w:szCs w:val="24"/>
        </w:rPr>
        <w:t>Муниципальное бюджетное образовательное учреждение</w:t>
      </w:r>
    </w:p>
    <w:p w:rsidR="008521AA" w:rsidRPr="008521AA" w:rsidRDefault="008521AA" w:rsidP="008521AA">
      <w:pPr>
        <w:spacing w:line="240" w:lineRule="auto"/>
        <w:jc w:val="center"/>
        <w:rPr>
          <w:rStyle w:val="FontStyle46"/>
          <w:b/>
          <w:sz w:val="24"/>
          <w:szCs w:val="24"/>
        </w:rPr>
      </w:pPr>
      <w:r w:rsidRPr="008521AA">
        <w:rPr>
          <w:rStyle w:val="FontStyle46"/>
          <w:b/>
          <w:sz w:val="24"/>
          <w:szCs w:val="24"/>
        </w:rPr>
        <w:t>«Мужевская  средняя общеобразовательная школа</w:t>
      </w:r>
    </w:p>
    <w:p w:rsidR="008521AA" w:rsidRPr="008521AA" w:rsidRDefault="008521AA" w:rsidP="008521AA">
      <w:pPr>
        <w:spacing w:line="240" w:lineRule="auto"/>
        <w:jc w:val="center"/>
        <w:rPr>
          <w:rStyle w:val="FontStyle46"/>
          <w:b/>
          <w:sz w:val="24"/>
          <w:szCs w:val="24"/>
        </w:rPr>
      </w:pPr>
      <w:r w:rsidRPr="008521AA">
        <w:rPr>
          <w:rStyle w:val="FontStyle46"/>
          <w:b/>
          <w:sz w:val="24"/>
          <w:szCs w:val="24"/>
        </w:rPr>
        <w:t>имени Н. В.Архангельского»</w:t>
      </w:r>
    </w:p>
    <w:p w:rsidR="008521AA" w:rsidRPr="008521AA" w:rsidRDefault="008521AA" w:rsidP="008521AA">
      <w:pPr>
        <w:spacing w:line="240" w:lineRule="auto"/>
        <w:rPr>
          <w:rStyle w:val="FontStyle46"/>
          <w:sz w:val="24"/>
          <w:szCs w:val="24"/>
        </w:rPr>
      </w:pPr>
    </w:p>
    <w:tbl>
      <w:tblPr>
        <w:tblW w:w="12124" w:type="dxa"/>
        <w:tblLook w:val="04A0"/>
      </w:tblPr>
      <w:tblGrid>
        <w:gridCol w:w="6062"/>
        <w:gridCol w:w="6062"/>
      </w:tblGrid>
      <w:tr w:rsidR="008521AA" w:rsidRPr="008521AA" w:rsidTr="004D4CAF">
        <w:tc>
          <w:tcPr>
            <w:tcW w:w="6062" w:type="dxa"/>
          </w:tcPr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заседании </w:t>
            </w:r>
          </w:p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учителей </w:t>
            </w:r>
          </w:p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 классов</w:t>
            </w:r>
          </w:p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_____</w:t>
            </w:r>
          </w:p>
        </w:tc>
        <w:tc>
          <w:tcPr>
            <w:tcW w:w="6062" w:type="dxa"/>
            <w:hideMark/>
          </w:tcPr>
          <w:p w:rsidR="008521AA" w:rsidRPr="008521AA" w:rsidRDefault="008521AA" w:rsidP="008521A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УТВЕРЖДАЮ</w:t>
            </w:r>
          </w:p>
          <w:p w:rsidR="008521AA" w:rsidRPr="008521AA" w:rsidRDefault="008521AA" w:rsidP="008521A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Директор школы</w:t>
            </w:r>
          </w:p>
          <w:p w:rsidR="008521AA" w:rsidRPr="008521AA" w:rsidRDefault="008521AA" w:rsidP="008521A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Е.В. </w:t>
            </w:r>
            <w:proofErr w:type="spellStart"/>
            <w:r w:rsidRPr="00852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Костылева</w:t>
            </w:r>
            <w:proofErr w:type="spellEnd"/>
          </w:p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Приказ №____________</w:t>
            </w:r>
          </w:p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="00FB6A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от «______»_________2015</w:t>
            </w:r>
            <w:r w:rsidRPr="00852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</w:p>
        </w:tc>
      </w:tr>
      <w:tr w:rsidR="008521AA" w:rsidRPr="008521AA" w:rsidTr="004D4CAF">
        <w:tc>
          <w:tcPr>
            <w:tcW w:w="6062" w:type="dxa"/>
          </w:tcPr>
          <w:p w:rsidR="008521AA" w:rsidRPr="008521AA" w:rsidRDefault="00FB6A50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«____»______2015</w:t>
            </w:r>
            <w:r w:rsidR="008521AA" w:rsidRPr="008521A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521AA" w:rsidRPr="008521AA" w:rsidRDefault="008521AA" w:rsidP="008521AA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2" w:type="dxa"/>
            <w:hideMark/>
          </w:tcPr>
          <w:p w:rsidR="008521AA" w:rsidRPr="008521AA" w:rsidRDefault="008521AA" w:rsidP="008521AA">
            <w:pPr>
              <w:tabs>
                <w:tab w:val="left" w:pos="1571"/>
                <w:tab w:val="center" w:pos="2923"/>
              </w:tabs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1AA" w:rsidRPr="008521AA" w:rsidRDefault="008521AA" w:rsidP="008521A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521AA" w:rsidRPr="008521AA" w:rsidRDefault="008521AA" w:rsidP="008521AA">
      <w:pPr>
        <w:rPr>
          <w:rFonts w:ascii="Times New Roman" w:hAnsi="Times New Roman" w:cs="Times New Roman"/>
          <w:b/>
          <w:sz w:val="24"/>
          <w:szCs w:val="24"/>
        </w:rPr>
      </w:pPr>
    </w:p>
    <w:p w:rsidR="008521AA" w:rsidRPr="008521AA" w:rsidRDefault="008521AA" w:rsidP="008521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1A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1AA">
        <w:rPr>
          <w:rFonts w:ascii="Times New Roman" w:hAnsi="Times New Roman" w:cs="Times New Roman"/>
          <w:b/>
          <w:sz w:val="24"/>
          <w:szCs w:val="24"/>
        </w:rPr>
        <w:t xml:space="preserve">ПО ВНЕУРОЧНОЙ ДЕЯТЕЛЬНОСТИ </w:t>
      </w: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21AA">
        <w:rPr>
          <w:rFonts w:ascii="Times New Roman" w:hAnsi="Times New Roman" w:cs="Times New Roman"/>
          <w:b/>
          <w:sz w:val="24"/>
          <w:szCs w:val="24"/>
        </w:rPr>
        <w:t>«</w:t>
      </w:r>
      <w:r w:rsidR="008324E5">
        <w:rPr>
          <w:rFonts w:ascii="Times New Roman" w:hAnsi="Times New Roman" w:cs="Times New Roman"/>
          <w:b/>
          <w:sz w:val="24"/>
          <w:szCs w:val="24"/>
        </w:rPr>
        <w:t>ЛИТЕРАТУРНОЕ КРАЕВЕДЕНИЕ</w:t>
      </w:r>
      <w:r w:rsidRPr="008521AA">
        <w:rPr>
          <w:rFonts w:ascii="Times New Roman" w:hAnsi="Times New Roman" w:cs="Times New Roman"/>
          <w:b/>
          <w:sz w:val="24"/>
          <w:szCs w:val="24"/>
        </w:rPr>
        <w:t>»</w:t>
      </w:r>
    </w:p>
    <w:p w:rsidR="008521AA" w:rsidRPr="008521AA" w:rsidRDefault="00FB6A50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  «В</w:t>
      </w:r>
      <w:r w:rsidR="008521AA" w:rsidRPr="008521AA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1AA" w:rsidRPr="008521AA" w:rsidRDefault="008521AA" w:rsidP="008521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1AA">
        <w:rPr>
          <w:rFonts w:ascii="Times New Roman" w:hAnsi="Times New Roman" w:cs="Times New Roman"/>
          <w:b/>
          <w:sz w:val="24"/>
          <w:szCs w:val="24"/>
        </w:rPr>
        <w:t>Учите</w:t>
      </w:r>
      <w:r w:rsidR="00A473D7">
        <w:rPr>
          <w:rFonts w:ascii="Times New Roman" w:hAnsi="Times New Roman" w:cs="Times New Roman"/>
          <w:b/>
          <w:sz w:val="24"/>
          <w:szCs w:val="24"/>
        </w:rPr>
        <w:t>ль: Галкина Лариса Ми</w:t>
      </w:r>
      <w:r w:rsidR="00FB6A50">
        <w:rPr>
          <w:rFonts w:ascii="Times New Roman" w:hAnsi="Times New Roman" w:cs="Times New Roman"/>
          <w:b/>
          <w:sz w:val="24"/>
          <w:szCs w:val="24"/>
        </w:rPr>
        <w:t>хайловна</w:t>
      </w: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1AA" w:rsidRPr="008521AA" w:rsidRDefault="008521AA" w:rsidP="008521AA">
      <w:pPr>
        <w:tabs>
          <w:tab w:val="left" w:pos="7892"/>
        </w:tabs>
        <w:rPr>
          <w:rFonts w:ascii="Times New Roman" w:hAnsi="Times New Roman" w:cs="Times New Roman"/>
          <w:b/>
          <w:sz w:val="24"/>
          <w:szCs w:val="24"/>
        </w:rPr>
      </w:pPr>
    </w:p>
    <w:p w:rsidR="008521AA" w:rsidRDefault="008521AA" w:rsidP="008521AA">
      <w:pPr>
        <w:rPr>
          <w:rFonts w:ascii="Times New Roman" w:hAnsi="Times New Roman" w:cs="Times New Roman"/>
          <w:b/>
          <w:sz w:val="24"/>
          <w:szCs w:val="24"/>
        </w:rPr>
      </w:pPr>
    </w:p>
    <w:p w:rsidR="00A473D7" w:rsidRPr="008521AA" w:rsidRDefault="00A473D7" w:rsidP="008521AA">
      <w:pPr>
        <w:rPr>
          <w:rFonts w:ascii="Times New Roman" w:hAnsi="Times New Roman" w:cs="Times New Roman"/>
          <w:b/>
          <w:sz w:val="24"/>
          <w:szCs w:val="24"/>
        </w:rPr>
      </w:pP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1AA" w:rsidRPr="008521AA" w:rsidRDefault="008521AA" w:rsidP="0085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21A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521AA">
        <w:rPr>
          <w:rFonts w:ascii="Times New Roman" w:hAnsi="Times New Roman" w:cs="Times New Roman"/>
          <w:b/>
          <w:sz w:val="24"/>
          <w:szCs w:val="24"/>
        </w:rPr>
        <w:t>. Мужи</w:t>
      </w:r>
    </w:p>
    <w:p w:rsidR="008521AA" w:rsidRPr="00A473D7" w:rsidRDefault="00FB6A50" w:rsidP="00A47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 w:rsidR="008521AA" w:rsidRPr="008521A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5F1E" w:rsidRPr="00772232" w:rsidRDefault="00D95F1E" w:rsidP="00115ED5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записка.</w:t>
      </w:r>
    </w:p>
    <w:p w:rsidR="005C57A4" w:rsidRPr="00772232" w:rsidRDefault="00D95F1E" w:rsidP="00115ED5">
      <w:pPr>
        <w:spacing w:after="17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предназначена для изучения основ краеведения в общеобразовательных учреждениях Яма</w:t>
      </w:r>
      <w:r w:rsidR="00574832"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ло-Ненецкого автономного округа, реализуется в рамках внеурочной деятельности. Программа рассчитана на 34 часа, один час в неделю.</w:t>
      </w:r>
    </w:p>
    <w:p w:rsidR="005C57A4" w:rsidRPr="00772232" w:rsidRDefault="005C57A4" w:rsidP="00115ED5">
      <w:pPr>
        <w:pStyle w:val="c3"/>
        <w:spacing w:before="0" w:beforeAutospacing="0" w:after="0" w:afterAutospacing="0"/>
        <w:ind w:firstLine="708"/>
        <w:jc w:val="both"/>
      </w:pPr>
      <w:r w:rsidRPr="00772232">
        <w:t xml:space="preserve">Актуальность данного курса заключается в том, что в настоящее время наблюдается повышенный интерес к изучению родного края. Одной из главных ступеней духовно-нравственного развития ребенка, определенных в «Концепции духовно-нравственного развития и воспитания личности гражданина России» является осознанное принятие учащимися традиций, ценностей, особых форм культурно-исторической, социальной и духовной жизни». Изучение родного края необходимо уже на начальной ступени образования, так как именно в этом возрасте закладываются основные качества личности. </w:t>
      </w:r>
    </w:p>
    <w:p w:rsidR="005C57A4" w:rsidRDefault="005C57A4" w:rsidP="00115ED5">
      <w:pPr>
        <w:pStyle w:val="c3"/>
        <w:spacing w:before="0" w:beforeAutospacing="0" w:after="0" w:afterAutospacing="0"/>
        <w:ind w:firstLine="708"/>
        <w:jc w:val="both"/>
      </w:pPr>
      <w:r w:rsidRPr="00772232">
        <w:t>Многое связывает человека с местом, где он родился и вырос, где узнал «первых лет уроки». Родной край и населяющие его люди, неповторимый облик родной природы – все это, проходя через сознание, становится частью человеческой судьбы. Краеведение вводит учащихся в мир природы и человеческих отношений,  позволяет сопоставлять реальные факты с их отражением в литературном творчестве. Это приближает школьника к жизненным истокам литературы.</w:t>
      </w:r>
    </w:p>
    <w:p w:rsidR="003A4B3A" w:rsidRDefault="003A4B3A" w:rsidP="003A4B3A">
      <w:pPr>
        <w:pStyle w:val="c3"/>
        <w:spacing w:before="0" w:beforeAutospacing="0" w:after="0" w:afterAutospacing="0"/>
        <w:ind w:firstLine="708"/>
        <w:jc w:val="center"/>
        <w:rPr>
          <w:b/>
        </w:rPr>
      </w:pPr>
    </w:p>
    <w:p w:rsidR="003A4B3A" w:rsidRPr="003A4B3A" w:rsidRDefault="003A4B3A" w:rsidP="003A4B3A">
      <w:pPr>
        <w:pStyle w:val="c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Общая характеристика учебного предмета, курса</w:t>
      </w:r>
    </w:p>
    <w:p w:rsidR="003A4B3A" w:rsidRDefault="003A4B3A" w:rsidP="00115ED5">
      <w:pPr>
        <w:pStyle w:val="c3"/>
        <w:spacing w:before="0" w:beforeAutospacing="0" w:after="0" w:afterAutospacing="0"/>
        <w:ind w:firstLine="708"/>
        <w:jc w:val="both"/>
      </w:pPr>
    </w:p>
    <w:p w:rsidR="005C57A4" w:rsidRPr="00772232" w:rsidRDefault="005C57A4" w:rsidP="00115ED5">
      <w:pPr>
        <w:pStyle w:val="c3"/>
        <w:spacing w:before="0" w:beforeAutospacing="0" w:after="0" w:afterAutospacing="0"/>
        <w:ind w:firstLine="708"/>
        <w:jc w:val="both"/>
      </w:pPr>
      <w:r w:rsidRPr="00772232">
        <w:t xml:space="preserve">Историко-литературный и природоведческий материал обогатит учащихся новыми сведениями о родном крае, расширит кругозор, будет способствовать формированию высоконравственной личности. Тем самым школа будет готовить учащихся к активному участию в общественной жизни. </w:t>
      </w:r>
    </w:p>
    <w:p w:rsidR="005C57A4" w:rsidRPr="00772232" w:rsidRDefault="005C57A4" w:rsidP="00115ED5">
      <w:pPr>
        <w:pStyle w:val="c3"/>
        <w:spacing w:before="0" w:beforeAutospacing="0" w:after="0" w:afterAutospacing="0"/>
        <w:ind w:firstLine="708"/>
        <w:jc w:val="both"/>
      </w:pPr>
      <w:r w:rsidRPr="00772232">
        <w:t xml:space="preserve">Книги писателей-земляков раскрывают красоту окружающей природы, жизнь которой юные краеведы познают непосредственно во время экскурсий и походов по родному краю. Любовь к природе у людей, способных понимать ее живую красоту, постепенно сливаются с чувством Родины, переходит  в глубокие патриотические убеждения. </w:t>
      </w:r>
    </w:p>
    <w:p w:rsidR="003A4B3A" w:rsidRPr="00772232" w:rsidRDefault="00D95F1E" w:rsidP="003A4B3A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Ученики не только самостоятельно изучают особенности краеведения с помощью специально организованных наблюдений, зарисовок, сравнений, проведения практических работ, высказывая собственные гипотезы, но и как бы проживают явления природы и культуры, пропуская их через собственное творчество.</w:t>
      </w:r>
      <w:r w:rsidR="007D24AC"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D24AC" w:rsidRPr="00772232">
        <w:rPr>
          <w:rFonts w:ascii="Times New Roman" w:hAnsi="Times New Roman" w:cs="Times New Roman"/>
          <w:sz w:val="24"/>
          <w:szCs w:val="24"/>
        </w:rPr>
        <w:t>При разработке программы учитывался</w:t>
      </w:r>
      <w:r w:rsidR="007D24AC" w:rsidRPr="00772232">
        <w:rPr>
          <w:rStyle w:val="apple-converted-space"/>
          <w:rFonts w:ascii="Times New Roman" w:eastAsia="MS Mincho" w:hAnsi="Times New Roman" w:cs="Times New Roman"/>
          <w:sz w:val="24"/>
          <w:szCs w:val="24"/>
        </w:rPr>
        <w:t> </w:t>
      </w:r>
      <w:r w:rsidR="007D24AC" w:rsidRPr="00772232">
        <w:rPr>
          <w:rStyle w:val="c9"/>
          <w:rFonts w:ascii="Times New Roman" w:hAnsi="Times New Roman" w:cs="Times New Roman"/>
          <w:bCs/>
          <w:sz w:val="24"/>
          <w:szCs w:val="24"/>
        </w:rPr>
        <w:t>личностно-ориентированный подход,</w:t>
      </w:r>
      <w:r w:rsidR="007D24AC" w:rsidRPr="00772232">
        <w:rPr>
          <w:rFonts w:ascii="Times New Roman" w:hAnsi="Times New Roman" w:cs="Times New Roman"/>
          <w:sz w:val="24"/>
          <w:szCs w:val="24"/>
        </w:rPr>
        <w:t> то есть учитывались психологические и возрастные особенности детей. Все материалы программы соответствуют интересам учащихся этого возраста, повышают мотивацию, способствуют их личностному и социальному развитию.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1.Расширять и углублять знания по краеведению Ямало-Ненецкого автономного округа (ЯНАО).</w:t>
      </w:r>
    </w:p>
    <w:p w:rsidR="00D95F1E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2.Совершенствовать картографические умения, навыки ведения наблюдений, обрабатывать и анализировать результаты, пользоваться источниками краеведческого содержания.</w:t>
      </w:r>
    </w:p>
    <w:p w:rsidR="003A4B3A" w:rsidRDefault="003A4B3A" w:rsidP="003A4B3A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Место учебного предмета, курса в учебном плане</w:t>
      </w:r>
    </w:p>
    <w:p w:rsidR="00FA70A8" w:rsidRDefault="00C04A5A" w:rsidP="00FA70A8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курс «Литературное краеведение» реализуется в рамках внеурочной деятельности. Проводится 1 раз в неделю, всего 34 занятия в год</w:t>
      </w:r>
    </w:p>
    <w:p w:rsidR="007D24AC" w:rsidRPr="00FA70A8" w:rsidRDefault="007D24AC" w:rsidP="00FA70A8">
      <w:pPr>
        <w:spacing w:after="17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70A8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A70A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A70A8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В результате проделанной по предмету работы учащиеся приобретут следующие универсальные учебные действия: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 xml:space="preserve">- научатся ориентироваться </w:t>
      </w:r>
      <w:proofErr w:type="gramStart"/>
      <w:r w:rsidRPr="007722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2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232">
        <w:rPr>
          <w:rFonts w:ascii="Times New Roman" w:hAnsi="Times New Roman" w:cs="Times New Roman"/>
          <w:sz w:val="24"/>
          <w:szCs w:val="24"/>
        </w:rPr>
        <w:t>фольклорных</w:t>
      </w:r>
      <w:proofErr w:type="gramEnd"/>
      <w:r w:rsidRPr="00772232">
        <w:rPr>
          <w:rFonts w:ascii="Times New Roman" w:hAnsi="Times New Roman" w:cs="Times New Roman"/>
          <w:sz w:val="24"/>
          <w:szCs w:val="24"/>
        </w:rPr>
        <w:t xml:space="preserve"> произведений своего родного края;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lastRenderedPageBreak/>
        <w:t>- приобретут элементарное понятие о фольклорных видах и жанрах;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сведения о писателях, живущих в родном краю;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сведения о природе и богатстве родной земли, о ее тружениках;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понимание роли книги в жизни человека;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внимательное отношение ко всему окружающему;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правильное, сознательное, беглое, выразительное чтение;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знание особенностей северного фольклора;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усвоят географию родного края;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усвоят понятие о народной сказке;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основы литературной речи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 xml:space="preserve">- будут знать </w:t>
      </w:r>
      <w:proofErr w:type="gramStart"/>
      <w:r w:rsidRPr="00772232">
        <w:rPr>
          <w:rFonts w:ascii="Times New Roman" w:hAnsi="Times New Roman" w:cs="Times New Roman"/>
          <w:sz w:val="24"/>
          <w:szCs w:val="24"/>
        </w:rPr>
        <w:t>наизусть</w:t>
      </w:r>
      <w:proofErr w:type="gramEnd"/>
      <w:r w:rsidRPr="00772232">
        <w:rPr>
          <w:rFonts w:ascii="Times New Roman" w:hAnsi="Times New Roman" w:cs="Times New Roman"/>
          <w:sz w:val="24"/>
          <w:szCs w:val="24"/>
        </w:rPr>
        <w:t xml:space="preserve"> и уметь читать выразительно 3-4 стихотворения;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самостоятельно  научатся отличать северные сказки от русских народных сказок.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 xml:space="preserve">- научатся различать особые виды фольклора народов </w:t>
      </w:r>
      <w:proofErr w:type="gramStart"/>
      <w:r w:rsidRPr="00772232">
        <w:rPr>
          <w:rFonts w:ascii="Times New Roman" w:hAnsi="Times New Roman" w:cs="Times New Roman"/>
          <w:sz w:val="24"/>
          <w:szCs w:val="24"/>
        </w:rPr>
        <w:t>Севере</w:t>
      </w:r>
      <w:proofErr w:type="gramEnd"/>
      <w:r w:rsidRPr="00772232">
        <w:rPr>
          <w:rFonts w:ascii="Times New Roman" w:hAnsi="Times New Roman" w:cs="Times New Roman"/>
          <w:sz w:val="24"/>
          <w:szCs w:val="24"/>
        </w:rPr>
        <w:t>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начальные сведения по истории православия на Ямале;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разовьют чувство сопричастности: Я в окружающем мире;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умение различать жанры художественной литературы;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приобщатся к чтению книг как источнику познания;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умение сравнивать, сопоставлять, оценивать;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умение осуществлять  самонаблюдение и самооценку.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представление об эпосе как исторической памяти народа;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- приобретут чувство гордости за родную землю;</w:t>
      </w:r>
    </w:p>
    <w:p w:rsidR="007D24AC" w:rsidRPr="00772232" w:rsidRDefault="007D24AC" w:rsidP="00115ED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 xml:space="preserve">- приобретут </w:t>
      </w:r>
      <w:proofErr w:type="gramStart"/>
      <w:r w:rsidRPr="00772232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72232">
        <w:rPr>
          <w:rFonts w:ascii="Times New Roman" w:hAnsi="Times New Roman" w:cs="Times New Roman"/>
          <w:sz w:val="24"/>
          <w:szCs w:val="24"/>
        </w:rPr>
        <w:t xml:space="preserve"> самостоятельно пользоваться справочным материалом учебника и другими источниками информации;</w:t>
      </w:r>
    </w:p>
    <w:p w:rsidR="007D24AC" w:rsidRPr="00772232" w:rsidRDefault="007D24AC" w:rsidP="006F3121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67" w:rsidRPr="00772232" w:rsidRDefault="007D24AC" w:rsidP="00907367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краеведение»</w:t>
      </w:r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 xml:space="preserve"> Раздел 1. Край, поэтами воспетый.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Л.Лапцуй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«Сейчас Ямал – обжитая планета», «Где вьюги вихрятся под пологом нарт».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Р.Ругин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«Здесь, конечно, не теплый и благостный юг».     </w:t>
      </w:r>
      <w:r w:rsidR="00907367" w:rsidRPr="00772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Раздел 2. Фольклор – колыбель народного творчества.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sz w:val="24"/>
          <w:szCs w:val="24"/>
        </w:rPr>
        <w:t xml:space="preserve">Народная мудрость. Поговорки, приметы. </w:t>
      </w:r>
      <w:r w:rsidRPr="00772232">
        <w:rPr>
          <w:rFonts w:ascii="Times New Roman" w:hAnsi="Times New Roman" w:cs="Times New Roman"/>
          <w:sz w:val="24"/>
          <w:szCs w:val="24"/>
        </w:rPr>
        <w:tab/>
        <w:t>В мире северных загадок. Литературные загадки. Цветные сказки с</w:t>
      </w:r>
      <w:r w:rsidR="00CF65CD" w:rsidRPr="00772232">
        <w:rPr>
          <w:rFonts w:ascii="Times New Roman" w:hAnsi="Times New Roman" w:cs="Times New Roman"/>
          <w:sz w:val="24"/>
          <w:szCs w:val="24"/>
        </w:rPr>
        <w:t>еверного края: «Глупый Лось», «К</w:t>
      </w:r>
      <w:r w:rsidRPr="00772232">
        <w:rPr>
          <w:rFonts w:ascii="Times New Roman" w:hAnsi="Times New Roman" w:cs="Times New Roman"/>
          <w:sz w:val="24"/>
          <w:szCs w:val="24"/>
        </w:rPr>
        <w:t>ак медведь хвост потерял», «Куропатка» (ненецкие сказки), «Сорока»,  «Заяц и медведь» (хантыйские сказки), «Как собака себе хозяина  нашла», «»Глаза и уши», «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Чинкча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» (селькупские сказки). Авторские сказки: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Р.Ругин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«Шаман и зайцы», «Почему люди белые», Л.Ефремова «Влюбленные звезды», Н.Дудников «Завистливый осетр»</w:t>
      </w:r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Раздел 3. По городам и весям округа, района.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sz w:val="24"/>
          <w:szCs w:val="24"/>
        </w:rPr>
        <w:t>Карта округа. Города округа.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sz w:val="24"/>
          <w:szCs w:val="24"/>
        </w:rPr>
        <w:t xml:space="preserve">Национальный состав. Моя маленькая родина –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Раздел 4. Растительный и животный мир Ямала.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sz w:val="24"/>
          <w:szCs w:val="24"/>
        </w:rPr>
        <w:t>Что растет в краю родном, кто живет в краю моем.</w:t>
      </w:r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Раздел 5. Здесь мы живем, здесь учимся, растем.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sz w:val="24"/>
          <w:szCs w:val="24"/>
        </w:rPr>
        <w:t xml:space="preserve">А.Тарасова, М.Шульгин,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Л.Сайготин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Л.Лапцуй</w:t>
      </w:r>
      <w:proofErr w:type="spellEnd"/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Раздел 6. Лесные были.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sz w:val="24"/>
          <w:szCs w:val="24"/>
        </w:rPr>
        <w:t xml:space="preserve">Н.Дудников,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Р.Ругин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>, В.Рябцев.</w:t>
      </w:r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b/>
          <w:sz w:val="24"/>
          <w:szCs w:val="24"/>
        </w:rPr>
        <w:t xml:space="preserve">Раздел 7. Славим тружеников тундры.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Л.Лапцуй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«Я в землю родную как дерево врос»</w:t>
      </w:r>
    </w:p>
    <w:p w:rsidR="00907367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Раздел 8.  Твои люди, Север!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32">
        <w:rPr>
          <w:rFonts w:ascii="Times New Roman" w:hAnsi="Times New Roman" w:cs="Times New Roman"/>
          <w:sz w:val="24"/>
          <w:szCs w:val="24"/>
        </w:rPr>
        <w:t xml:space="preserve">А.М. Зверев – Герой Советского Союза. Рассказы о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ямальцах-фронтовиках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Ругин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«Путина», «Пастух», «Обские рыбаки», «Доброта». Л.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«Наше стойбище», «Пастух», «Пастух с оленьим стадом», «Врач». В. Ледков «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Ламдоко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>». М. Шульгин «Я так горжусь своим отцом».</w:t>
      </w:r>
    </w:p>
    <w:p w:rsidR="007D24AC" w:rsidRPr="00772232" w:rsidRDefault="007D24AC" w:rsidP="009073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t>Раздел 9. Где край родной, где отчий дом.</w:t>
      </w:r>
      <w:r w:rsidR="00907367" w:rsidRPr="007722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Р.Ругин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«</w:t>
      </w:r>
      <w:r w:rsidR="001B33B0" w:rsidRPr="00772232">
        <w:rPr>
          <w:rFonts w:ascii="Times New Roman" w:hAnsi="Times New Roman" w:cs="Times New Roman"/>
          <w:sz w:val="24"/>
          <w:szCs w:val="24"/>
        </w:rPr>
        <w:t>Береза», «Утром», «Обь»</w:t>
      </w:r>
      <w:r w:rsidRPr="00772232">
        <w:rPr>
          <w:rFonts w:ascii="Times New Roman" w:hAnsi="Times New Roman" w:cs="Times New Roman"/>
          <w:sz w:val="24"/>
          <w:szCs w:val="24"/>
        </w:rPr>
        <w:t>.</w:t>
      </w:r>
    </w:p>
    <w:p w:rsidR="00115ED5" w:rsidRPr="00772232" w:rsidRDefault="00115ED5" w:rsidP="00FB6A50">
      <w:pPr>
        <w:pStyle w:val="a6"/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3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709"/>
        <w:gridCol w:w="3827"/>
        <w:gridCol w:w="1276"/>
        <w:gridCol w:w="992"/>
      </w:tblGrid>
      <w:tr w:rsidR="00115ED5" w:rsidRPr="00772232" w:rsidTr="00DF0F31">
        <w:tc>
          <w:tcPr>
            <w:tcW w:w="675" w:type="dxa"/>
          </w:tcPr>
          <w:p w:rsidR="00115ED5" w:rsidRPr="00772232" w:rsidRDefault="00115ED5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15ED5" w:rsidRPr="00772232" w:rsidRDefault="00115ED5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709" w:type="dxa"/>
          </w:tcPr>
          <w:p w:rsidR="00115ED5" w:rsidRPr="00772232" w:rsidRDefault="00115ED5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827" w:type="dxa"/>
          </w:tcPr>
          <w:p w:rsidR="00D9569C" w:rsidRDefault="00D9569C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115ED5" w:rsidRPr="00772232" w:rsidRDefault="00115ED5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  <w:tc>
          <w:tcPr>
            <w:tcW w:w="1276" w:type="dxa"/>
          </w:tcPr>
          <w:p w:rsidR="00115ED5" w:rsidRPr="00772232" w:rsidRDefault="00115ED5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D9569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</w:tcPr>
          <w:p w:rsidR="00115ED5" w:rsidRPr="00772232" w:rsidRDefault="00D9569C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2B457B" w:rsidRPr="00772232" w:rsidTr="00BB64AB">
        <w:trPr>
          <w:trHeight w:val="1960"/>
        </w:trPr>
        <w:tc>
          <w:tcPr>
            <w:tcW w:w="675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B457B" w:rsidRPr="00772232" w:rsidRDefault="002B457B" w:rsidP="00BB64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Край, поэтами воспетый.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Л.Лапцуй</w:t>
            </w:r>
            <w:proofErr w:type="spell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«Сейчас Ямал – обжитая планета», «Где вьюги вихрятся под пологом нарт».</w:t>
            </w:r>
          </w:p>
        </w:tc>
        <w:tc>
          <w:tcPr>
            <w:tcW w:w="709" w:type="dxa"/>
          </w:tcPr>
          <w:p w:rsidR="002B457B" w:rsidRPr="00772232" w:rsidRDefault="002B457B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277939" w:rsidRPr="00772232" w:rsidRDefault="00277939" w:rsidP="00E5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Знание фольклорных произведений своего родного края;</w:t>
            </w:r>
          </w:p>
          <w:p w:rsidR="002B457B" w:rsidRPr="00772232" w:rsidRDefault="00277939" w:rsidP="00E56DA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Элементарное представление о фольклорных видах и жанрах, сведения о природе и богатстве родной земли, её тружениках, первоначальные географические сведения о родном крае, страницы истории родного края, понятие о народной сказке, понимание роли книги в жизни человека.</w:t>
            </w:r>
          </w:p>
          <w:p w:rsidR="00F009D1" w:rsidRPr="00772232" w:rsidRDefault="00F009D1" w:rsidP="00E5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Знание фольклорных произведений своего родного края;</w:t>
            </w:r>
          </w:p>
          <w:p w:rsidR="00F009D1" w:rsidRPr="00772232" w:rsidRDefault="00F009D1" w:rsidP="00E56DA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Элементарное представление о фольклорных видах и жанрах, сведения о природе и богатстве родной земли, её тружениках, первоначальные географические сведения о родном крае, страницы истории родного края, понятие о народной сказке, понимание роли книги в жизни человека</w:t>
            </w:r>
          </w:p>
        </w:tc>
        <w:tc>
          <w:tcPr>
            <w:tcW w:w="1276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7B" w:rsidRPr="00772232" w:rsidTr="00DF0F31">
        <w:tc>
          <w:tcPr>
            <w:tcW w:w="675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B457B" w:rsidRPr="00772232" w:rsidRDefault="002B457B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2232">
              <w:rPr>
                <w:rFonts w:ascii="Times New Roman" w:hAnsi="Times New Roman" w:cs="Times New Roman"/>
              </w:rPr>
              <w:t>Р.Ругин</w:t>
            </w:r>
            <w:proofErr w:type="spellEnd"/>
            <w:r w:rsidRPr="00772232">
              <w:rPr>
                <w:rFonts w:ascii="Times New Roman" w:hAnsi="Times New Roman" w:cs="Times New Roman"/>
              </w:rPr>
              <w:t xml:space="preserve"> «Здесь, конечно, не теплый и благостный юг».      </w:t>
            </w:r>
          </w:p>
        </w:tc>
        <w:tc>
          <w:tcPr>
            <w:tcW w:w="709" w:type="dxa"/>
          </w:tcPr>
          <w:p w:rsidR="002B457B" w:rsidRPr="00772232" w:rsidRDefault="002B457B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7B" w:rsidRPr="00772232" w:rsidTr="00DF0F31">
        <w:tc>
          <w:tcPr>
            <w:tcW w:w="675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2B457B" w:rsidRPr="00772232" w:rsidRDefault="002B457B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  <w:b/>
              </w:rPr>
              <w:t xml:space="preserve">Раздел 2. Фольклор – колыбель народного творчества. </w:t>
            </w:r>
            <w:r w:rsidRPr="00772232">
              <w:rPr>
                <w:rFonts w:ascii="Times New Roman" w:hAnsi="Times New Roman" w:cs="Times New Roman"/>
              </w:rPr>
              <w:t>Народная мудрость. Поговорки, приметы. В мире северных загадок. Литературные загадки.</w:t>
            </w:r>
          </w:p>
        </w:tc>
        <w:tc>
          <w:tcPr>
            <w:tcW w:w="709" w:type="dxa"/>
          </w:tcPr>
          <w:p w:rsidR="002B457B" w:rsidRPr="00772232" w:rsidRDefault="002B457B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7B" w:rsidRPr="00772232" w:rsidTr="00DF0F31">
        <w:tc>
          <w:tcPr>
            <w:tcW w:w="675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2B457B" w:rsidRPr="00772232" w:rsidRDefault="002B457B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 xml:space="preserve">Цветные сказки северного края: «Глупый Лось», «Как медведь хвост потерял», «Куропатка» (ненецкие сказки), </w:t>
            </w:r>
          </w:p>
        </w:tc>
        <w:tc>
          <w:tcPr>
            <w:tcW w:w="709" w:type="dxa"/>
          </w:tcPr>
          <w:p w:rsidR="002B457B" w:rsidRPr="00772232" w:rsidRDefault="002B457B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57B" w:rsidRPr="00772232" w:rsidRDefault="002B457B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5" w:rsidRPr="00772232" w:rsidTr="00DF0F31">
        <w:tc>
          <w:tcPr>
            <w:tcW w:w="675" w:type="dxa"/>
          </w:tcPr>
          <w:p w:rsidR="00115ED5" w:rsidRPr="00772232" w:rsidRDefault="002F4423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15ED5" w:rsidRPr="00772232" w:rsidRDefault="00C825D5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Сорока»,  «Заяц и медведь» (хантыйские сказки),</w:t>
            </w:r>
          </w:p>
        </w:tc>
        <w:tc>
          <w:tcPr>
            <w:tcW w:w="709" w:type="dxa"/>
          </w:tcPr>
          <w:p w:rsidR="00115ED5" w:rsidRPr="00772232" w:rsidRDefault="002F4423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5ED5" w:rsidRPr="00772232" w:rsidRDefault="00115ED5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ED5" w:rsidRPr="00772232" w:rsidRDefault="00115ED5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ED5" w:rsidRPr="00772232" w:rsidRDefault="00115ED5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«Как собака себе хозяина  нашла», «»Глаза и уши», «</w:t>
            </w:r>
            <w:proofErr w:type="spellStart"/>
            <w:r w:rsidRPr="00772232">
              <w:rPr>
                <w:rFonts w:ascii="Times New Roman" w:hAnsi="Times New Roman" w:cs="Times New Roman"/>
              </w:rPr>
              <w:t>Чинкча</w:t>
            </w:r>
            <w:proofErr w:type="spellEnd"/>
            <w:r w:rsidRPr="00772232">
              <w:rPr>
                <w:rFonts w:ascii="Times New Roman" w:hAnsi="Times New Roman" w:cs="Times New Roman"/>
              </w:rPr>
              <w:t>» (селькупские сказки).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772232" w:rsidRPr="00772232" w:rsidRDefault="00772232" w:rsidP="00F0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Знать особые виды фольклора народов Севера;</w:t>
            </w:r>
          </w:p>
          <w:p w:rsidR="00772232" w:rsidRPr="00772232" w:rsidRDefault="00772232" w:rsidP="00F0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начальные сведения по истории православия на Ямале;</w:t>
            </w:r>
          </w:p>
          <w:p w:rsidR="00772232" w:rsidRPr="00772232" w:rsidRDefault="00772232" w:rsidP="00F0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этнологическая тема в литературе;</w:t>
            </w:r>
          </w:p>
          <w:p w:rsidR="00772232" w:rsidRPr="00772232" w:rsidRDefault="00772232" w:rsidP="00F0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воспитание чувства сопричастности: Я в окружающем мире;</w:t>
            </w:r>
          </w:p>
          <w:p w:rsidR="00772232" w:rsidRPr="00772232" w:rsidRDefault="00772232" w:rsidP="00F0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книге как источнику познания;</w:t>
            </w:r>
          </w:p>
          <w:p w:rsidR="00772232" w:rsidRPr="00772232" w:rsidRDefault="00772232" w:rsidP="00F009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умение сравнивать, сопоставлять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ориентироваться </w:t>
            </w:r>
            <w:proofErr w:type="gram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фольклорных</w:t>
            </w:r>
            <w:proofErr w:type="gram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своего родного края;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элементарное понятие о фольклорных видах и жанрах;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сведения о писателях, живущих в родном краю;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сведения о природе и богатстве родной земли, о ее тружениках;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понимание роли книги в жизни человека;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внимательное отношение ко всему окружающему;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правильное, сознательное, беглое, выразительное чтение;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знание особенностей северного фольклора;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усвоят географию родного края;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усвоят понятие о народной сказке;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основы литературной речи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- будут знать </w:t>
            </w:r>
            <w:proofErr w:type="gram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gram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и уметь читать выразительно 3-4 стихотворения;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самостоятельно  научатся отличать северные сказки от русских народных сказок.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научатся различать особые виды фольклора народов </w:t>
            </w:r>
            <w:proofErr w:type="gram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Севере</w:t>
            </w:r>
            <w:proofErr w:type="gram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начальные сведения по истории православия на Ямале;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разовьют чувство сопричастности: Я в окружающем мире;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умение различать жанры художественной литературы;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приобщатся к чтению книг как источнику познания;</w:t>
            </w:r>
          </w:p>
          <w:p w:rsidR="00772232" w:rsidRPr="00772232" w:rsidRDefault="00772232" w:rsidP="007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- приобретут умение сравнивать, сопоставлять, оценивать;</w:t>
            </w:r>
          </w:p>
          <w:p w:rsidR="00772232" w:rsidRPr="00772232" w:rsidRDefault="00772232" w:rsidP="00F009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 xml:space="preserve"> Авторские сказки: </w:t>
            </w:r>
            <w:proofErr w:type="spellStart"/>
            <w:r w:rsidRPr="00772232">
              <w:rPr>
                <w:rFonts w:ascii="Times New Roman" w:hAnsi="Times New Roman" w:cs="Times New Roman"/>
              </w:rPr>
              <w:t>Р.Ругин</w:t>
            </w:r>
            <w:proofErr w:type="spellEnd"/>
            <w:r w:rsidRPr="00772232">
              <w:rPr>
                <w:rFonts w:ascii="Times New Roman" w:hAnsi="Times New Roman" w:cs="Times New Roman"/>
              </w:rPr>
              <w:t xml:space="preserve"> «Шаман и зайцы», «Почему люди белые»,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Л.Ефремова «Влюбленные звезды»,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C77CCF">
        <w:trPr>
          <w:trHeight w:val="625"/>
        </w:trPr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772232" w:rsidRPr="00772232" w:rsidRDefault="00772232" w:rsidP="00C77C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Н.Дудников «Завистливый осетр»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  <w:b/>
              </w:rPr>
              <w:t xml:space="preserve">Раздел 3. По городам и весям округа, района. </w:t>
            </w:r>
            <w:r w:rsidRPr="00772232">
              <w:rPr>
                <w:rFonts w:ascii="Times New Roman" w:hAnsi="Times New Roman" w:cs="Times New Roman"/>
              </w:rPr>
              <w:t xml:space="preserve">Карта округа. Города округа. Национальный состав. 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Природные богатства нашего округа.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15-16-17</w:t>
            </w:r>
          </w:p>
        </w:tc>
        <w:tc>
          <w:tcPr>
            <w:tcW w:w="2410" w:type="dxa"/>
          </w:tcPr>
          <w:p w:rsidR="00772232" w:rsidRPr="00772232" w:rsidRDefault="00772232" w:rsidP="0055057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Моя маленькая родина –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район. Экскурсия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410" w:type="dxa"/>
          </w:tcPr>
          <w:p w:rsidR="00772232" w:rsidRPr="00772232" w:rsidRDefault="00772232" w:rsidP="00202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Растительный и животный мир Ямала.  </w:t>
            </w: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Что растет в краю родном.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410" w:type="dxa"/>
          </w:tcPr>
          <w:p w:rsidR="00772232" w:rsidRPr="00772232" w:rsidRDefault="00772232" w:rsidP="002626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Кто живет в краю моем. Красная книга Ямала. Экскурсия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72232" w:rsidRPr="00772232" w:rsidRDefault="00772232" w:rsidP="002626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Ямала</w:t>
            </w:r>
            <w:proofErr w:type="gram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терх</w:t>
            </w:r>
            <w:proofErr w:type="spell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надежды.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72232" w:rsidRPr="00772232" w:rsidRDefault="00772232" w:rsidP="00223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Здесь мы живем, здесь учимся, растем. </w:t>
            </w: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А.Тарасова, М.Шульгин,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Л.Сайготин</w:t>
            </w:r>
            <w:proofErr w:type="spell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Л.Лапцуй</w:t>
            </w:r>
            <w:proofErr w:type="spellEnd"/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772232" w:rsidRPr="00772232" w:rsidRDefault="00772232" w:rsidP="00EC6C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Лесные были. </w:t>
            </w: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Н.Дудников,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Р.Ругин</w:t>
            </w:r>
            <w:proofErr w:type="spell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, В.Рябцев.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10" w:type="dxa"/>
          </w:tcPr>
          <w:p w:rsidR="00772232" w:rsidRPr="00772232" w:rsidRDefault="00772232" w:rsidP="00C11E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Славим тружеников тундры.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Л.Лапцуй</w:t>
            </w:r>
            <w:proofErr w:type="spell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«Я в землю родную как дерево врос»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  <w:b/>
              </w:rPr>
              <w:t xml:space="preserve">Раздел 8.  Твои люди, Север! </w:t>
            </w:r>
            <w:r w:rsidRPr="00772232">
              <w:rPr>
                <w:rFonts w:ascii="Times New Roman" w:hAnsi="Times New Roman" w:cs="Times New Roman"/>
              </w:rPr>
              <w:t xml:space="preserve">А.М. Зверев – Герой Советского Союза. </w:t>
            </w:r>
            <w:r w:rsidRPr="00772232">
              <w:rPr>
                <w:rFonts w:ascii="Times New Roman" w:hAnsi="Times New Roman" w:cs="Times New Roman"/>
              </w:rPr>
              <w:lastRenderedPageBreak/>
              <w:t xml:space="preserve">Рассказы о </w:t>
            </w:r>
            <w:proofErr w:type="spellStart"/>
            <w:r w:rsidRPr="00772232">
              <w:rPr>
                <w:rFonts w:ascii="Times New Roman" w:hAnsi="Times New Roman" w:cs="Times New Roman"/>
              </w:rPr>
              <w:t>ямальцах-фронтовиках</w:t>
            </w:r>
            <w:proofErr w:type="spellEnd"/>
            <w:r w:rsidRPr="007722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772232">
              <w:rPr>
                <w:rFonts w:ascii="Times New Roman" w:hAnsi="Times New Roman" w:cs="Times New Roman"/>
              </w:rPr>
              <w:t>Ругин</w:t>
            </w:r>
            <w:proofErr w:type="spellEnd"/>
            <w:r w:rsidRPr="00772232">
              <w:rPr>
                <w:rFonts w:ascii="Times New Roman" w:hAnsi="Times New Roman" w:cs="Times New Roman"/>
              </w:rPr>
              <w:t xml:space="preserve"> «Путина», «Пастух», «Обские рыбаки», «Доброта».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772232">
              <w:rPr>
                <w:rFonts w:ascii="Times New Roman" w:hAnsi="Times New Roman" w:cs="Times New Roman"/>
              </w:rPr>
              <w:t>Лапцуй</w:t>
            </w:r>
            <w:proofErr w:type="spellEnd"/>
            <w:r w:rsidRPr="00772232">
              <w:rPr>
                <w:rFonts w:ascii="Times New Roman" w:hAnsi="Times New Roman" w:cs="Times New Roman"/>
              </w:rPr>
              <w:t xml:space="preserve"> «Наше стойбище», «Пастух», «Пастух с оленьим стадом», «Врач».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  <w:vMerge w:val="restart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В. Ледков «</w:t>
            </w:r>
            <w:proofErr w:type="spellStart"/>
            <w:r w:rsidRPr="00772232">
              <w:rPr>
                <w:rFonts w:ascii="Times New Roman" w:hAnsi="Times New Roman" w:cs="Times New Roman"/>
              </w:rPr>
              <w:t>Ламдоко</w:t>
            </w:r>
            <w:proofErr w:type="spellEnd"/>
            <w:r w:rsidRPr="00772232">
              <w:rPr>
                <w:rFonts w:ascii="Times New Roman" w:hAnsi="Times New Roman" w:cs="Times New Roman"/>
              </w:rPr>
              <w:t>»</w:t>
            </w:r>
          </w:p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М. Шульгин «Я так горжусь своим отцом».</w:t>
            </w:r>
          </w:p>
        </w:tc>
        <w:tc>
          <w:tcPr>
            <w:tcW w:w="709" w:type="dxa"/>
            <w:vMerge w:val="restart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72232" w:rsidRPr="00772232" w:rsidRDefault="00772232" w:rsidP="001B33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Где край родной, где отчий дом. </w:t>
            </w:r>
            <w:proofErr w:type="spellStart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Р.Ругин</w:t>
            </w:r>
            <w:proofErr w:type="spellEnd"/>
            <w:r w:rsidRPr="00772232">
              <w:rPr>
                <w:rFonts w:ascii="Times New Roman" w:hAnsi="Times New Roman" w:cs="Times New Roman"/>
                <w:sz w:val="24"/>
                <w:szCs w:val="24"/>
              </w:rPr>
              <w:t xml:space="preserve"> «Береза», «Утром», «Обь».</w:t>
            </w:r>
            <w:r w:rsidRPr="0077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2" w:rsidRPr="00772232" w:rsidTr="00DF0F31">
        <w:tc>
          <w:tcPr>
            <w:tcW w:w="675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72232" w:rsidRPr="00772232" w:rsidRDefault="00772232" w:rsidP="00115ED5">
            <w:pPr>
              <w:pStyle w:val="ParagraphStyle"/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</w:rPr>
            </w:pPr>
            <w:r w:rsidRPr="00772232"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709" w:type="dxa"/>
          </w:tcPr>
          <w:p w:rsidR="00772232" w:rsidRPr="00772232" w:rsidRDefault="00772232" w:rsidP="00115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232" w:rsidRPr="00772232" w:rsidRDefault="00772232" w:rsidP="00115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05E" w:rsidRDefault="002E505E" w:rsidP="002E505E">
      <w:pPr>
        <w:spacing w:before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E505E" w:rsidRPr="00C20F0E" w:rsidRDefault="00C20F0E" w:rsidP="00C20F0E">
      <w:pPr>
        <w:tabs>
          <w:tab w:val="left" w:pos="90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350757"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материально</w:t>
      </w:r>
      <w:r w:rsidRPr="0035075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-</w:t>
      </w:r>
      <w:r w:rsidRPr="00350757"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техническогообеспечения</w:t>
      </w:r>
      <w:r w:rsidRPr="0035075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</w:r>
      <w:r w:rsidRPr="00350757"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образовательногопроцесса</w:t>
      </w:r>
    </w:p>
    <w:p w:rsidR="00D9569C" w:rsidRPr="00772232" w:rsidRDefault="00D9569C" w:rsidP="00D9569C">
      <w:pPr>
        <w:spacing w:before="172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 xml:space="preserve"> калейдоскоп» Л.В. Федорова, </w:t>
      </w:r>
    </w:p>
    <w:p w:rsidR="00D9569C" w:rsidRPr="00772232" w:rsidRDefault="00D9569C" w:rsidP="00D9569C">
      <w:pPr>
        <w:spacing w:before="172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 xml:space="preserve">«Край </w:t>
      </w:r>
      <w:proofErr w:type="spellStart"/>
      <w:r w:rsidRPr="00772232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772232">
        <w:rPr>
          <w:rFonts w:ascii="Times New Roman" w:hAnsi="Times New Roman" w:cs="Times New Roman"/>
          <w:sz w:val="24"/>
          <w:szCs w:val="24"/>
        </w:rPr>
        <w:t>» Л.В. Федорова,</w:t>
      </w:r>
    </w:p>
    <w:p w:rsidR="00C20F0E" w:rsidRDefault="00D9569C" w:rsidP="00C20F0E">
      <w:pPr>
        <w:tabs>
          <w:tab w:val="left" w:pos="4220"/>
          <w:tab w:val="center" w:pos="4677"/>
        </w:tabs>
        <w:spacing w:before="172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232">
        <w:rPr>
          <w:rFonts w:ascii="Times New Roman" w:hAnsi="Times New Roman" w:cs="Times New Roman"/>
          <w:sz w:val="24"/>
          <w:szCs w:val="24"/>
        </w:rPr>
        <w:t xml:space="preserve"> «Северные родники» Л.В. Федорова</w:t>
      </w:r>
      <w:r w:rsidRPr="00772232">
        <w:rPr>
          <w:rFonts w:ascii="Times New Roman" w:hAnsi="Times New Roman" w:cs="Times New Roman"/>
          <w:sz w:val="24"/>
          <w:szCs w:val="24"/>
        </w:rPr>
        <w:tab/>
      </w:r>
    </w:p>
    <w:p w:rsidR="00C20F0E" w:rsidRPr="00350757" w:rsidRDefault="00C20F0E" w:rsidP="00C20F0E">
      <w:pPr>
        <w:tabs>
          <w:tab w:val="left" w:pos="81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757">
        <w:rPr>
          <w:rFonts w:ascii="Times New Roman CYR" w:hAnsi="Times New Roman CYR" w:cs="Times New Roman CYR"/>
          <w:caps/>
          <w:color w:val="000000"/>
          <w:sz w:val="24"/>
          <w:szCs w:val="24"/>
        </w:rPr>
        <w:t>т</w:t>
      </w:r>
      <w:r w:rsidRPr="00350757">
        <w:rPr>
          <w:rFonts w:ascii="Times New Roman CYR" w:hAnsi="Times New Roman CYR" w:cs="Times New Roman CYR"/>
          <w:color w:val="000000"/>
          <w:sz w:val="24"/>
          <w:szCs w:val="24"/>
        </w:rPr>
        <w:t>елевизор</w:t>
      </w:r>
      <w:r w:rsidRPr="003507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F0E" w:rsidRPr="00350757" w:rsidRDefault="00C20F0E" w:rsidP="00C20F0E">
      <w:pPr>
        <w:tabs>
          <w:tab w:val="left" w:pos="81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0757">
        <w:rPr>
          <w:rFonts w:ascii="Times New Roman CYR" w:hAnsi="Times New Roman CYR" w:cs="Times New Roman CYR"/>
          <w:caps/>
          <w:color w:val="000000"/>
          <w:sz w:val="24"/>
          <w:szCs w:val="24"/>
        </w:rPr>
        <w:t>м</w:t>
      </w:r>
      <w:r w:rsidRPr="00350757">
        <w:rPr>
          <w:rFonts w:ascii="Times New Roman CYR" w:hAnsi="Times New Roman CYR" w:cs="Times New Roman CYR"/>
          <w:color w:val="000000"/>
          <w:sz w:val="24"/>
          <w:szCs w:val="24"/>
        </w:rPr>
        <w:t>ультимедийный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50757">
        <w:rPr>
          <w:rFonts w:ascii="Times New Roman CYR" w:hAnsi="Times New Roman CYR" w:cs="Times New Roman CYR"/>
          <w:color w:val="000000"/>
          <w:sz w:val="24"/>
          <w:szCs w:val="24"/>
        </w:rPr>
        <w:t>компьютер</w:t>
      </w:r>
      <w:r w:rsidRPr="003507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F0E" w:rsidRPr="00350757" w:rsidRDefault="00C20F0E" w:rsidP="00C20F0E">
      <w:pPr>
        <w:tabs>
          <w:tab w:val="left" w:pos="81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0757">
        <w:rPr>
          <w:rFonts w:ascii="Times New Roman CYR" w:hAnsi="Times New Roman CYR" w:cs="Times New Roman CYR"/>
          <w:caps/>
          <w:color w:val="000000"/>
          <w:sz w:val="24"/>
          <w:szCs w:val="24"/>
        </w:rPr>
        <w:t>м</w:t>
      </w:r>
      <w:r w:rsidRPr="00350757">
        <w:rPr>
          <w:rFonts w:ascii="Times New Roman CYR" w:hAnsi="Times New Roman CYR" w:cs="Times New Roman CYR"/>
          <w:color w:val="000000"/>
          <w:sz w:val="24"/>
          <w:szCs w:val="24"/>
        </w:rPr>
        <w:t>ультимедийный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50757">
        <w:rPr>
          <w:rFonts w:ascii="Times New Roman CYR" w:hAnsi="Times New Roman CYR" w:cs="Times New Roman CYR"/>
          <w:color w:val="000000"/>
          <w:sz w:val="24"/>
          <w:szCs w:val="24"/>
        </w:rPr>
        <w:t>проектор</w:t>
      </w:r>
      <w:r w:rsidRPr="003507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F0E" w:rsidRDefault="00C20F0E" w:rsidP="00C20F0E">
      <w:pPr>
        <w:tabs>
          <w:tab w:val="left" w:pos="81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757">
        <w:rPr>
          <w:rFonts w:ascii="Times New Roman CYR" w:hAnsi="Times New Roman CYR" w:cs="Times New Roman CYR"/>
          <w:caps/>
          <w:color w:val="000000"/>
          <w:sz w:val="24"/>
          <w:szCs w:val="24"/>
        </w:rPr>
        <w:t>э</w:t>
      </w:r>
      <w:r w:rsidRPr="00350757">
        <w:rPr>
          <w:rFonts w:ascii="Times New Roman CYR" w:hAnsi="Times New Roman CYR" w:cs="Times New Roman CYR"/>
          <w:color w:val="000000"/>
          <w:sz w:val="24"/>
          <w:szCs w:val="24"/>
        </w:rPr>
        <w:t>кран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50757">
        <w:rPr>
          <w:rFonts w:ascii="Times New Roman CYR" w:hAnsi="Times New Roman CYR" w:cs="Times New Roman CYR"/>
          <w:color w:val="000000"/>
          <w:sz w:val="24"/>
          <w:szCs w:val="24"/>
        </w:rPr>
        <w:t>проекционный</w:t>
      </w:r>
      <w:r w:rsidRPr="003507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F0E" w:rsidRPr="00350757" w:rsidRDefault="00C20F0E" w:rsidP="00C20F0E">
      <w:pPr>
        <w:tabs>
          <w:tab w:val="left" w:pos="81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 ресурсы</w:t>
      </w:r>
    </w:p>
    <w:p w:rsidR="00C20F0E" w:rsidRPr="001A31C7" w:rsidRDefault="00C20F0E" w:rsidP="00C20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C" w:rsidRPr="00772232" w:rsidRDefault="00C20F0E" w:rsidP="00C20F0E">
      <w:pPr>
        <w:tabs>
          <w:tab w:val="left" w:pos="4220"/>
          <w:tab w:val="center" w:pos="4677"/>
        </w:tabs>
        <w:spacing w:before="172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7B3" w:rsidRDefault="009177B3" w:rsidP="00115ED5">
      <w:pPr>
        <w:spacing w:before="172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B6A50" w:rsidRDefault="00FB6A50" w:rsidP="00115ED5">
      <w:pPr>
        <w:spacing w:before="172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B6A50" w:rsidRDefault="00FB6A50" w:rsidP="00115ED5">
      <w:pPr>
        <w:spacing w:before="172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B6A50" w:rsidRPr="00772232" w:rsidRDefault="00FB6A50" w:rsidP="00115ED5">
      <w:pPr>
        <w:spacing w:before="172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669F" w:rsidRPr="00772232" w:rsidRDefault="00AB669F" w:rsidP="00115ED5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5F1E" w:rsidRPr="00772232" w:rsidRDefault="00D95F1E" w:rsidP="00AB66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ПРОВЕРОЧНАЯ РАБОТА ПО КРАЕВЕДЕНИЮ №1.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8"/>
        <w:gridCol w:w="5393"/>
      </w:tblGrid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вариант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Год рождения города: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1974. Б) 1984. В) 2004. Г) 1994.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ЯНАО в 2005г. исполнилось: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60 лет. Б) 65. В) 75. г) 70 лет.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Какие животные изображены на гербе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олень и нерпа. Б) лось и орлан. В) олень и медведь. Г) лось и белка.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2.Сколько цветов на флаге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три. Б) два. Г) четыре. Д) пять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Назовите имя губернатора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Быковский В.А. Б) Неёлов Ю.В.  Г) Путин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Кто является мэром города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Муравлеко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Путин В.В. Б) Неёлов Ю.В. Г) Быковский В.А.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Население округа насчитывается около: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600тыс. Б) 300тыс. В) 400тыс. Г) 500тыс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Какие три крупных полуострова включает территория округа: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Гыданский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 Б) Ямал. В) Таймыр. Г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)Т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азовский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“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Сырэй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” - по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ненецки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зима. Б) весна. В) лето. г) осень.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“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Тангы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” в переводе с 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ненецкого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зима. Б) весна. В) лето. г) осень.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Какое море омывает западное побережье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Ямальского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полуострова: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Баренцево. Б) Черное. В) Карское. Г) Лаптевых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6. С каким округом граничит ЯНАО на западе: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Ненецкий автономный округ.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Б) Ханты-Мансийский автономный округ.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В) Красноярский край.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Не являются столицей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Надым. Б) Салехард. В) Ноябрьск.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Крупнейшие реки округа: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Таз. Б) Иртыш. В) Обь. Г) Надым.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Дата образования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1сентября 1984г. Б) 10 декабря 1930г.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Три крупнейших озера округа: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Байкал. Б)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Нейто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В) Телецкое. Г)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Ямбуто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Д) Балхаш. Е)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Ярато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Углеводородное сырье на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уголь. Б) руда. В) газ. Г) нефть.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Кто в 1932 г. спрогнозировал нефтегазоносную провинцию Западной Сибири: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Муравленко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В.И. Б) Губкин И.М.  В)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НестеровИ.И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 Что обозначает “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Я-мал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” в переводе с 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ненецкого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“край земли”. Б) “полуостров”. В) “конец мира”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 Коренные народы Ямала: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русские. Б) ненцы. В) селькупы. Г) ханты. </w:t>
            </w:r>
          </w:p>
        </w:tc>
      </w:tr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Ответы 1 вариант: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1.Б; 2В; 3Б; 4Г; 5А; 6В; 7А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,В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8Б; 9В,Г; 10А.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Ответы 2 вариант: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1.В; 2.А; 3Г; 4.А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,Б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,Г; 5.В; 6.А; 7.А,В,Г; 8.Б,Г,Е; 9.Б; 10Б,В,Г.</w:t>
            </w:r>
          </w:p>
        </w:tc>
      </w:tr>
    </w:tbl>
    <w:p w:rsidR="00D95F1E" w:rsidRPr="00772232" w:rsidRDefault="00D95F1E" w:rsidP="00115ED5">
      <w:pPr>
        <w:numPr>
          <w:ilvl w:val="0"/>
          <w:numId w:val="6"/>
        </w:numPr>
        <w:spacing w:before="100" w:beforeAutospacing="1" w:after="100" w:afterAutospacing="1" w:line="240" w:lineRule="auto"/>
        <w:ind w:lef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представителей животного мира ЯНАО.</w:t>
      </w:r>
    </w:p>
    <w:p w:rsidR="00D95F1E" w:rsidRPr="00772232" w:rsidRDefault="00D95F1E" w:rsidP="00115ED5">
      <w:pPr>
        <w:numPr>
          <w:ilvl w:val="0"/>
          <w:numId w:val="6"/>
        </w:numPr>
        <w:spacing w:before="100" w:beforeAutospacing="1" w:after="100" w:afterAutospacing="1" w:line="240" w:lineRule="auto"/>
        <w:ind w:lef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Перечислите растения, встречающиеся на территории нашего округа.</w:t>
      </w:r>
    </w:p>
    <w:p w:rsidR="00D95F1E" w:rsidRPr="00772232" w:rsidRDefault="00D95F1E" w:rsidP="00115ED5">
      <w:pPr>
        <w:numPr>
          <w:ilvl w:val="0"/>
          <w:numId w:val="6"/>
        </w:numPr>
        <w:spacing w:before="100" w:beforeAutospacing="1" w:after="100" w:afterAutospacing="1" w:line="240" w:lineRule="auto"/>
        <w:ind w:lef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Красная Книга ЯНАО (примеры).</w:t>
      </w:r>
    </w:p>
    <w:p w:rsidR="00D95F1E" w:rsidRPr="00772232" w:rsidRDefault="00D95F1E" w:rsidP="00115ED5">
      <w:pPr>
        <w:numPr>
          <w:ilvl w:val="0"/>
          <w:numId w:val="6"/>
        </w:numPr>
        <w:spacing w:before="100" w:beforeAutospacing="1" w:after="100" w:afterAutospacing="1" w:line="240" w:lineRule="auto"/>
        <w:ind w:lef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современные экологические проблемы нашего округа вы можете назвать и предложите возможные пути их разрешения.</w:t>
      </w:r>
    </w:p>
    <w:p w:rsidR="00D95F1E" w:rsidRPr="00772232" w:rsidRDefault="00D95F1E" w:rsidP="00115ED5">
      <w:pPr>
        <w:numPr>
          <w:ilvl w:val="0"/>
          <w:numId w:val="6"/>
        </w:numPr>
        <w:spacing w:before="100" w:beforeAutospacing="1" w:after="100" w:afterAutospacing="1" w:line="240" w:lineRule="auto"/>
        <w:ind w:lef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 - описание города </w:t>
      </w:r>
      <w:proofErr w:type="spellStart"/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Муравленко</w:t>
      </w:r>
      <w:proofErr w:type="spellEnd"/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(предприятия, школы, учреждения дополнительного образования, библиотеки, музеи и т.д.</w:t>
      </w:r>
      <w:proofErr w:type="gramStart"/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95F1E" w:rsidRPr="00772232" w:rsidRDefault="00D95F1E" w:rsidP="00115ED5">
      <w:pPr>
        <w:numPr>
          <w:ilvl w:val="0"/>
          <w:numId w:val="6"/>
        </w:numPr>
        <w:spacing w:before="100" w:beforeAutospacing="1" w:after="100" w:afterAutospacing="1" w:line="240" w:lineRule="auto"/>
        <w:ind w:lef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Составьте карту ЯНАО (схематически: с указанием основных объектов округа: три полуострова, крупнейшие озера, реки, города и с кем граничит наш округ). </w:t>
      </w:r>
    </w:p>
    <w:p w:rsidR="00D95F1E" w:rsidRPr="00772232" w:rsidRDefault="00D95F1E" w:rsidP="00FB6A50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ПРОВЕРОЧНАЯ РАБОТА ПО КРАЕВЕДЕНИЮ №2</w:t>
      </w: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2"/>
        <w:gridCol w:w="4639"/>
      </w:tblGrid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вариант.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вариант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Сколько муниципальных образований насчитывается в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10. Б) 5. В) 17. Г) 13.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Дата образования нашего округа: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10 декабря 1930г.</w:t>
            </w: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Б) 1сентября 1984г.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Как ранее назывался город Салехард: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Северск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Б)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Обдорск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В)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Обск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Г)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Аксарка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Сине-голубой цвет на гербе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цвет мужество и жизни. Б) цвет миролюбие. В) цвет моря, воды, неба и газа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Кто внес огромный вклад в развитие нефтяной отрасли страны и чьим именем назван один из северных городов: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Муравленко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В.И. Б) Неёлов Ю.В. Г) Путин В.В.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Сколько цветов на флаге 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Муравленко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три. Б) два. В) четыре. Г) пять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Население округа насчитывается около: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600тыс. Б) 500тыс. В) 400тыс. человек.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Какой самый крупный полуостров находится на территория нашего округа:</w:t>
            </w:r>
            <w:proofErr w:type="gramEnd"/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Таймыр. Б) Ямал. В)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Гыданский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 Г) Тазовский.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Единственный в мире город, расположенный на Полярном круге: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Якутск. Б) Салехард. В)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Лабытнанги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В округе насчитывается озёр более: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300тыс. Б) 200тыс. В) 400. Г) 300.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Ценные промысловые рыбы, добываемые в бассейне Оби и Обской губы: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осетр. Б) нельма. В) стерлядь. Г) муксун.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С каким округом граничит ЯНАО на юге: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Ненецкий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а.о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Б) Ханты-Мансийский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а.о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7. Крупнейшие реки округа: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Енисей. Б) Иртыш. В) Обь. Г) Надым.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Бывший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Обдорск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основанный казаками в 1595г., переименован в 1933г.: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Салехард. Б)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Пурпе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 В) Ноябрьск.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Озеро, расположенное не в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Ярато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Б)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Нейто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 В) Байкал. Г)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Ямбуто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Полезные ископаемые ЯНАО: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нефть. Б) руда. В) газ. Г) уголь.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Кто в 1932 г. спрогнозировал нефтегазоносную провинцию Западной Сибири: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Губкин И.М. Б)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Муравленко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В.И.В)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НестеровИ.И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Что обозначает “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Я-мал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” в переводе с 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ненецкого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А) “конец мира”. Б) “край земли”. В) “полуостров”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Коренные народы Ямала: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ханты. Б) ненцы. В) селькупы. Г) манси. 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10. 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отросли коренных народностей: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А) нефтегазовая. Б) оленеводство. В) рыболовство. Г)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охотоводство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D95F1E" w:rsidRPr="00772232" w:rsidTr="00FB6A50">
        <w:trPr>
          <w:jc w:val="center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Ответы 1 вариант: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1.Г; 2.Б; 3.А; 4.Б; 5.Б; 6.А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,Б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,В,Г; 7.В,Г; 8.В; 9.А; 10.А,Б,В,Г.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Ответы 2 вариант: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1.А; 2.В; 3.В; 4.Б; 5.А; 6.Б; 7.А; 8.А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,Б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,В; 9.Б; 10.Б,В,Г.</w:t>
            </w:r>
          </w:p>
        </w:tc>
      </w:tr>
    </w:tbl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11. Природные богатства и промышленность нашего края.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12. Особенности климата севера. Атмосфера.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13. Водная среда округа. Значение гидросферы.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14. Почвы и земельные ресурсы ЯНАО. Значение литосферы.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15. Что такое флора? Приведите примеры нашего края.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16. Что вам известно о фауне? Приведите примеры нашего края.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17. Заповедники. Заказники. Красная Книга ЯНАО (примеры, географический атлас ЯНАО).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18. Можете ли вы назвать проблемы округа, города (экологические, социальные и другие)?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19. Что такое дневник наблюдений по краеведению? Регулярно ли вы работаете с ним?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20. Когда вы посещали городской краеведческий музей? Какие выставки вам запомнились?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21. Какие книги вы читали о ЯНАО? Посещаете ли библиотеки и читальные залы?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22. Какие важные события происходят в округе, городе (праздники, выборы и т.п.)?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23. Что вы хотели бы обсудить на занятиях по краеведения (какие темы?)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24. С помощью исторического атласа ЯНАО опишите традиционные промыслы края.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25. Переведите на национальный язык термины - зима, осень и т.д. (Исторический атлас ЯНАО).</w:t>
      </w:r>
    </w:p>
    <w:p w:rsidR="00D95F1E" w:rsidRPr="00772232" w:rsidRDefault="00D95F1E" w:rsidP="00115ED5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26. Составьте схему-диаграмму “Национальный состав края” (географический атлас ЯНАО.)</w:t>
      </w:r>
    </w:p>
    <w:p w:rsidR="00D95F1E" w:rsidRPr="00772232" w:rsidRDefault="00D95F1E" w:rsidP="00FB6A50">
      <w:pPr>
        <w:spacing w:after="17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27. Прочитайте строки из стихотворений ненецкого поэта Л. </w:t>
      </w:r>
      <w:proofErr w:type="spellStart"/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Лапцуя</w:t>
      </w:r>
      <w:proofErr w:type="spellEnd"/>
      <w:r w:rsidRPr="00772232">
        <w:rPr>
          <w:rFonts w:ascii="Times New Roman" w:eastAsia="Times New Roman" w:hAnsi="Times New Roman" w:cs="Times New Roman"/>
          <w:color w:val="333333"/>
          <w:sz w:val="24"/>
          <w:szCs w:val="24"/>
        </w:rPr>
        <w:t>, подчеркивая великую любовь автора к родной земле.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6"/>
        <w:gridCol w:w="4967"/>
      </w:tblGrid>
      <w:tr w:rsidR="00D95F1E" w:rsidRPr="00772232" w:rsidTr="00D95F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Для меня родная ты отныне!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И по праву первого в краю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Жителя тебе сегодня имя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Я на веки вечные даю.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Нарекаю я тебя Ямалом.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По -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ненецки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это –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Край земли.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* * *Сейчас Ямал – обжитая планета.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Везде, на всем – соленый пот труда.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Безбрежны, как море, стада оленьи.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А рядом вышки нефтяные, в ряд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П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остроившись, моторов мощным пеньем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Любого новичка ошеломят.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(Перевод А.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Каныкина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Жизнь не имеет конца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 всей планете каждый день и час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У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дивляет мир рождение новых поколений –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Продолжателей родов и фамилий племен.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Знак – за поворотом не кончается жизнь…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Заря восхода над горизонтом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Р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аспустила золотистые кудри свои,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На плечах Земли – матушки родной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Играют, как сполох, сиянья Севера.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 сладком сне ночами долгими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Земля набирает силы и мужает,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Как дитя в качалке – люльке,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Глядящее в мир удивительных чудес.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Полозья нарт – качели тундры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День за днем ведут рассказы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О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делах, успехах новых,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Завтрашнем дне младенца.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Настанет день – ждать недолго,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Когда тот малый сын оленевода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Громким голосом заголосит: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Хей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хать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! Кохов –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кохов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! – упреждая стадо.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* * *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Тундра,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я тебя и на мгновенье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не могу представить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без оленей –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с их извечно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гордою походкой,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с их, как вихрь,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и бегом, и полетом…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(Перевод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Л.Шкавро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Ты не видел тундры? Приезжай!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Если встретит холодом она,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Если вьюга зарычит страшно,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Словно моря Карского волна, -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Не пугайся, словно горностай,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Не кидайся в снежные бугры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Неумелым лыжником с горы.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Ясным взором посмотри вокруг,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Полной грудью свежести вдохни,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Бодростью наполнится твой дух,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 тундре – век двадцатый, наши дни!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Затем поэт знакомит с историей родного края: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Где вьюги вихрятся под полозом нарт,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Как малый ребенок, припал Салехард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К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Оби – материнской груди…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К речному вокзалу со мной подойди –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Красивый какой пароход – погляди,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Волнуясь, выходит на старт.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Присядь на скамейку. Прекрасен и прост,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Вершиной в рассветное облако врос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есь в красных цветах обелиск.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Над братской могилой венки шелестят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И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ветер баюкает павших солдат,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Что здесь за свободу дрались.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* * *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Это – начало. С тех пор в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Пуре</w:t>
            </w:r>
            <w:proofErr w:type="spellEnd"/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ысадили десант молодежи,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Стали к земным подбираться кладам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Смелые люди. Так начиналась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 xml:space="preserve">Ударная – </w:t>
            </w:r>
            <w:proofErr w:type="spell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Глебовская</w:t>
            </w:r>
            <w:proofErr w:type="spell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буровая.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С первым ударом бура возникла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Новая жизнь в Уренгое. Недра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З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аговорили на всех наречьях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Древней земли. Так поднималась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Газовая целина Сибири.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* * *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О, Уренгой! Был ты неведом – 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А теперь ты выходишь к миру.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О, Уренгой! По всему Союзу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Имя твое проносится со славой,</w:t>
            </w:r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Смотрят люди с большой надеждой</w:t>
            </w:r>
            <w:proofErr w:type="gramStart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  <w:t>В</w:t>
            </w:r>
            <w:proofErr w:type="gramEnd"/>
            <w:r w:rsidRPr="007722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добрые глаза твои!</w:t>
            </w:r>
          </w:p>
          <w:p w:rsidR="00D95F1E" w:rsidRPr="00772232" w:rsidRDefault="00D95F1E" w:rsidP="00115ED5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722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(Перевод </w:t>
            </w:r>
            <w:proofErr w:type="gramEnd"/>
          </w:p>
        </w:tc>
      </w:tr>
    </w:tbl>
    <w:p w:rsidR="00984D40" w:rsidRPr="00772232" w:rsidRDefault="00984D40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8C" w:rsidRPr="00772232" w:rsidRDefault="00005F8C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8C" w:rsidRPr="00772232" w:rsidRDefault="00005F8C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B" w:rsidRPr="00772232" w:rsidRDefault="003B358B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3C1" w:rsidRPr="00772232" w:rsidRDefault="003363C1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3C1" w:rsidRPr="00772232" w:rsidRDefault="003363C1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23" w:rsidRPr="00772232" w:rsidRDefault="000C0B23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23" w:rsidRPr="00772232" w:rsidRDefault="000C0B23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F8" w:rsidRPr="00772232" w:rsidRDefault="00C04DF8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F8" w:rsidRPr="00772232" w:rsidRDefault="00C04DF8" w:rsidP="00115E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DF8" w:rsidRPr="00772232" w:rsidSect="008521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A7E"/>
    <w:multiLevelType w:val="multilevel"/>
    <w:tmpl w:val="60D0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271E0"/>
    <w:multiLevelType w:val="multilevel"/>
    <w:tmpl w:val="D5467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142A9"/>
    <w:multiLevelType w:val="multilevel"/>
    <w:tmpl w:val="1D94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3130F"/>
    <w:multiLevelType w:val="multilevel"/>
    <w:tmpl w:val="D9366A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82DED"/>
    <w:multiLevelType w:val="multilevel"/>
    <w:tmpl w:val="56B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22C5E"/>
    <w:multiLevelType w:val="multilevel"/>
    <w:tmpl w:val="B25C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55C5"/>
    <w:rsid w:val="00005F8C"/>
    <w:rsid w:val="0004119F"/>
    <w:rsid w:val="00050A50"/>
    <w:rsid w:val="00057AFB"/>
    <w:rsid w:val="000C0B23"/>
    <w:rsid w:val="000F55AD"/>
    <w:rsid w:val="00115ED5"/>
    <w:rsid w:val="00151009"/>
    <w:rsid w:val="001B33B0"/>
    <w:rsid w:val="00202773"/>
    <w:rsid w:val="00223B8A"/>
    <w:rsid w:val="0023328C"/>
    <w:rsid w:val="002355C5"/>
    <w:rsid w:val="00241579"/>
    <w:rsid w:val="00250E89"/>
    <w:rsid w:val="0026268A"/>
    <w:rsid w:val="00277939"/>
    <w:rsid w:val="002856D5"/>
    <w:rsid w:val="002B457B"/>
    <w:rsid w:val="002E505E"/>
    <w:rsid w:val="002F4423"/>
    <w:rsid w:val="003363C1"/>
    <w:rsid w:val="003851C6"/>
    <w:rsid w:val="003A4B3A"/>
    <w:rsid w:val="003A7823"/>
    <w:rsid w:val="003B358B"/>
    <w:rsid w:val="003B5479"/>
    <w:rsid w:val="003C6050"/>
    <w:rsid w:val="003D6771"/>
    <w:rsid w:val="00430FDB"/>
    <w:rsid w:val="00473739"/>
    <w:rsid w:val="004F6CA0"/>
    <w:rsid w:val="00550494"/>
    <w:rsid w:val="0055057C"/>
    <w:rsid w:val="00574832"/>
    <w:rsid w:val="005867E0"/>
    <w:rsid w:val="005A2984"/>
    <w:rsid w:val="005B4608"/>
    <w:rsid w:val="005C57A4"/>
    <w:rsid w:val="00663E77"/>
    <w:rsid w:val="006F3121"/>
    <w:rsid w:val="0070360E"/>
    <w:rsid w:val="00772232"/>
    <w:rsid w:val="007D24AC"/>
    <w:rsid w:val="008324E5"/>
    <w:rsid w:val="00852163"/>
    <w:rsid w:val="008521AA"/>
    <w:rsid w:val="008D64E8"/>
    <w:rsid w:val="00907367"/>
    <w:rsid w:val="009177B3"/>
    <w:rsid w:val="00943028"/>
    <w:rsid w:val="009615DE"/>
    <w:rsid w:val="00984D40"/>
    <w:rsid w:val="0098538D"/>
    <w:rsid w:val="009B327B"/>
    <w:rsid w:val="009C5886"/>
    <w:rsid w:val="009F4FC7"/>
    <w:rsid w:val="00A473D7"/>
    <w:rsid w:val="00A63028"/>
    <w:rsid w:val="00AB669F"/>
    <w:rsid w:val="00AC02BA"/>
    <w:rsid w:val="00BB64AB"/>
    <w:rsid w:val="00C04A5A"/>
    <w:rsid w:val="00C04DF8"/>
    <w:rsid w:val="00C11E15"/>
    <w:rsid w:val="00C20F0E"/>
    <w:rsid w:val="00C23BA6"/>
    <w:rsid w:val="00C77CCF"/>
    <w:rsid w:val="00C825D5"/>
    <w:rsid w:val="00CB47E5"/>
    <w:rsid w:val="00CE0104"/>
    <w:rsid w:val="00CF65CD"/>
    <w:rsid w:val="00D4593A"/>
    <w:rsid w:val="00D50858"/>
    <w:rsid w:val="00D9569C"/>
    <w:rsid w:val="00D95F1E"/>
    <w:rsid w:val="00DD1603"/>
    <w:rsid w:val="00E56DAA"/>
    <w:rsid w:val="00EA17CC"/>
    <w:rsid w:val="00EC6C35"/>
    <w:rsid w:val="00F009D1"/>
    <w:rsid w:val="00FA70A8"/>
    <w:rsid w:val="00FB6A50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86"/>
  </w:style>
  <w:style w:type="paragraph" w:styleId="3">
    <w:name w:val="heading 3"/>
    <w:basedOn w:val="a"/>
    <w:link w:val="30"/>
    <w:uiPriority w:val="9"/>
    <w:qFormat/>
    <w:rsid w:val="00D95F1E"/>
    <w:pPr>
      <w:spacing w:before="172" w:after="172" w:line="688" w:lineRule="atLeast"/>
      <w:outlineLvl w:val="2"/>
    </w:pPr>
    <w:rPr>
      <w:rFonts w:ascii="inherit" w:eastAsia="Times New Roman" w:hAnsi="inherit" w:cs="Times New Roman"/>
      <w:b/>
      <w:bCs/>
      <w:sz w:val="49"/>
      <w:szCs w:val="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5F1E"/>
    <w:rPr>
      <w:rFonts w:ascii="inherit" w:eastAsia="Times New Roman" w:hAnsi="inherit" w:cs="Times New Roman"/>
      <w:b/>
      <w:bCs/>
      <w:sz w:val="49"/>
      <w:szCs w:val="49"/>
    </w:rPr>
  </w:style>
  <w:style w:type="paragraph" w:styleId="a5">
    <w:name w:val="Normal (Web)"/>
    <w:basedOn w:val="a"/>
    <w:uiPriority w:val="99"/>
    <w:unhideWhenUsed/>
    <w:rsid w:val="00D95F1E"/>
    <w:pPr>
      <w:spacing w:after="1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C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D24AC"/>
  </w:style>
  <w:style w:type="character" w:customStyle="1" w:styleId="apple-converted-space">
    <w:name w:val="apple-converted-space"/>
    <w:basedOn w:val="a0"/>
    <w:rsid w:val="007D24AC"/>
  </w:style>
  <w:style w:type="paragraph" w:styleId="a6">
    <w:name w:val="List Paragraph"/>
    <w:basedOn w:val="a"/>
    <w:uiPriority w:val="34"/>
    <w:qFormat/>
    <w:rsid w:val="007D24AC"/>
    <w:pPr>
      <w:ind w:left="720"/>
      <w:contextualSpacing/>
    </w:pPr>
  </w:style>
  <w:style w:type="paragraph" w:customStyle="1" w:styleId="ParagraphStyle">
    <w:name w:val="Paragraph Style"/>
    <w:rsid w:val="003851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No Spacing"/>
    <w:uiPriority w:val="1"/>
    <w:qFormat/>
    <w:rsid w:val="00277939"/>
    <w:pPr>
      <w:spacing w:after="0" w:line="240" w:lineRule="auto"/>
    </w:pPr>
  </w:style>
  <w:style w:type="paragraph" w:customStyle="1" w:styleId="Default">
    <w:name w:val="Default"/>
    <w:rsid w:val="00F0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rsid w:val="008521A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39873">
      <w:bodyDiv w:val="1"/>
      <w:marLeft w:val="0"/>
      <w:marRight w:val="0"/>
      <w:marTop w:val="0"/>
      <w:marBottom w:val="10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5083">
                      <w:marLeft w:val="0"/>
                      <w:marRight w:val="58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лекс</cp:lastModifiedBy>
  <cp:revision>88</cp:revision>
  <cp:lastPrinted>2014-09-10T06:17:00Z</cp:lastPrinted>
  <dcterms:created xsi:type="dcterms:W3CDTF">2014-09-08T04:43:00Z</dcterms:created>
  <dcterms:modified xsi:type="dcterms:W3CDTF">2015-05-31T04:52:00Z</dcterms:modified>
</cp:coreProperties>
</file>