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81" w:rsidRDefault="00A37392" w:rsidP="00280E81">
      <w:pPr>
        <w:pStyle w:val="a4"/>
        <w:jc w:val="center"/>
      </w:pPr>
      <w:r w:rsidRPr="008B13B1">
        <w:rPr>
          <w:b/>
          <w:sz w:val="40"/>
          <w:szCs w:val="40"/>
        </w:rPr>
        <w:t>Проек</w:t>
      </w:r>
      <w:r w:rsidR="008B13B1" w:rsidRPr="008B13B1">
        <w:rPr>
          <w:b/>
          <w:sz w:val="40"/>
          <w:szCs w:val="40"/>
        </w:rPr>
        <w:t xml:space="preserve">т </w:t>
      </w:r>
      <w:r w:rsidRPr="008B13B1">
        <w:rPr>
          <w:b/>
          <w:sz w:val="40"/>
          <w:szCs w:val="40"/>
        </w:rPr>
        <w:t xml:space="preserve"> «</w:t>
      </w:r>
      <w:r w:rsidR="00BB5786">
        <w:rPr>
          <w:b/>
          <w:sz w:val="40"/>
          <w:szCs w:val="40"/>
        </w:rPr>
        <w:t>Мы  помним! Мы  гордимся!</w:t>
      </w:r>
      <w:bookmarkStart w:id="0" w:name="_GoBack"/>
      <w:bookmarkEnd w:id="0"/>
      <w:r w:rsidRPr="008B13B1">
        <w:rPr>
          <w:b/>
          <w:sz w:val="40"/>
          <w:szCs w:val="40"/>
        </w:rPr>
        <w:t>»</w:t>
      </w:r>
      <w:r w:rsidR="00280E81" w:rsidRPr="00280E81">
        <w:t xml:space="preserve"> </w:t>
      </w:r>
      <w:r w:rsidR="00280E81">
        <w:t xml:space="preserve">   </w:t>
      </w:r>
    </w:p>
    <w:p w:rsidR="00280E81" w:rsidRDefault="00280E81" w:rsidP="00280E81">
      <w:pPr>
        <w:pStyle w:val="a5"/>
      </w:pPr>
      <w:r>
        <w:t xml:space="preserve">                                                                                                                       </w:t>
      </w:r>
      <w:r>
        <w:rPr>
          <w:color w:val="FF0000"/>
        </w:rPr>
        <w:t>Давно уже закончилась война,</w:t>
      </w:r>
    </w:p>
    <w:p w:rsidR="00280E81" w:rsidRDefault="00280E81" w:rsidP="00280E81">
      <w:pPr>
        <w:pStyle w:val="a5"/>
      </w:pPr>
      <w:r>
        <w:rPr>
          <w:color w:val="FF0000"/>
        </w:rPr>
        <w:t>                                                                                                                        И поросли травой её дороги.</w:t>
      </w:r>
    </w:p>
    <w:p w:rsidR="00280E81" w:rsidRDefault="00280E81" w:rsidP="00280E81">
      <w:pPr>
        <w:pStyle w:val="a5"/>
      </w:pPr>
      <w:r>
        <w:rPr>
          <w:color w:val="FF0000"/>
        </w:rPr>
        <w:t>                                                                                                                        Фронтовиков родные имена</w:t>
      </w:r>
    </w:p>
    <w:p w:rsidR="00280E81" w:rsidRDefault="00280E81" w:rsidP="00280E81">
      <w:pPr>
        <w:pStyle w:val="a5"/>
      </w:pPr>
      <w:r>
        <w:rPr>
          <w:color w:val="FF0000"/>
        </w:rPr>
        <w:t>                                                                                                                        В сердцах людей хранятся многих.</w:t>
      </w:r>
    </w:p>
    <w:p w:rsidR="00280E81" w:rsidRPr="002A41BB" w:rsidRDefault="008B13B1" w:rsidP="002A41BB">
      <w:pPr>
        <w:pStyle w:val="a4"/>
        <w:jc w:val="both"/>
        <w:rPr>
          <w:b/>
          <w:bCs/>
        </w:rPr>
      </w:pPr>
      <w:r w:rsidRPr="002A41BB">
        <w:rPr>
          <w:rStyle w:val="a3"/>
        </w:rPr>
        <w:t>Гипотеза</w:t>
      </w:r>
      <w:r w:rsidRPr="002A41BB">
        <w:t>: наши деды и прадеды отстояли мир, мы должны сохранить его! Только народ, который знает и помнит свою историю, традиции, героев достоин свободы и независимости.</w:t>
      </w:r>
      <w:r w:rsidR="00280E81" w:rsidRPr="002A41BB">
        <w:rPr>
          <w:b/>
          <w:bCs/>
        </w:rPr>
        <w:t xml:space="preserve"> </w:t>
      </w:r>
    </w:p>
    <w:p w:rsidR="00280E81" w:rsidRPr="002A41BB" w:rsidRDefault="00280E81" w:rsidP="002A41BB">
      <w:pPr>
        <w:pStyle w:val="a4"/>
        <w:jc w:val="both"/>
      </w:pPr>
      <w:r w:rsidRPr="002A41BB">
        <w:rPr>
          <w:b/>
          <w:bCs/>
        </w:rPr>
        <w:t>Цели данного проекта:</w:t>
      </w:r>
    </w:p>
    <w:p w:rsidR="00280E81" w:rsidRPr="00280E81" w:rsidRDefault="00280E81" w:rsidP="002A41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8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Увековечение памяти пог</w:t>
      </w:r>
      <w:r w:rsidR="00CE355E" w:rsidRPr="002A41BB">
        <w:rPr>
          <w:rFonts w:ascii="Times New Roman" w:eastAsia="Times New Roman" w:hAnsi="Times New Roman" w:cs="Times New Roman"/>
          <w:sz w:val="24"/>
          <w:szCs w:val="24"/>
          <w:lang w:eastAsia="ru-RU"/>
        </w:rPr>
        <w:t>ибших  земляков - участников ВОВ</w:t>
      </w:r>
      <w:r w:rsidRPr="0028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тружеников тыла</w:t>
      </w:r>
    </w:p>
    <w:p w:rsidR="00280E81" w:rsidRPr="00280E81" w:rsidRDefault="00280E81" w:rsidP="002A41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Оживить творческую и поисково-исследовательскую активность учащихся через проектную деятельность.</w:t>
      </w:r>
    </w:p>
    <w:p w:rsidR="00280E81" w:rsidRPr="002A41BB" w:rsidRDefault="00280E81" w:rsidP="002A41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план мероприят</w:t>
      </w:r>
      <w:r w:rsidR="004A101F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 подготовке и проведению 70</w:t>
      </w:r>
      <w:r w:rsidRPr="00280E81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-летия Победы в В</w:t>
      </w:r>
      <w:r w:rsidR="004A1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80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330" w:rsidRPr="00280E81" w:rsidRDefault="00610330" w:rsidP="002A41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современным защитникам отечества.</w:t>
      </w:r>
    </w:p>
    <w:p w:rsidR="00280E81" w:rsidRPr="00280E81" w:rsidRDefault="00280E81" w:rsidP="002A4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Реализация проекта позволяет решить ряд задач: </w:t>
      </w:r>
    </w:p>
    <w:p w:rsidR="00280E81" w:rsidRPr="00280E81" w:rsidRDefault="00280E81" w:rsidP="002A41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 школьников чувства гражданственности и патриотизма, гордости за принадлежность к своей нации, гордости за свою Родину; </w:t>
      </w:r>
    </w:p>
    <w:p w:rsidR="00280E81" w:rsidRPr="00280E81" w:rsidRDefault="00280E81" w:rsidP="002A41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роли Победы в Великой Отечественной войне, ее значения и влияния на формирование национального самосознания российских граждан; </w:t>
      </w:r>
    </w:p>
    <w:p w:rsidR="00280E81" w:rsidRPr="00280E81" w:rsidRDefault="00280E81" w:rsidP="002A41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более глубокого ознакомления детей  с основными этапами и событиями Великой Отечественной войны 1941-1945 годов, примерами боевых и трудовых подвигов наших соотечественников во имя свободы и независимости Родины; </w:t>
      </w:r>
    </w:p>
    <w:p w:rsidR="00280E81" w:rsidRPr="00280E81" w:rsidRDefault="00280E81" w:rsidP="002A41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ветеранам Великой Отечественной войны;</w:t>
      </w:r>
    </w:p>
    <w:p w:rsidR="00280E81" w:rsidRPr="00280E81" w:rsidRDefault="00280E81" w:rsidP="002A41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способности к творчеству; </w:t>
      </w:r>
    </w:p>
    <w:p w:rsidR="00280E81" w:rsidRPr="00280E81" w:rsidRDefault="00280E81" w:rsidP="002A41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военно-патриотическое воспитание на примере жизни и подвига героев-земляков; </w:t>
      </w:r>
    </w:p>
    <w:p w:rsidR="00280E81" w:rsidRPr="00280E81" w:rsidRDefault="00280E81" w:rsidP="002A41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к истории и культуре своего народа; </w:t>
      </w:r>
    </w:p>
    <w:p w:rsidR="00280E81" w:rsidRPr="00280E81" w:rsidRDefault="00280E81" w:rsidP="002A41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 историко-краеведческая работа; </w:t>
      </w:r>
    </w:p>
    <w:p w:rsidR="00CE355E" w:rsidRPr="007C18D1" w:rsidRDefault="00CE355E" w:rsidP="002A41BB">
      <w:pPr>
        <w:jc w:val="both"/>
        <w:rPr>
          <w:rFonts w:ascii="Times New Roman" w:hAnsi="Times New Roman" w:cs="Times New Roman"/>
          <w:sz w:val="24"/>
          <w:szCs w:val="24"/>
        </w:rPr>
      </w:pPr>
      <w:r w:rsidRPr="007C18D1">
        <w:rPr>
          <w:rFonts w:ascii="Times New Roman" w:hAnsi="Times New Roman" w:cs="Times New Roman"/>
          <w:sz w:val="24"/>
          <w:szCs w:val="24"/>
        </w:rPr>
        <w:t>Дан</w:t>
      </w:r>
      <w:r w:rsidR="004A101F" w:rsidRPr="007C18D1">
        <w:rPr>
          <w:rFonts w:ascii="Times New Roman" w:hAnsi="Times New Roman" w:cs="Times New Roman"/>
          <w:sz w:val="24"/>
          <w:szCs w:val="24"/>
        </w:rPr>
        <w:t>ный проект охватывает учащихся 4</w:t>
      </w:r>
      <w:r w:rsidRPr="007C18D1">
        <w:rPr>
          <w:rFonts w:ascii="Times New Roman" w:hAnsi="Times New Roman" w:cs="Times New Roman"/>
          <w:sz w:val="24"/>
          <w:szCs w:val="24"/>
        </w:rPr>
        <w:t>-го класса.</w:t>
      </w:r>
    </w:p>
    <w:p w:rsidR="00CE355E" w:rsidRPr="007C18D1" w:rsidRDefault="00CE355E" w:rsidP="002A41BB">
      <w:pPr>
        <w:jc w:val="both"/>
        <w:rPr>
          <w:rFonts w:ascii="Times New Roman" w:hAnsi="Times New Roman" w:cs="Times New Roman"/>
          <w:sz w:val="24"/>
          <w:szCs w:val="24"/>
        </w:rPr>
      </w:pPr>
      <w:r w:rsidRPr="007C18D1">
        <w:rPr>
          <w:rFonts w:ascii="Times New Roman" w:hAnsi="Times New Roman" w:cs="Times New Roman"/>
          <w:sz w:val="24"/>
          <w:szCs w:val="24"/>
        </w:rPr>
        <w:t xml:space="preserve">Реализация данного проекта </w:t>
      </w:r>
      <w:r w:rsidR="00BB5786" w:rsidRPr="007C18D1"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 w:rsidR="004A101F" w:rsidRPr="007C18D1">
        <w:rPr>
          <w:rFonts w:ascii="Times New Roman" w:hAnsi="Times New Roman" w:cs="Times New Roman"/>
          <w:sz w:val="24"/>
          <w:szCs w:val="24"/>
        </w:rPr>
        <w:t xml:space="preserve">период с января по май </w:t>
      </w:r>
      <w:r w:rsidR="00BB5786" w:rsidRPr="007C18D1">
        <w:rPr>
          <w:rFonts w:ascii="Times New Roman" w:hAnsi="Times New Roman" w:cs="Times New Roman"/>
          <w:sz w:val="24"/>
          <w:szCs w:val="24"/>
        </w:rPr>
        <w:t>2015</w:t>
      </w:r>
      <w:r w:rsidR="004A101F" w:rsidRPr="007C18D1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Pr="007C18D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E355E" w:rsidRPr="007C18D1" w:rsidRDefault="00CE355E" w:rsidP="002A41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8D1">
        <w:rPr>
          <w:rFonts w:ascii="Times New Roman" w:hAnsi="Times New Roman" w:cs="Times New Roman"/>
          <w:sz w:val="24"/>
          <w:szCs w:val="24"/>
        </w:rPr>
        <w:t>Реализация проекта осуществляется через работу классного коллект</w:t>
      </w:r>
      <w:r w:rsidR="004A101F" w:rsidRPr="007C18D1">
        <w:rPr>
          <w:rFonts w:ascii="Times New Roman" w:hAnsi="Times New Roman" w:cs="Times New Roman"/>
          <w:sz w:val="24"/>
          <w:szCs w:val="24"/>
        </w:rPr>
        <w:t>ива, сотрудничество со школьной библиотекой</w:t>
      </w:r>
      <w:r w:rsidRPr="007C18D1">
        <w:rPr>
          <w:rFonts w:ascii="Times New Roman" w:hAnsi="Times New Roman" w:cs="Times New Roman"/>
          <w:sz w:val="24"/>
          <w:szCs w:val="24"/>
        </w:rPr>
        <w:t>,</w:t>
      </w:r>
      <w:r w:rsidR="004A101F" w:rsidRPr="007C18D1">
        <w:rPr>
          <w:rFonts w:ascii="Times New Roman" w:hAnsi="Times New Roman" w:cs="Times New Roman"/>
          <w:sz w:val="24"/>
          <w:szCs w:val="24"/>
        </w:rPr>
        <w:t xml:space="preserve"> помощь родителей,</w:t>
      </w:r>
      <w:r w:rsidRPr="007C18D1">
        <w:rPr>
          <w:rFonts w:ascii="Times New Roman" w:hAnsi="Times New Roman" w:cs="Times New Roman"/>
          <w:sz w:val="24"/>
          <w:szCs w:val="24"/>
        </w:rPr>
        <w:t xml:space="preserve"> а также беседами с родственниками и соседями - очевидцами времён Великой Отечественной войны.</w:t>
      </w:r>
      <w:r w:rsidRPr="007C1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A41BB" w:rsidRPr="002A41BB" w:rsidRDefault="00CE355E" w:rsidP="002A41BB">
      <w:pPr>
        <w:pStyle w:val="a4"/>
        <w:jc w:val="both"/>
        <w:rPr>
          <w:b/>
          <w:bCs/>
        </w:rPr>
      </w:pPr>
      <w:r w:rsidRPr="002A41BB">
        <w:rPr>
          <w:b/>
          <w:bCs/>
        </w:rPr>
        <w:t>Проблема.</w:t>
      </w:r>
    </w:p>
    <w:p w:rsidR="00CE355E" w:rsidRPr="00CE355E" w:rsidRDefault="00CE355E" w:rsidP="002A41BB">
      <w:pPr>
        <w:pStyle w:val="a4"/>
        <w:jc w:val="both"/>
      </w:pPr>
      <w:r w:rsidRPr="00CE355E">
        <w:t>В последнее время в средствах массовой информации очень часто освящается проблема патриотического воспитания подрастающего поколения. Нынешнее поколение в неоплатном долгу перед теми, кто остался на полях сражений, перед теми, кто вернулся, обеспечив нам мирную, спокойную жизнь на Земле. Именно поэтому наш долг - помнить о тех суровых днях и героях войны.</w:t>
      </w:r>
    </w:p>
    <w:p w:rsidR="002A41BB" w:rsidRPr="002A41BB" w:rsidRDefault="00CE355E" w:rsidP="002A4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Актуальность</w:t>
      </w:r>
      <w:r w:rsidRPr="00CE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проекта продиктована стремлением сохранить память о земляках - участников Великой Отечественной войны, погибших и оставшихся в живых, необходимостью формирования в детях патриотизма и чувства любви к Родине, чувства гордости за свою малую Родину, за своих земляков.</w:t>
      </w:r>
    </w:p>
    <w:p w:rsidR="00CE355E" w:rsidRPr="002A41BB" w:rsidRDefault="002A41BB" w:rsidP="004A1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E355E" w:rsidRPr="00CE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почему возникла идея разработать и реализовать социальный проект «</w:t>
      </w:r>
      <w:r w:rsidR="004A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помним! Мы гордимся!» </w:t>
      </w:r>
      <w:r w:rsidR="00CE355E" w:rsidRPr="00CE3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Создаваемый проект предполагает пропаганду патриотического воспитания путём вовлечения школьников,</w:t>
      </w:r>
      <w:r w:rsidR="00CE355E" w:rsidRPr="002A4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</w:t>
      </w:r>
      <w:r w:rsidR="00CE355E" w:rsidRPr="00CE3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совместные мероприятия по патриотическому и духовно-нравственному воспитанию.</w:t>
      </w:r>
    </w:p>
    <w:p w:rsidR="002D609F" w:rsidRPr="002D609F" w:rsidRDefault="002D609F" w:rsidP="002A4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проекта:</w:t>
      </w:r>
    </w:p>
    <w:p w:rsidR="002D609F" w:rsidRPr="002A41BB" w:rsidRDefault="009C224E" w:rsidP="002A41BB">
      <w:pPr>
        <w:pStyle w:val="a5"/>
        <w:jc w:val="both"/>
        <w:rPr>
          <w:lang w:eastAsia="ru-RU"/>
        </w:rPr>
      </w:pPr>
      <w:r>
        <w:rPr>
          <w:lang w:eastAsia="ru-RU"/>
        </w:rPr>
        <w:t>1)</w:t>
      </w:r>
      <w:r w:rsidR="005D1A98">
        <w:rPr>
          <w:lang w:eastAsia="ru-RU"/>
        </w:rPr>
        <w:t>Подготовительный (</w:t>
      </w:r>
      <w:r w:rsidR="002D609F" w:rsidRPr="002A41BB">
        <w:rPr>
          <w:lang w:eastAsia="ru-RU"/>
        </w:rPr>
        <w:t>сбор материала, анализ и систематизация семейных фото и документальных источников, интервью у ветеранов войны).</w:t>
      </w:r>
    </w:p>
    <w:p w:rsidR="002D609F" w:rsidRPr="002A41BB" w:rsidRDefault="002D609F" w:rsidP="002A41BB">
      <w:pPr>
        <w:pStyle w:val="a5"/>
        <w:jc w:val="both"/>
        <w:rPr>
          <w:lang w:eastAsia="ru-RU"/>
        </w:rPr>
      </w:pPr>
      <w:r w:rsidRPr="002A41BB">
        <w:rPr>
          <w:lang w:eastAsia="ru-RU"/>
        </w:rPr>
        <w:t xml:space="preserve">2) Классные часы: </w:t>
      </w:r>
    </w:p>
    <w:p w:rsidR="002D609F" w:rsidRPr="002A41BB" w:rsidRDefault="002D609F" w:rsidP="002A41BB">
      <w:pPr>
        <w:pStyle w:val="a5"/>
        <w:jc w:val="both"/>
        <w:rPr>
          <w:lang w:eastAsia="ru-RU"/>
        </w:rPr>
      </w:pPr>
      <w:r w:rsidRPr="002A41BB">
        <w:rPr>
          <w:lang w:eastAsia="ru-RU"/>
        </w:rPr>
        <w:t>«</w:t>
      </w:r>
      <w:r w:rsidR="004A101F">
        <w:rPr>
          <w:lang w:eastAsia="ru-RU"/>
        </w:rPr>
        <w:t>Блокада Ленинграда</w:t>
      </w:r>
      <w:r w:rsidRPr="002A41BB">
        <w:rPr>
          <w:lang w:eastAsia="ru-RU"/>
        </w:rPr>
        <w:t>»</w:t>
      </w:r>
    </w:p>
    <w:p w:rsidR="002D609F" w:rsidRPr="002A41BB" w:rsidRDefault="002D609F" w:rsidP="002A41BB">
      <w:pPr>
        <w:pStyle w:val="a5"/>
        <w:jc w:val="both"/>
        <w:rPr>
          <w:lang w:eastAsia="ru-RU"/>
        </w:rPr>
      </w:pPr>
      <w:r w:rsidRPr="002A41BB">
        <w:rPr>
          <w:lang w:eastAsia="ru-RU"/>
        </w:rPr>
        <w:t>«</w:t>
      </w:r>
      <w:r w:rsidR="004A101F">
        <w:rPr>
          <w:lang w:eastAsia="ru-RU"/>
        </w:rPr>
        <w:t>Годы священной войны</w:t>
      </w:r>
      <w:r w:rsidRPr="002A41BB">
        <w:rPr>
          <w:lang w:eastAsia="ru-RU"/>
        </w:rPr>
        <w:t>»</w:t>
      </w:r>
    </w:p>
    <w:p w:rsidR="002D609F" w:rsidRPr="002A41BB" w:rsidRDefault="003A7851" w:rsidP="002A41BB">
      <w:pPr>
        <w:pStyle w:val="a5"/>
        <w:jc w:val="both"/>
        <w:rPr>
          <w:lang w:eastAsia="ru-RU"/>
        </w:rPr>
      </w:pPr>
      <w:r w:rsidRPr="002A41BB">
        <w:rPr>
          <w:lang w:eastAsia="ru-RU"/>
        </w:rPr>
        <w:t>3</w:t>
      </w:r>
      <w:r w:rsidR="002D609F" w:rsidRPr="002A41BB">
        <w:rPr>
          <w:lang w:eastAsia="ru-RU"/>
        </w:rPr>
        <w:t>)</w:t>
      </w:r>
      <w:r w:rsidRPr="002A41BB">
        <w:rPr>
          <w:lang w:eastAsia="ru-RU"/>
        </w:rPr>
        <w:t xml:space="preserve">Посещение  </w:t>
      </w:r>
      <w:r w:rsidR="009C224E">
        <w:rPr>
          <w:lang w:eastAsia="ru-RU"/>
        </w:rPr>
        <w:t>музея Блокады Ленинграда</w:t>
      </w:r>
      <w:r w:rsidRPr="002A41BB">
        <w:rPr>
          <w:lang w:eastAsia="ru-RU"/>
        </w:rPr>
        <w:t xml:space="preserve"> с целью ознакомления детей с событиями ВОВ.</w:t>
      </w:r>
    </w:p>
    <w:p w:rsidR="003A7851" w:rsidRPr="002A41BB" w:rsidRDefault="009C224E" w:rsidP="002A41BB">
      <w:pPr>
        <w:pStyle w:val="a5"/>
        <w:jc w:val="both"/>
        <w:rPr>
          <w:lang w:eastAsia="ru-RU"/>
        </w:rPr>
      </w:pPr>
      <w:r>
        <w:rPr>
          <w:lang w:eastAsia="ru-RU"/>
        </w:rPr>
        <w:t>4)Изготовление подарков</w:t>
      </w:r>
      <w:r w:rsidR="003A7851" w:rsidRPr="002A41BB">
        <w:rPr>
          <w:lang w:eastAsia="ru-RU"/>
        </w:rPr>
        <w:t xml:space="preserve"> и сувениров папам и дедушкам ко Дню Защитника Отечества.</w:t>
      </w:r>
    </w:p>
    <w:p w:rsidR="003A7851" w:rsidRPr="002A41BB" w:rsidRDefault="009C224E" w:rsidP="009C224E">
      <w:pPr>
        <w:pStyle w:val="a5"/>
        <w:jc w:val="both"/>
        <w:rPr>
          <w:lang w:eastAsia="ru-RU"/>
        </w:rPr>
      </w:pPr>
      <w:r>
        <w:rPr>
          <w:lang w:eastAsia="ru-RU"/>
        </w:rPr>
        <w:t>5</w:t>
      </w:r>
      <w:r w:rsidR="003A7851" w:rsidRPr="002A41BB">
        <w:rPr>
          <w:lang w:eastAsia="ru-RU"/>
        </w:rPr>
        <w:t>)</w:t>
      </w:r>
      <w:r>
        <w:rPr>
          <w:lang w:eastAsia="ru-RU"/>
        </w:rPr>
        <w:t>Посещение мемориала «Сестрорецкий рубеж», участие в военно-патриотической игре по станциям.</w:t>
      </w:r>
    </w:p>
    <w:p w:rsidR="005D1A98" w:rsidRDefault="005D1A98" w:rsidP="009C224E">
      <w:pPr>
        <w:pStyle w:val="a4"/>
        <w:shd w:val="clear" w:color="auto" w:fill="FFFFFF"/>
        <w:spacing w:before="0" w:beforeAutospacing="0" w:after="0" w:afterAutospacing="0"/>
      </w:pPr>
      <w:r>
        <w:rPr>
          <w:rFonts w:asciiTheme="minorHAnsi" w:hAnsiTheme="minorHAnsi"/>
          <w:sz w:val="22"/>
          <w:szCs w:val="22"/>
        </w:rPr>
        <w:t>6</w:t>
      </w:r>
      <w:r w:rsidR="003A7851" w:rsidRPr="009C224E">
        <w:rPr>
          <w:rFonts w:asciiTheme="minorHAnsi" w:hAnsiTheme="minorHAnsi"/>
          <w:sz w:val="22"/>
          <w:szCs w:val="22"/>
        </w:rPr>
        <w:t xml:space="preserve">) </w:t>
      </w:r>
      <w:r w:rsidR="009C224E" w:rsidRPr="009C224E">
        <w:rPr>
          <w:rFonts w:asciiTheme="minorHAnsi" w:hAnsiTheme="minorHAnsi"/>
          <w:sz w:val="22"/>
          <w:szCs w:val="22"/>
        </w:rPr>
        <w:t xml:space="preserve">Участие в </w:t>
      </w:r>
      <w:r w:rsidR="009C224E" w:rsidRPr="009C224E">
        <w:rPr>
          <w:rStyle w:val="a3"/>
          <w:rFonts w:asciiTheme="minorHAnsi" w:hAnsiTheme="minorHAnsi"/>
          <w:b w:val="0"/>
          <w:color w:val="000000"/>
          <w:sz w:val="22"/>
          <w:szCs w:val="22"/>
        </w:rPr>
        <w:t>XXII  краеведческие чтения </w:t>
      </w:r>
      <w:r w:rsidR="009C224E" w:rsidRPr="009C224E">
        <w:rPr>
          <w:rFonts w:asciiTheme="minorHAnsi" w:hAnsiTheme="minorHAnsi"/>
          <w:color w:val="000000"/>
          <w:sz w:val="22"/>
          <w:szCs w:val="22"/>
        </w:rPr>
        <w:t xml:space="preserve">памяти Бориса Вячеславовича Януша, </w:t>
      </w:r>
      <w:r w:rsidR="009C224E" w:rsidRPr="009C224E">
        <w:rPr>
          <w:rFonts w:asciiTheme="minorHAnsi" w:hAnsiTheme="minorHAnsi"/>
          <w:sz w:val="22"/>
          <w:szCs w:val="22"/>
        </w:rPr>
        <w:t>посвященные 70-летию Победы</w:t>
      </w:r>
      <w:r w:rsidR="009C224E" w:rsidRPr="009C224E">
        <w:t xml:space="preserve"> </w:t>
      </w:r>
    </w:p>
    <w:p w:rsidR="003A7851" w:rsidRPr="009C224E" w:rsidRDefault="005D1A98" w:rsidP="009C224E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t>7)</w:t>
      </w:r>
      <w:r w:rsidR="009C224E" w:rsidRPr="009C224E">
        <w:rPr>
          <w:rFonts w:asciiTheme="minorHAnsi" w:hAnsiTheme="minorHAnsi"/>
          <w:sz w:val="22"/>
          <w:szCs w:val="22"/>
        </w:rPr>
        <w:t>Оформление «Стены памяти»</w:t>
      </w:r>
    </w:p>
    <w:p w:rsidR="003A7851" w:rsidRPr="002A41BB" w:rsidRDefault="003A7851" w:rsidP="002A41BB">
      <w:pPr>
        <w:pStyle w:val="a5"/>
        <w:jc w:val="both"/>
        <w:rPr>
          <w:lang w:eastAsia="ru-RU"/>
        </w:rPr>
      </w:pPr>
      <w:r w:rsidRPr="002A41BB">
        <w:rPr>
          <w:lang w:eastAsia="ru-RU"/>
        </w:rPr>
        <w:t>8)</w:t>
      </w:r>
      <w:r w:rsidR="00E85211" w:rsidRPr="002A41BB">
        <w:rPr>
          <w:lang w:eastAsia="ru-RU"/>
        </w:rPr>
        <w:t xml:space="preserve"> Мероприятие</w:t>
      </w:r>
      <w:r w:rsidR="009C224E">
        <w:rPr>
          <w:lang w:eastAsia="ru-RU"/>
        </w:rPr>
        <w:t xml:space="preserve"> для 1 класса «Урок Мужества</w:t>
      </w:r>
      <w:r w:rsidR="00E85211" w:rsidRPr="002A41BB">
        <w:rPr>
          <w:lang w:eastAsia="ru-RU"/>
        </w:rPr>
        <w:t>»</w:t>
      </w:r>
    </w:p>
    <w:p w:rsidR="00E85211" w:rsidRPr="002A41BB" w:rsidRDefault="00E85211" w:rsidP="002A41BB">
      <w:pPr>
        <w:pStyle w:val="a5"/>
        <w:jc w:val="both"/>
        <w:rPr>
          <w:lang w:eastAsia="ru-RU"/>
        </w:rPr>
      </w:pPr>
    </w:p>
    <w:p w:rsidR="00E85211" w:rsidRPr="002A41BB" w:rsidRDefault="00E85211" w:rsidP="002A41BB">
      <w:pPr>
        <w:pStyle w:val="a5"/>
        <w:jc w:val="both"/>
        <w:rPr>
          <w:b/>
          <w:lang w:eastAsia="ru-RU"/>
        </w:rPr>
      </w:pPr>
      <w:r w:rsidRPr="002A41BB">
        <w:rPr>
          <w:b/>
          <w:lang w:eastAsia="ru-RU"/>
        </w:rPr>
        <w:t xml:space="preserve">Итог: </w:t>
      </w:r>
    </w:p>
    <w:p w:rsidR="002A41BB" w:rsidRPr="002A41BB" w:rsidRDefault="002A41BB" w:rsidP="002A41BB">
      <w:pPr>
        <w:pStyle w:val="a5"/>
        <w:jc w:val="both"/>
        <w:rPr>
          <w:lang w:eastAsia="ru-RU"/>
        </w:rPr>
      </w:pPr>
    </w:p>
    <w:p w:rsidR="002A41BB" w:rsidRPr="002A41BB" w:rsidRDefault="002A41BB" w:rsidP="002A41BB">
      <w:pPr>
        <w:pStyle w:val="a5"/>
        <w:jc w:val="both"/>
        <w:rPr>
          <w:lang w:eastAsia="ru-RU"/>
        </w:rPr>
      </w:pPr>
      <w:r w:rsidRPr="002A41BB">
        <w:rPr>
          <w:lang w:eastAsia="ru-RU"/>
        </w:rPr>
        <w:t>1.</w:t>
      </w:r>
      <w:r w:rsidR="005D1A98" w:rsidRPr="005D1A98">
        <w:rPr>
          <w:lang w:eastAsia="ru-RU"/>
        </w:rPr>
        <w:t xml:space="preserve"> </w:t>
      </w:r>
      <w:r w:rsidR="005D1A98" w:rsidRPr="002A41BB">
        <w:rPr>
          <w:lang w:eastAsia="ru-RU"/>
        </w:rPr>
        <w:t>Мероприятие</w:t>
      </w:r>
      <w:r w:rsidR="005D1A98">
        <w:rPr>
          <w:lang w:eastAsia="ru-RU"/>
        </w:rPr>
        <w:t xml:space="preserve"> для 1 класса «Урок Мужества</w:t>
      </w:r>
      <w:r w:rsidR="005D1A98" w:rsidRPr="002A41BB">
        <w:rPr>
          <w:lang w:eastAsia="ru-RU"/>
        </w:rPr>
        <w:t>»</w:t>
      </w:r>
    </w:p>
    <w:p w:rsidR="00E85211" w:rsidRPr="002A41BB" w:rsidRDefault="002A41BB" w:rsidP="005D1A98">
      <w:pPr>
        <w:pStyle w:val="a5"/>
        <w:jc w:val="both"/>
        <w:rPr>
          <w:lang w:eastAsia="ru-RU"/>
        </w:rPr>
      </w:pPr>
      <w:r w:rsidRPr="002A41BB">
        <w:rPr>
          <w:lang w:eastAsia="ru-RU"/>
        </w:rPr>
        <w:t>2.</w:t>
      </w:r>
      <w:r w:rsidR="005D1A98" w:rsidRPr="005D1A98">
        <w:rPr>
          <w:lang w:eastAsia="ru-RU"/>
        </w:rPr>
        <w:t xml:space="preserve"> </w:t>
      </w:r>
      <w:r w:rsidR="005D1A98" w:rsidRPr="009C224E">
        <w:rPr>
          <w:lang w:eastAsia="ru-RU"/>
        </w:rPr>
        <w:t>Оформление «Стены памяти»</w:t>
      </w:r>
    </w:p>
    <w:p w:rsidR="002A41BB" w:rsidRPr="002A41BB" w:rsidRDefault="002A41BB" w:rsidP="002A41BB">
      <w:pPr>
        <w:pStyle w:val="a5"/>
        <w:jc w:val="both"/>
        <w:rPr>
          <w:rStyle w:val="a3"/>
          <w:sz w:val="24"/>
          <w:szCs w:val="24"/>
        </w:rPr>
      </w:pPr>
      <w:r w:rsidRPr="002A41BB">
        <w:rPr>
          <w:rStyle w:val="a3"/>
          <w:sz w:val="24"/>
          <w:szCs w:val="24"/>
        </w:rPr>
        <w:t xml:space="preserve"> </w:t>
      </w:r>
    </w:p>
    <w:p w:rsidR="00E85211" w:rsidRPr="002A41BB" w:rsidRDefault="002A41BB" w:rsidP="002A41BB">
      <w:pPr>
        <w:pStyle w:val="a5"/>
        <w:jc w:val="both"/>
        <w:rPr>
          <w:lang w:eastAsia="ru-RU"/>
        </w:rPr>
      </w:pPr>
      <w:r w:rsidRPr="002A41BB">
        <w:rPr>
          <w:rStyle w:val="a3"/>
          <w:sz w:val="24"/>
          <w:szCs w:val="24"/>
        </w:rPr>
        <w:t xml:space="preserve">       </w:t>
      </w:r>
      <w:r w:rsidR="00E85211" w:rsidRPr="002A41BB">
        <w:rPr>
          <w:rStyle w:val="a3"/>
          <w:b w:val="0"/>
          <w:sz w:val="24"/>
          <w:szCs w:val="24"/>
        </w:rPr>
        <w:t>Думаю, что претворение данного проекта в жизнь, позволит решить, поставленные выше задачи, а также поможет дальнейшему сплочению классного коллектива. Т.к. при реализации плана мероприятий в большинстве своём основой работы будут коллективные творческие дела, единой целью которых становится раскрытие и развитие индивидуальных творческих сил человека в конкретных делах и поступках на общую радость и пользу.</w:t>
      </w:r>
    </w:p>
    <w:p w:rsidR="00E85211" w:rsidRPr="002A41BB" w:rsidRDefault="00E85211" w:rsidP="002A41BB">
      <w:pPr>
        <w:pStyle w:val="a5"/>
        <w:jc w:val="both"/>
        <w:rPr>
          <w:lang w:eastAsia="ru-RU"/>
        </w:rPr>
      </w:pPr>
    </w:p>
    <w:p w:rsidR="003A7851" w:rsidRPr="002A41BB" w:rsidRDefault="003A7851" w:rsidP="002A41BB">
      <w:pPr>
        <w:pStyle w:val="a5"/>
        <w:jc w:val="both"/>
        <w:rPr>
          <w:lang w:eastAsia="ru-RU"/>
        </w:rPr>
      </w:pPr>
    </w:p>
    <w:p w:rsidR="003A7851" w:rsidRPr="002A41BB" w:rsidRDefault="003A7851" w:rsidP="002A41BB">
      <w:pPr>
        <w:pStyle w:val="a5"/>
        <w:jc w:val="both"/>
        <w:rPr>
          <w:lang w:eastAsia="ru-RU"/>
        </w:rPr>
      </w:pPr>
      <w:r w:rsidRPr="002A41BB">
        <w:rPr>
          <w:lang w:eastAsia="ru-RU"/>
        </w:rPr>
        <w:t xml:space="preserve"> </w:t>
      </w:r>
    </w:p>
    <w:p w:rsidR="00DE2B46" w:rsidRPr="00DE2B46" w:rsidRDefault="00DE2B46" w:rsidP="00DE2B46">
      <w:pPr>
        <w:jc w:val="both"/>
        <w:rPr>
          <w:b/>
          <w:sz w:val="32"/>
          <w:szCs w:val="32"/>
          <w:lang w:eastAsia="ru-RU"/>
        </w:rPr>
      </w:pPr>
    </w:p>
    <w:sectPr w:rsidR="00DE2B46" w:rsidRPr="00DE2B46" w:rsidSect="00DD3DBB">
      <w:pgSz w:w="11906" w:h="16838"/>
      <w:pgMar w:top="1134" w:right="850" w:bottom="1134" w:left="1701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1E29"/>
    <w:multiLevelType w:val="multilevel"/>
    <w:tmpl w:val="75B8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B3944"/>
    <w:multiLevelType w:val="multilevel"/>
    <w:tmpl w:val="2570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AA8"/>
    <w:rsid w:val="001463BC"/>
    <w:rsid w:val="00280E81"/>
    <w:rsid w:val="0028603A"/>
    <w:rsid w:val="002A41BB"/>
    <w:rsid w:val="002D609F"/>
    <w:rsid w:val="003A7851"/>
    <w:rsid w:val="004A101F"/>
    <w:rsid w:val="00511100"/>
    <w:rsid w:val="005168DD"/>
    <w:rsid w:val="00562AA8"/>
    <w:rsid w:val="005D1A98"/>
    <w:rsid w:val="005F64F4"/>
    <w:rsid w:val="00610330"/>
    <w:rsid w:val="007C18D1"/>
    <w:rsid w:val="007F0AAC"/>
    <w:rsid w:val="00877469"/>
    <w:rsid w:val="008B13B1"/>
    <w:rsid w:val="009C224E"/>
    <w:rsid w:val="009F0BFF"/>
    <w:rsid w:val="00A37392"/>
    <w:rsid w:val="00B461FC"/>
    <w:rsid w:val="00BB5786"/>
    <w:rsid w:val="00BF4A13"/>
    <w:rsid w:val="00C70066"/>
    <w:rsid w:val="00CE355E"/>
    <w:rsid w:val="00DD3DBB"/>
    <w:rsid w:val="00DE2B46"/>
    <w:rsid w:val="00E8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3B1"/>
    <w:rPr>
      <w:b/>
      <w:bCs/>
    </w:rPr>
  </w:style>
  <w:style w:type="paragraph" w:styleId="a4">
    <w:name w:val="Normal (Web)"/>
    <w:basedOn w:val="a"/>
    <w:uiPriority w:val="99"/>
    <w:unhideWhenUsed/>
    <w:rsid w:val="0028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0E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3B1"/>
    <w:rPr>
      <w:b/>
      <w:bCs/>
    </w:rPr>
  </w:style>
  <w:style w:type="paragraph" w:styleId="a4">
    <w:name w:val="Normal (Web)"/>
    <w:basedOn w:val="a"/>
    <w:uiPriority w:val="99"/>
    <w:unhideWhenUsed/>
    <w:rsid w:val="0028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0E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2015-05-27T20:55:00Z</dcterms:created>
  <dcterms:modified xsi:type="dcterms:W3CDTF">2015-05-27T21:44:00Z</dcterms:modified>
</cp:coreProperties>
</file>