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F5" w:rsidRPr="00A13CF5" w:rsidRDefault="00A13CF5" w:rsidP="00A1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ПИСЬМО И РАЗВИТИЕ РЕЧИ</w:t>
      </w:r>
    </w:p>
    <w:p w:rsidR="00A13CF5" w:rsidRPr="00A13CF5" w:rsidRDefault="00A13CF5" w:rsidP="00A1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A13CF5" w:rsidRPr="00A13CF5" w:rsidRDefault="00A13CF5" w:rsidP="00A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Рабочая программа по письму составлена на основе авторской учебной программы «Программы специальных (коррекционных) образовательных учреждений </w:t>
      </w:r>
      <w:r w:rsidRPr="00A13C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CF5">
        <w:rPr>
          <w:rFonts w:ascii="Times New Roman" w:hAnsi="Times New Roman" w:cs="Times New Roman"/>
          <w:sz w:val="24"/>
          <w:szCs w:val="24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A13CF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13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</w:t>
      </w:r>
      <w:r w:rsidR="001F1CB9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A13CF5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1F1CB9" w:rsidRDefault="001F1CB9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CB9" w:rsidRPr="001F1CB9" w:rsidRDefault="001F1CB9" w:rsidP="001F1CB9">
      <w:pPr>
        <w:pStyle w:val="2"/>
        <w:numPr>
          <w:ilvl w:val="0"/>
          <w:numId w:val="19"/>
        </w:numPr>
        <w:shd w:val="clear" w:color="auto" w:fill="FFFFFF"/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F1CB9">
        <w:rPr>
          <w:rFonts w:ascii="Times New Roman" w:hAnsi="Times New Roman"/>
          <w:b w:val="0"/>
          <w:i w:val="0"/>
          <w:sz w:val="24"/>
          <w:szCs w:val="24"/>
        </w:rPr>
        <w:t>Федеральный закон от 29.12.2012 N 273-ФЗ "Об образовании в Российской Федерации"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>Письмо МО  РФ от 14.11.88, №17-253-б «Об индивидуальном обучении больных детей на дому»;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>Письмо МО РФ от 03.04.2003, № 27/2722-6 «Об организации работы с обучающимися, имеющими сложный дефект»;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 xml:space="preserve">Приказа Минобразования от </w:t>
      </w:r>
      <w:r w:rsidRPr="001F1CB9">
        <w:rPr>
          <w:rStyle w:val="10"/>
          <w:rFonts w:ascii="Times New Roman" w:eastAsiaTheme="minorEastAsia" w:hAnsi="Times New Roman"/>
          <w:b w:val="0"/>
          <w:sz w:val="24"/>
          <w:szCs w:val="24"/>
        </w:rPr>
        <w:t>10.04.2002г. № 29/2065-п</w:t>
      </w:r>
      <w:r w:rsidRPr="001F1CB9">
        <w:rPr>
          <w:rFonts w:ascii="Times New Roman" w:hAnsi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 xml:space="preserve">Инструктивного письма Минобразования РФ от 26. 12. </w:t>
      </w:r>
      <w:smartTag w:uri="urn:schemas-microsoft-com:office:smarttags" w:element="metricconverter">
        <w:smartTagPr>
          <w:attr w:name="ProductID" w:val="2000 г"/>
        </w:smartTagPr>
        <w:r w:rsidRPr="001F1CB9">
          <w:rPr>
            <w:rFonts w:ascii="Times New Roman" w:hAnsi="Times New Roman"/>
            <w:sz w:val="24"/>
            <w:szCs w:val="24"/>
          </w:rPr>
          <w:t>2000 г</w:t>
        </w:r>
      </w:smartTag>
      <w:r w:rsidRPr="001F1CB9">
        <w:rPr>
          <w:rFonts w:ascii="Times New Roman" w:hAnsi="Times New Roman"/>
          <w:sz w:val="24"/>
          <w:szCs w:val="24"/>
        </w:rPr>
        <w:t xml:space="preserve">. N 3 "О дополнении инструктивного письма Минобразования России от 04.09.1997 N 48"; 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>Постановление Правительства РА от 15.05.2013 г. № 125 «Об утверждении Порядка воспитания и обучения детей – инвалидов на дому, а так же размера компенсации затрат на эти цели родителей (законных представителей)»;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 xml:space="preserve">Стандарта общего образования умственно отсталых обучающихся (Базисный план общего образования учащихся с тяжёлой степенью умственной отсталости) Москва, 1999г. (авторский коллектив Воронкова В.В.); </w:t>
      </w:r>
    </w:p>
    <w:p w:rsidR="001F1CB9" w:rsidRPr="001F1CB9" w:rsidRDefault="001F1CB9" w:rsidP="001F1C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CB9">
        <w:rPr>
          <w:rFonts w:ascii="Times New Roman" w:hAnsi="Times New Roman"/>
          <w:sz w:val="24"/>
          <w:szCs w:val="24"/>
        </w:rPr>
        <w:t xml:space="preserve">Устава Муниципального общеобразовательного учреждения «Ыныргинская СОШ»  </w:t>
      </w:r>
    </w:p>
    <w:p w:rsidR="00A13CF5" w:rsidRPr="001F1CB9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 w:rsidRPr="00A13CF5">
        <w:rPr>
          <w:rFonts w:ascii="Times New Roman" w:hAnsi="Times New Roman" w:cs="Times New Roman"/>
          <w:sz w:val="24"/>
          <w:szCs w:val="24"/>
        </w:rPr>
        <w:t xml:space="preserve"> данной программы является: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приобретение практических навыков устной и письменной речи;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формирование основных орфографических и пунктуационных навыков;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воспитание интереса к родному языку.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С учетом уровня обученности воспитанника данного класса </w:t>
      </w:r>
      <w:r w:rsidRPr="00A13CF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задачами </w:t>
      </w:r>
      <w:r w:rsidRPr="00A13CF5">
        <w:rPr>
          <w:rFonts w:ascii="Times New Roman" w:hAnsi="Times New Roman" w:cs="Times New Roman"/>
          <w:sz w:val="24"/>
          <w:szCs w:val="24"/>
        </w:rPr>
        <w:t>являются: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совершенствование произношения и пространственной ориентировки;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учить правильному начертанию букв и соединению их в слоги, слова, предложения;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при письме опираться на звуко-буквенный анализ;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повысить уровень общего речевого развития;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- формировать нравственные качества.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23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чтению и развитию речи включены </w:t>
      </w:r>
      <w:r w:rsidRPr="00A13CF5">
        <w:rPr>
          <w:rFonts w:ascii="Times New Roman" w:hAnsi="Times New Roman" w:cs="Times New Roman"/>
          <w:b/>
          <w:sz w:val="24"/>
          <w:szCs w:val="24"/>
        </w:rPr>
        <w:t>знания о языке – речевая практика и речевое творчество</w:t>
      </w:r>
      <w:r w:rsidRPr="00A13CF5">
        <w:rPr>
          <w:rFonts w:ascii="Times New Roman" w:hAnsi="Times New Roman" w:cs="Times New Roman"/>
          <w:sz w:val="24"/>
          <w:szCs w:val="24"/>
        </w:rPr>
        <w:t>:</w:t>
      </w:r>
    </w:p>
    <w:p w:rsidR="00A13CF5" w:rsidRPr="00A13CF5" w:rsidRDefault="00A13CF5" w:rsidP="00A13CF5">
      <w:pPr>
        <w:numPr>
          <w:ilvl w:val="0"/>
          <w:numId w:val="17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применения;</w:t>
      </w:r>
    </w:p>
    <w:p w:rsidR="00A13CF5" w:rsidRPr="00A13CF5" w:rsidRDefault="00A13CF5" w:rsidP="00A13CF5">
      <w:pPr>
        <w:numPr>
          <w:ilvl w:val="0"/>
          <w:numId w:val="17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 соответствующих возрасту житейских задач;</w:t>
      </w:r>
    </w:p>
    <w:p w:rsidR="00A13CF5" w:rsidRPr="00A13CF5" w:rsidRDefault="00A13CF5" w:rsidP="00A13CF5">
      <w:pPr>
        <w:numPr>
          <w:ilvl w:val="0"/>
          <w:numId w:val="17"/>
        </w:numPr>
        <w:tabs>
          <w:tab w:val="left" w:pos="2340"/>
        </w:tabs>
        <w:spacing w:after="0" w:line="240" w:lineRule="auto"/>
        <w:ind w:left="0"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развитие вкуса и способности к словесному творчеству на уровне, соответствующем возрасту и развитию ребенка.</w:t>
      </w:r>
    </w:p>
    <w:p w:rsidR="00A13CF5" w:rsidRPr="00A13CF5" w:rsidRDefault="00A13CF5" w:rsidP="00A13CF5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lastRenderedPageBreak/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Программа состоит из двух разделов, соответствующих добукварному и букварному периодам.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 xml:space="preserve">Добукварный период </w:t>
      </w:r>
      <w:r w:rsidRPr="00A13CF5">
        <w:rPr>
          <w:rFonts w:ascii="Times New Roman" w:hAnsi="Times New Roman" w:cs="Times New Roman"/>
          <w:sz w:val="24"/>
          <w:szCs w:val="24"/>
        </w:rPr>
        <w:t xml:space="preserve">составляет примерно один месяц первой четверти, в зависимости от уровня развития детей. 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 xml:space="preserve">Основные задачи добукварного периода: </w:t>
      </w:r>
    </w:p>
    <w:p w:rsidR="00A13CF5" w:rsidRPr="00A13CF5" w:rsidRDefault="00A13CF5" w:rsidP="00A13C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подготовить учащихся к овладению первоначальными навыками письма;</w:t>
      </w:r>
    </w:p>
    <w:p w:rsidR="00A13CF5" w:rsidRPr="00A13CF5" w:rsidRDefault="00A13CF5" w:rsidP="00A13C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привить интерес к обучению;</w:t>
      </w:r>
    </w:p>
    <w:p w:rsidR="00A13CF5" w:rsidRPr="00A13CF5" w:rsidRDefault="00A13CF5" w:rsidP="00A13C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выявить особенности общего и речевого развития каждого ребенка.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осуществляется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На уроках письма  и развития речи  в  добукварный период учащиеся практически знакомятся с понятием </w:t>
      </w:r>
      <w:r w:rsidRPr="00A13CF5">
        <w:rPr>
          <w:rFonts w:ascii="Times New Roman" w:hAnsi="Times New Roman" w:cs="Times New Roman"/>
          <w:i/>
          <w:sz w:val="24"/>
          <w:szCs w:val="24"/>
        </w:rPr>
        <w:t>слово, часть слова (слог), звук.</w:t>
      </w:r>
      <w:r w:rsidRPr="00A13CF5">
        <w:rPr>
          <w:rFonts w:ascii="Times New Roman" w:hAnsi="Times New Roman" w:cs="Times New Roman"/>
          <w:sz w:val="24"/>
          <w:szCs w:val="24"/>
        </w:rPr>
        <w:t xml:space="preserve">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Развитие зрительного восприятия и пространственной ориентировки на подготовку к осознанию образа буквы, её пространственного расположения, к сочетанию с другими буквами.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На уроках письма и развития речи проводится работа по подготовке учащихся к обучению письму. Первоклассники приобретают навык пользования карандашом, ручкой учатся рисовать и раскрашивать по трафарету, геометрические фигуры, несложные орнаменты, рисунки, напоминающие образ букв, а затем элементы букв.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К концу добукварного периода учащиеся должны уметь делить предложения (из двух-трех слов) на слова, двусложные слова на слоги, выделять звуки </w:t>
      </w:r>
      <w:r w:rsidRPr="00A13CF5">
        <w:rPr>
          <w:rFonts w:ascii="Times New Roman" w:hAnsi="Times New Roman" w:cs="Times New Roman"/>
          <w:b/>
          <w:i/>
          <w:sz w:val="24"/>
          <w:szCs w:val="24"/>
        </w:rPr>
        <w:t xml:space="preserve">а, у, м </w:t>
      </w:r>
      <w:r w:rsidRPr="00A13CF5">
        <w:rPr>
          <w:rFonts w:ascii="Times New Roman" w:hAnsi="Times New Roman" w:cs="Times New Roman"/>
          <w:sz w:val="24"/>
          <w:szCs w:val="24"/>
        </w:rPr>
        <w:t>в начале слов, владеть графическими навыками.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Букварный период</w:t>
      </w:r>
      <w:r w:rsidRPr="00A13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Задачи букварного периода:</w:t>
      </w:r>
    </w:p>
    <w:p w:rsidR="00A13CF5" w:rsidRPr="00A13CF5" w:rsidRDefault="00A13CF5" w:rsidP="00A13C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формировать звукобуквенный анализ и синтез;</w:t>
      </w:r>
    </w:p>
    <w:p w:rsidR="00A13CF5" w:rsidRPr="00A13CF5" w:rsidRDefault="00A13CF5" w:rsidP="00A13C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заложить основы овладения письмом.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Учащиеся выделяют звук из речи, учатся правильно и отчетливо его произносить, различают в сочетании с другими звуками.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Соотнесение буквы и звука.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При обучении письму дети учатся правильному начертанию букв и соединению их в слоги, слова. Предварительно выполнять звукобуквенный анализ, составлять слоги и слова из букв разрезной азбуки.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Для проведения занятий по обучению грамоте в коррекционной образовательной школы </w:t>
      </w:r>
      <w:r w:rsidRPr="00A13C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CF5">
        <w:rPr>
          <w:rFonts w:ascii="Times New Roman" w:hAnsi="Times New Roman" w:cs="Times New Roman"/>
          <w:sz w:val="24"/>
          <w:szCs w:val="24"/>
        </w:rPr>
        <w:t xml:space="preserve"> вида используется следующая наглядность: настенная касса для букв разрезной азбуки, наборное полотно, касса слогов, слоговые таблицы, индивидуальные кассы с набором букв и слогов.</w:t>
      </w:r>
    </w:p>
    <w:p w:rsidR="00A13CF5" w:rsidRPr="00A13CF5" w:rsidRDefault="00A13CF5" w:rsidP="00A13CF5">
      <w:pPr>
        <w:tabs>
          <w:tab w:val="left" w:pos="3915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3915"/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ДОБУКВАРНЫЙ ПЕРИОД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2. 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lastRenderedPageBreak/>
        <w:t>3. 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4. Развитие устной речи учащихся.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5. Уточнение и развитие слухового восприятия учащихся. Развитие речевого слуха, формирование фонематического восприятия. Различение звуков и простых звукосочетаний в речи.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6. Специальная подготовка к обучению письму. Привитие навыков правильной посадки во время рисования и письма, правильного расположения на парте тетради и пользования карандашом. 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7. 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Развитие и координация движений кисти руки и пальцев.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 палочка с закруглением вверху и внизу, овал, полуовал.</w:t>
      </w:r>
    </w:p>
    <w:p w:rsidR="00A13CF5" w:rsidRPr="00A13CF5" w:rsidRDefault="00A13CF5" w:rsidP="00A13CF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БУКВАРНЫЙ  ПЕРИОД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Последовательное изучение звуков и букв, усвоение основных слоговых структур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3CF5">
        <w:rPr>
          <w:rFonts w:ascii="Times New Roman" w:hAnsi="Times New Roman" w:cs="Times New Roman"/>
          <w:sz w:val="24"/>
          <w:szCs w:val="24"/>
        </w:rPr>
        <w:t xml:space="preserve">Практическое знакомство с гласными и согласными звуками.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i/>
          <w:sz w:val="24"/>
          <w:szCs w:val="24"/>
        </w:rPr>
        <w:t>1-й этап.</w:t>
      </w:r>
      <w:r w:rsidRPr="00A13CF5">
        <w:rPr>
          <w:rFonts w:ascii="Times New Roman" w:hAnsi="Times New Roman" w:cs="Times New Roman"/>
          <w:sz w:val="24"/>
          <w:szCs w:val="24"/>
        </w:rPr>
        <w:t xml:space="preserve"> Изучение звуков и букв: </w:t>
      </w:r>
      <w:r w:rsidRPr="00A13CF5">
        <w:rPr>
          <w:rFonts w:ascii="Times New Roman" w:hAnsi="Times New Roman" w:cs="Times New Roman"/>
          <w:b/>
          <w:sz w:val="24"/>
          <w:szCs w:val="24"/>
        </w:rPr>
        <w:t>а, у, о, м, с, х.</w:t>
      </w:r>
      <w:r w:rsidRPr="00A1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Усвоение рукописного начертания изучаемых строчных букв и прописных: </w:t>
      </w:r>
      <w:r w:rsidRPr="00A13CF5">
        <w:rPr>
          <w:rFonts w:ascii="Times New Roman" w:hAnsi="Times New Roman" w:cs="Times New Roman"/>
          <w:b/>
          <w:sz w:val="24"/>
          <w:szCs w:val="24"/>
        </w:rPr>
        <w:t>о, м, с.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i/>
          <w:sz w:val="24"/>
          <w:szCs w:val="24"/>
        </w:rPr>
        <w:t xml:space="preserve">2-й этап. </w:t>
      </w:r>
      <w:r w:rsidRPr="00A13CF5">
        <w:rPr>
          <w:rFonts w:ascii="Times New Roman" w:hAnsi="Times New Roman" w:cs="Times New Roman"/>
          <w:sz w:val="24"/>
          <w:szCs w:val="24"/>
        </w:rPr>
        <w:t xml:space="preserve">Повторение пройденных звуков и букв и изучение новых: </w:t>
      </w:r>
      <w:r w:rsidRPr="00A13CF5">
        <w:rPr>
          <w:rFonts w:ascii="Times New Roman" w:hAnsi="Times New Roman" w:cs="Times New Roman"/>
          <w:b/>
          <w:sz w:val="24"/>
          <w:szCs w:val="24"/>
        </w:rPr>
        <w:t>т, л, н, ы, р.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Соотнесение звуков с соответствующими буквами, определение местонахождения их в словах (в начале или в конце). Образование открытых и закрытых двухзвуковых слогов из вновь изученных звуков, чтение этих слогов протяжно и слитно. Составление, чтение и запись слов из двух усвоенных слоговых структур (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ма-ма, мы-ла). </w:t>
      </w:r>
      <w:r w:rsidRPr="00A13CF5">
        <w:rPr>
          <w:rFonts w:ascii="Times New Roman" w:hAnsi="Times New Roman" w:cs="Times New Roman"/>
          <w:sz w:val="24"/>
          <w:szCs w:val="24"/>
        </w:rPr>
        <w:t xml:space="preserve"> Усвоение рукописного начертания изучаемых строчных букв и прописных: 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ш, л, а, х, н. р. </w:t>
      </w:r>
      <w:r w:rsidRPr="00A13CF5">
        <w:rPr>
          <w:rFonts w:ascii="Times New Roman" w:hAnsi="Times New Roman" w:cs="Times New Roman"/>
          <w:sz w:val="24"/>
          <w:szCs w:val="24"/>
        </w:rPr>
        <w:t>Списывание с классной доски прочитанных и разобранных слов, состоящих из двух слогов.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Письмо под диктовку букв, слогов после предварительного звуко-буквенного анализа.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i/>
          <w:sz w:val="24"/>
          <w:szCs w:val="24"/>
        </w:rPr>
        <w:t>3-й этап.</w:t>
      </w:r>
      <w:r w:rsidRPr="00A13CF5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новых: </w:t>
      </w:r>
      <w:r w:rsidRPr="00A13CF5">
        <w:rPr>
          <w:rFonts w:ascii="Times New Roman" w:hAnsi="Times New Roman" w:cs="Times New Roman"/>
          <w:b/>
          <w:sz w:val="24"/>
          <w:szCs w:val="24"/>
        </w:rPr>
        <w:t>к, п, и, з, в, ж, б, г, д, й, ь, т.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Подбор слов с заданным звуком и определение его нахождения в словах (в начале, в середине, в конце). Образование, чтение и запись открытых и закрытых слогов с твердыми и мягкими согласными в начале слога (</w:t>
      </w:r>
      <w:r w:rsidRPr="00A13CF5">
        <w:rPr>
          <w:rFonts w:ascii="Times New Roman" w:hAnsi="Times New Roman" w:cs="Times New Roman"/>
          <w:b/>
          <w:sz w:val="24"/>
          <w:szCs w:val="24"/>
        </w:rPr>
        <w:t>по, ли, лук, вил).</w:t>
      </w:r>
      <w:r w:rsidRPr="00A1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Усвоение рукописного начертания изучаемых строчных букв и прописных: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 у, п, т, к, в, г, з, ж, и, б, д.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Списывание с классной доски и с букваря (рукописный шрифт), слов, состоящих из усвоенных слоговых структур, предложений из двух слов.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i/>
          <w:sz w:val="24"/>
          <w:szCs w:val="24"/>
        </w:rPr>
        <w:t>4-й этап.</w:t>
      </w:r>
      <w:r w:rsidRPr="00A13CF5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новых: </w:t>
      </w:r>
      <w:r w:rsidRPr="00A13CF5">
        <w:rPr>
          <w:rFonts w:ascii="Times New Roman" w:hAnsi="Times New Roman" w:cs="Times New Roman"/>
          <w:b/>
          <w:sz w:val="24"/>
          <w:szCs w:val="24"/>
        </w:rPr>
        <w:t>е, я, ю, ц, ч, щ, ф, э, ъ.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Практическое различение при чтении и письме гласных и согласных; согласных звонких и глухих (в сильной позиции); твердых и мягких.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Усвоение рукописного начертания изучаемых строчных букв и прописных: 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е, я, ю, ц, ч, щ, ф, э.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Письмо под диктовку слов и предложений из двух-трех слов с предварительным анализом. 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Самостоятельное составление из букв разрезной азбуки слов из трех-четырех букв с последующей записью.</w:t>
      </w:r>
    </w:p>
    <w:p w:rsidR="00A13CF5" w:rsidRPr="00A13CF5" w:rsidRDefault="00A13CF5" w:rsidP="00A13CF5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 Вставка пропущенной буквы в словах при списывании с доски.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программного содержания используются следующие </w:t>
      </w:r>
      <w:r w:rsidRPr="00A13CF5">
        <w:rPr>
          <w:rFonts w:ascii="Times New Roman" w:hAnsi="Times New Roman" w:cs="Times New Roman"/>
          <w:b/>
          <w:sz w:val="24"/>
          <w:szCs w:val="24"/>
        </w:rPr>
        <w:t>учебники и учебные пособия: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- Воронкова, В.В. БУКВАРЬ: для 1 класса специальных (коррекционных) образовательных учреждений </w:t>
      </w:r>
      <w:r w:rsidRPr="00A13C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CF5">
        <w:rPr>
          <w:rFonts w:ascii="Times New Roman" w:hAnsi="Times New Roman" w:cs="Times New Roman"/>
          <w:sz w:val="24"/>
          <w:szCs w:val="24"/>
        </w:rPr>
        <w:t xml:space="preserve"> вида Учебник / В.В. Воронкова, И.В. Коломыткина. -М.: Просвещение, 2002. – 96с.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- Донская, Н.Ю.  Тетрадь по обучению грамоте: Приложение к учебнику / Н.Ю. Донская. -  М.: Просвещение, 2006. – 80 с. 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обученности воспитанника, максимального развития познавательных интересов, индивидуально-дифференцированного к ниму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 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ab/>
        <w:t>Составленная программа будет реализована в условиях классно-урочной системы обучения.</w:t>
      </w:r>
    </w:p>
    <w:p w:rsidR="00A13CF5" w:rsidRPr="00A13CF5" w:rsidRDefault="00A13CF5" w:rsidP="00A13C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Рабочая программа по письму  и развитию речи в составлена в соответствии с учебным планом  МС(К)ОУ «Специальная (коррекционная) общеобразовательная школа </w:t>
      </w:r>
      <w:r w:rsidRPr="00A13C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3CF5">
        <w:rPr>
          <w:rFonts w:ascii="Times New Roman" w:hAnsi="Times New Roman" w:cs="Times New Roman"/>
          <w:sz w:val="24"/>
          <w:szCs w:val="24"/>
        </w:rPr>
        <w:t xml:space="preserve"> вида» на 2014-2015 уч.год и  рассчитана на 33 часа в год (1 час в неделю) для 1 класса,   34  часа в год (1 час в неделю) для 2 - 4 классов.</w:t>
      </w:r>
    </w:p>
    <w:p w:rsidR="00A13CF5" w:rsidRPr="00A13CF5" w:rsidRDefault="00A13CF5" w:rsidP="00A13CF5">
      <w:pPr>
        <w:tabs>
          <w:tab w:val="left" w:pos="3915"/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13CF5" w:rsidRPr="00A13CF5" w:rsidRDefault="00A13CF5" w:rsidP="00A13CF5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 xml:space="preserve">Добукварный период – 15 часов </w:t>
      </w:r>
      <w:r w:rsidRPr="00A13CF5">
        <w:rPr>
          <w:rFonts w:ascii="Times New Roman" w:hAnsi="Times New Roman" w:cs="Times New Roman"/>
          <w:sz w:val="24"/>
          <w:szCs w:val="24"/>
        </w:rPr>
        <w:t>(см. выше)</w:t>
      </w:r>
    </w:p>
    <w:p w:rsidR="00A13CF5" w:rsidRPr="00A13CF5" w:rsidRDefault="00A13CF5" w:rsidP="00A13CF5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 xml:space="preserve">Букварный период – 18 часов </w:t>
      </w:r>
      <w:r w:rsidRPr="00A13CF5">
        <w:rPr>
          <w:rFonts w:ascii="Times New Roman" w:hAnsi="Times New Roman" w:cs="Times New Roman"/>
          <w:sz w:val="24"/>
          <w:szCs w:val="24"/>
        </w:rPr>
        <w:t>(1 и 2 этап, см. выше)</w:t>
      </w:r>
    </w:p>
    <w:p w:rsidR="00E322B4" w:rsidRPr="00E322B4" w:rsidRDefault="00A13CF5" w:rsidP="00E322B4">
      <w:pPr>
        <w:tabs>
          <w:tab w:val="left" w:pos="3915"/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13CF5" w:rsidRPr="00A13CF5" w:rsidRDefault="00A13CF5" w:rsidP="00E322B4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 xml:space="preserve">Букварный период – 34 часа </w:t>
      </w:r>
      <w:r>
        <w:rPr>
          <w:rFonts w:ascii="Times New Roman" w:hAnsi="Times New Roman" w:cs="Times New Roman"/>
          <w:sz w:val="24"/>
          <w:szCs w:val="24"/>
        </w:rPr>
        <w:t>(3 этап</w:t>
      </w:r>
      <w:r w:rsidRPr="00A13CF5">
        <w:rPr>
          <w:rFonts w:ascii="Times New Roman" w:hAnsi="Times New Roman" w:cs="Times New Roman"/>
          <w:sz w:val="24"/>
          <w:szCs w:val="24"/>
        </w:rPr>
        <w:t xml:space="preserve"> см. выше)</w:t>
      </w:r>
    </w:p>
    <w:p w:rsidR="00A13CF5" w:rsidRDefault="00E322B4" w:rsidP="00E322B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B4">
        <w:rPr>
          <w:rFonts w:ascii="Times New Roman" w:hAnsi="Times New Roman" w:cs="Times New Roman"/>
          <w:sz w:val="24"/>
          <w:szCs w:val="24"/>
        </w:rPr>
        <w:t>С учётом развития ребенка с ограниченными возможностями здоровья в 3 классе взят для изучения 3 этап букварного периода программы, в случае успешного усвоения будет начато изучение материала 4 этапа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2B4" w:rsidRPr="00A13CF5" w:rsidRDefault="00E322B4" w:rsidP="00E322B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A13CF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различать звуки на слух и в произношении;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плавно читать по слогам слова, предложения, короткие тексты;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отвечать на вопросы по содержанию прослушанного или иллюстрациям к тексту;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писать строчные и прописные буква;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списывать с классной доски и с букваря прочитанные и разобранные слова и предложения.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5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1. Агеева, И.Д. Загадки про слова / И.Д. Агеева. - М.:ТЦ Сфера, 2005. – 192 с.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2. Гризик, Т.И. Учимся играя: Пособие по подготовке детей к обучению грамоте / Т.И. Гризик. – М.: Просвещение,2006. – 126 с.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3. Земцова, О.Н. Что нас окружает. Познаем мир: Занимательный материал по развитию речи детей младшего школьного возраста / О.Н.  Земцова. - М.: ЗАО Компания «Махаон», 2006. – 112 с.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4. Лещинская, Т.Л. Букварик / Т.Л. Лещинская. – М.: ВЛАДОС, 2007. – 95 с.</w:t>
      </w:r>
    </w:p>
    <w:p w:rsidR="00A13CF5" w:rsidRPr="00A13CF5" w:rsidRDefault="00A13CF5" w:rsidP="00A13CF5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CF5">
        <w:rPr>
          <w:rFonts w:ascii="Times New Roman" w:hAnsi="Times New Roman" w:cs="Times New Roman"/>
          <w:sz w:val="24"/>
          <w:szCs w:val="24"/>
        </w:rPr>
        <w:t>5. Максимук, Н.Н. Игры по обучению грамоте и чтению: Пособие для учителя начальных классов / Н.Н. Максимук. – М.: ВАКО, 2006. – 128 с.</w:t>
      </w:r>
    </w:p>
    <w:p w:rsidR="00A13CF5" w:rsidRPr="002068B7" w:rsidRDefault="00A13CF5" w:rsidP="00A13CF5">
      <w:pPr>
        <w:tabs>
          <w:tab w:val="left" w:pos="1800"/>
        </w:tabs>
        <w:spacing w:after="0" w:line="240" w:lineRule="auto"/>
        <w:rPr>
          <w:sz w:val="24"/>
          <w:szCs w:val="24"/>
        </w:rPr>
      </w:pPr>
    </w:p>
    <w:p w:rsidR="00A13CF5" w:rsidRPr="002068B7" w:rsidRDefault="00A13CF5" w:rsidP="00A13CF5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A13CF5" w:rsidRPr="002068B7" w:rsidRDefault="00A13CF5" w:rsidP="00A13CF5">
      <w:pPr>
        <w:tabs>
          <w:tab w:val="left" w:pos="1800"/>
        </w:tabs>
        <w:spacing w:line="240" w:lineRule="auto"/>
        <w:rPr>
          <w:sz w:val="24"/>
          <w:szCs w:val="24"/>
        </w:rPr>
      </w:pPr>
    </w:p>
    <w:p w:rsidR="00FC7C82" w:rsidRPr="00237BBC" w:rsidRDefault="00FC7C82" w:rsidP="00521C0A">
      <w:pPr>
        <w:pStyle w:val="a3"/>
        <w:rPr>
          <w:rFonts w:ascii="Times New Roman" w:hAnsi="Times New Roman"/>
          <w:b/>
          <w:sz w:val="22"/>
          <w:szCs w:val="22"/>
          <w:lang w:val="ru-RU"/>
        </w:rPr>
        <w:sectPr w:rsidR="00FC7C82" w:rsidRPr="00237BBC" w:rsidSect="009D2EBF">
          <w:footerReference w:type="default" r:id="rId8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A13CF5" w:rsidRPr="001B2F47" w:rsidRDefault="00A13CF5" w:rsidP="00A13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7">
        <w:rPr>
          <w:rFonts w:ascii="Times New Roman" w:hAnsi="Times New Roman" w:cs="Times New Roman"/>
          <w:b/>
          <w:sz w:val="28"/>
          <w:szCs w:val="28"/>
        </w:rPr>
        <w:lastRenderedPageBreak/>
        <w:t>Письмо 1 класс (33 часа)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7"/>
        <w:gridCol w:w="859"/>
        <w:gridCol w:w="2975"/>
        <w:gridCol w:w="708"/>
        <w:gridCol w:w="1843"/>
        <w:gridCol w:w="3400"/>
        <w:gridCol w:w="3119"/>
        <w:gridCol w:w="2268"/>
      </w:tblGrid>
      <w:tr w:rsidR="00A13CF5" w:rsidRPr="001B2F47" w:rsidTr="00A13CF5">
        <w:trPr>
          <w:cantSplit/>
          <w:trHeight w:val="1811"/>
        </w:trPr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№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13CF5" w:rsidRDefault="00A13CF5" w:rsidP="00E3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  <w:p w:rsidR="00A13CF5" w:rsidRDefault="00A13CF5" w:rsidP="00E3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Тема урока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(этап проектной или исследовательской деятельности)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A13CF5" w:rsidRDefault="00A13CF5" w:rsidP="00E322B4">
            <w:pPr>
              <w:tabs>
                <w:tab w:val="left" w:pos="18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Количество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Тип урока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(форма и вид деятельности обучающихся, форма занятий)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Требования к уровню подготовки обучающихся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(результат)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Вид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контроля.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Измерители.</w:t>
            </w:r>
          </w:p>
        </w:tc>
      </w:tr>
      <w:tr w:rsidR="00A13CF5" w:rsidRPr="001B2F47" w:rsidTr="00A13CF5">
        <w:trPr>
          <w:trHeight w:val="351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CF5" w:rsidRPr="001B2F47" w:rsidTr="00A13CF5">
        <w:trPr>
          <w:trHeight w:val="33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2" w:type="dxa"/>
            <w:gridSpan w:val="7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B2F47">
              <w:rPr>
                <w:rFonts w:ascii="Times New Roman" w:hAnsi="Times New Roman" w:cs="Times New Roman"/>
                <w:b/>
              </w:rPr>
              <w:t>. ДОБУКВАРНЫЙ ПЕРИОД.</w:t>
            </w:r>
          </w:p>
        </w:tc>
      </w:tr>
      <w:tr w:rsidR="00A13CF5" w:rsidRPr="001B2F47" w:rsidTr="00A13CF5">
        <w:trPr>
          <w:trHeight w:val="159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Знакомство с разлиновкой тетради.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Обведение по трафарету: яблоко, груша, огурец, морковь.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Вводный урок.</w:t>
            </w:r>
          </w:p>
        </w:tc>
        <w:tc>
          <w:tcPr>
            <w:tcW w:w="3400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овла</w:t>
            </w:r>
            <w:r w:rsidRPr="001B2F47">
              <w:rPr>
                <w:rFonts w:ascii="Times New Roman" w:hAnsi="Times New Roman" w:cs="Times New Roman"/>
              </w:rPr>
              <w:t>дению первоначальными навыками письма.</w:t>
            </w:r>
          </w:p>
        </w:tc>
        <w:tc>
          <w:tcPr>
            <w:tcW w:w="3119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B2F47">
              <w:rPr>
                <w:rFonts w:ascii="Times New Roman" w:hAnsi="Times New Roman" w:cs="Times New Roman"/>
              </w:rPr>
              <w:t>названия овощей, геометрических фигур.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обводить  фигуры, рисунки.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Индивидуальный.</w:t>
            </w:r>
          </w:p>
        </w:tc>
      </w:tr>
      <w:tr w:rsidR="00A13CF5" w:rsidRPr="001B2F47" w:rsidTr="00A13CF5">
        <w:trPr>
          <w:trHeight w:val="138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Обводка, штриховка,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закрашивание геометрических фигур: квадрата, круга, треуголь</w:t>
            </w:r>
            <w:r w:rsidRPr="001B2F47">
              <w:rPr>
                <w:rFonts w:ascii="Times New Roman" w:hAnsi="Times New Roman" w:cs="Times New Roman"/>
              </w:rPr>
              <w:t>ника, прямоугольника.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рефлексии.</w:t>
            </w:r>
          </w:p>
        </w:tc>
        <w:tc>
          <w:tcPr>
            <w:tcW w:w="3400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Самостоятельная работа по штриховке.</w:t>
            </w:r>
          </w:p>
        </w:tc>
      </w:tr>
      <w:tr w:rsidR="00A13CF5" w:rsidRPr="001B2F47" w:rsidTr="00A13CF5">
        <w:trPr>
          <w:trHeight w:val="1097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Рисование предметов геометрической формы.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рефлексии.</w:t>
            </w:r>
          </w:p>
        </w:tc>
        <w:tc>
          <w:tcPr>
            <w:tcW w:w="3400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Развитие мелкой м</w:t>
            </w:r>
            <w:r>
              <w:rPr>
                <w:rFonts w:ascii="Times New Roman" w:hAnsi="Times New Roman" w:cs="Times New Roman"/>
              </w:rPr>
              <w:t>оторики руки; подготовка к овла</w:t>
            </w:r>
            <w:r w:rsidRPr="001B2F47">
              <w:rPr>
                <w:rFonts w:ascii="Times New Roman" w:hAnsi="Times New Roman" w:cs="Times New Roman"/>
              </w:rPr>
              <w:t>дению зрительным образом букв, а также их начертанием.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находить различия в написании геометрических фигур.</w:t>
            </w:r>
          </w:p>
        </w:tc>
        <w:tc>
          <w:tcPr>
            <w:tcW w:w="2268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Текущий. Индивидуальный. Самостоятельная работа в тетради.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CF5" w:rsidRPr="001B2F47" w:rsidTr="00A13CF5">
        <w:trPr>
          <w:trHeight w:val="1125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4.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13CF5" w:rsidRPr="001B2F47" w:rsidRDefault="00A13CF5" w:rsidP="00E3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Обведение по контуру. Письмо больших и малых овалов.</w:t>
            </w:r>
          </w:p>
          <w:p w:rsidR="00A13CF5" w:rsidRPr="001B2F47" w:rsidRDefault="00A13CF5" w:rsidP="00E322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рефлексии.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обводить </w:t>
            </w:r>
            <w:r>
              <w:rPr>
                <w:rFonts w:ascii="Times New Roman" w:hAnsi="Times New Roman" w:cs="Times New Roman"/>
              </w:rPr>
              <w:t>коль</w:t>
            </w:r>
            <w:r w:rsidRPr="001B2F47">
              <w:rPr>
                <w:rFonts w:ascii="Times New Roman" w:hAnsi="Times New Roman" w:cs="Times New Roman"/>
              </w:rPr>
              <w:t xml:space="preserve">ца и штриховать их; сравнивать формы; дорисовывать </w:t>
            </w:r>
            <w:r>
              <w:rPr>
                <w:rFonts w:ascii="Times New Roman" w:hAnsi="Times New Roman" w:cs="Times New Roman"/>
              </w:rPr>
              <w:t>недос</w:t>
            </w:r>
            <w:r w:rsidRPr="001B2F47">
              <w:rPr>
                <w:rFonts w:ascii="Times New Roman" w:hAnsi="Times New Roman" w:cs="Times New Roman"/>
              </w:rPr>
              <w:t xml:space="preserve">тающие линии, </w:t>
            </w:r>
            <w:r>
              <w:rPr>
                <w:rFonts w:ascii="Times New Roman" w:hAnsi="Times New Roman" w:cs="Times New Roman"/>
              </w:rPr>
              <w:t>изоб</w:t>
            </w:r>
            <w:r w:rsidRPr="001B2F47">
              <w:rPr>
                <w:rFonts w:ascii="Times New Roman" w:hAnsi="Times New Roman" w:cs="Times New Roman"/>
              </w:rPr>
              <w:t>ражения предметов.</w:t>
            </w:r>
          </w:p>
        </w:tc>
        <w:tc>
          <w:tcPr>
            <w:tcW w:w="2268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3CF5" w:rsidRPr="001B2F47" w:rsidTr="00A13CF5">
        <w:trPr>
          <w:trHeight w:val="204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13CF5" w:rsidRDefault="00A13CF5" w:rsidP="00E3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Рисование геометрических фигур по клеточкам, точкам 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( по образцу).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рефлексии.</w:t>
            </w:r>
          </w:p>
        </w:tc>
        <w:tc>
          <w:tcPr>
            <w:tcW w:w="3400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Совершенствование пространственной ориентировки, развитию мелких мышц рук.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Самостоятельный выбор цвета и </w:t>
            </w:r>
            <w:r w:rsidRPr="001B2F47">
              <w:rPr>
                <w:rFonts w:ascii="Times New Roman" w:hAnsi="Times New Roman" w:cs="Times New Roman"/>
              </w:rPr>
              <w:lastRenderedPageBreak/>
              <w:t>штриховка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F47">
              <w:rPr>
                <w:rFonts w:ascii="Times New Roman" w:hAnsi="Times New Roman" w:cs="Times New Roman"/>
              </w:rPr>
              <w:t>рисунков.</w:t>
            </w:r>
          </w:p>
        </w:tc>
        <w:tc>
          <w:tcPr>
            <w:tcW w:w="3119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1B2F47">
              <w:rPr>
                <w:rFonts w:ascii="Times New Roman" w:hAnsi="Times New Roman" w:cs="Times New Roman"/>
              </w:rPr>
              <w:t>геометрические фигуры.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ориентироваться в тетради по клеточкам, соединять по </w:t>
            </w:r>
            <w:r w:rsidRPr="001B2F47">
              <w:rPr>
                <w:rFonts w:ascii="Times New Roman" w:hAnsi="Times New Roman" w:cs="Times New Roman"/>
              </w:rPr>
              <w:lastRenderedPageBreak/>
              <w:t>точкам.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2F47">
              <w:rPr>
                <w:rFonts w:ascii="Times New Roman" w:hAnsi="Times New Roman" w:cs="Times New Roman"/>
              </w:rPr>
              <w:t>Владеть орнаментальным рисованием в тетради.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lastRenderedPageBreak/>
              <w:t>Индивидуальный.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Самостоятельная работа в тетради.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3CF5" w:rsidRPr="001B2F47" w:rsidTr="00A13CF5">
        <w:trPr>
          <w:trHeight w:val="103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обведе</w:t>
            </w:r>
            <w:r w:rsidRPr="001B2F47">
              <w:rPr>
                <w:rFonts w:ascii="Times New Roman" w:hAnsi="Times New Roman" w:cs="Times New Roman"/>
              </w:rPr>
              <w:t>ние клеток  орнамента (самостоятельно), раскрашивание.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закрепление.</w:t>
            </w:r>
          </w:p>
        </w:tc>
        <w:tc>
          <w:tcPr>
            <w:tcW w:w="3400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Индивидуальный. Самостоятельная работа.</w:t>
            </w:r>
          </w:p>
        </w:tc>
      </w:tr>
      <w:tr w:rsidR="00A13CF5" w:rsidRPr="001B2F47" w:rsidTr="00A13CF5">
        <w:trPr>
          <w:trHeight w:val="1409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Прямые, наклонные короткие и длинные вертикальные линии.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Восприятие и воспроизведение основного элемента рукописных букв.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правильно держать карандаш, ручку; правильно сидеть за столом во время письма, правильно располагать тетрадь на столе.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 w:rsidR="00BE2E04">
              <w:rPr>
                <w:rFonts w:ascii="Times New Roman" w:hAnsi="Times New Roman" w:cs="Times New Roman"/>
              </w:rPr>
              <w:t>л</w:t>
            </w:r>
            <w:r w:rsidRPr="001B2F47">
              <w:rPr>
                <w:rFonts w:ascii="Times New Roman" w:hAnsi="Times New Roman" w:cs="Times New Roman"/>
              </w:rPr>
              <w:t>ьный: графическая работа..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13CF5" w:rsidRPr="001B2F47" w:rsidTr="00A13CF5">
        <w:trPr>
          <w:trHeight w:val="1142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Письмо коротких наклонных линий с закруглением внизу, вверху.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3400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Восприятие и в</w:t>
            </w:r>
            <w:r>
              <w:rPr>
                <w:rFonts w:ascii="Times New Roman" w:hAnsi="Times New Roman" w:cs="Times New Roman"/>
              </w:rPr>
              <w:t>оспроизведение простейших комби</w:t>
            </w:r>
            <w:r w:rsidRPr="001B2F47">
              <w:rPr>
                <w:rFonts w:ascii="Times New Roman" w:hAnsi="Times New Roman" w:cs="Times New Roman"/>
              </w:rPr>
              <w:t>наций  из прямых линий и закруглений.</w:t>
            </w:r>
          </w:p>
        </w:tc>
        <w:tc>
          <w:tcPr>
            <w:tcW w:w="3119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писать элементы по карандашу, образцу и самостоятельно.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Индивидуальный: </w:t>
            </w:r>
            <w:r w:rsidRPr="001B2F47">
              <w:rPr>
                <w:rFonts w:ascii="Times New Roman" w:hAnsi="Times New Roman" w:cs="Times New Roman"/>
              </w:rPr>
              <w:t>графическая работа.</w:t>
            </w:r>
          </w:p>
        </w:tc>
      </w:tr>
      <w:tr w:rsidR="00A13CF5" w:rsidRPr="001B2F47" w:rsidTr="00A13CF5">
        <w:trPr>
          <w:trHeight w:val="795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Письмо наклонных линий с закруглением вверху и внизу.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Индивидуальный: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Графическая работа.</w:t>
            </w:r>
          </w:p>
        </w:tc>
      </w:tr>
      <w:tr w:rsidR="00A13CF5" w:rsidRPr="001B2F47" w:rsidTr="00A13CF5">
        <w:trPr>
          <w:trHeight w:val="733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Письмо наклонных с петлей внизу и вверху.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Переключение  линий с одного нап</w:t>
            </w:r>
            <w:r w:rsidRPr="001B2F47">
              <w:rPr>
                <w:rFonts w:ascii="Times New Roman" w:hAnsi="Times New Roman" w:cs="Times New Roman"/>
              </w:rPr>
              <w:t>равления на другое.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писать основные элементы букв.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Индивидуальный: графическая работа.</w:t>
            </w:r>
          </w:p>
        </w:tc>
      </w:tr>
      <w:tr w:rsidR="00A13CF5" w:rsidRPr="001B2F47" w:rsidTr="00A13CF5">
        <w:trPr>
          <w:trHeight w:val="1115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Пись</w:t>
            </w:r>
            <w:r>
              <w:rPr>
                <w:rFonts w:ascii="Times New Roman" w:hAnsi="Times New Roman" w:cs="Times New Roman"/>
              </w:rPr>
              <w:t>мо изученных графических элемен</w:t>
            </w:r>
            <w:r w:rsidRPr="001B2F47">
              <w:rPr>
                <w:rFonts w:ascii="Times New Roman" w:hAnsi="Times New Roman" w:cs="Times New Roman"/>
              </w:rPr>
              <w:t>тов букв.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закрепления.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Развитие и координация движений кисти руки и пальцев.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1B2F47">
              <w:rPr>
                <w:rFonts w:ascii="Times New Roman" w:hAnsi="Times New Roman" w:cs="Times New Roman"/>
              </w:rPr>
              <w:t>все знакомые элементы букв.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обводить, писать изученные элементы и сравнивать их.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Индивидуальный.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13CF5" w:rsidRPr="001B2F47" w:rsidTr="00A13CF5">
        <w:trPr>
          <w:trHeight w:val="195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615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2" w:type="dxa"/>
            <w:gridSpan w:val="7"/>
          </w:tcPr>
          <w:p w:rsidR="00A13CF5" w:rsidRPr="001B2F47" w:rsidRDefault="00A13CF5" w:rsidP="00E322B4">
            <w:pPr>
              <w:tabs>
                <w:tab w:val="left" w:pos="615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  <w:lang w:val="en-US"/>
              </w:rPr>
              <w:t xml:space="preserve">II. </w:t>
            </w:r>
            <w:r w:rsidRPr="001B2F47">
              <w:rPr>
                <w:rFonts w:ascii="Times New Roman" w:hAnsi="Times New Roman" w:cs="Times New Roman"/>
                <w:b/>
              </w:rPr>
              <w:t>БУКВАРНЫЙ ПЕРИОД.</w:t>
            </w:r>
          </w:p>
        </w:tc>
      </w:tr>
      <w:tr w:rsidR="00A13CF5" w:rsidRPr="001B2F47" w:rsidTr="00A13CF5">
        <w:trPr>
          <w:trHeight w:val="117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Строчная буква </w:t>
            </w:r>
            <w:r w:rsidRPr="001B2F47">
              <w:rPr>
                <w:rFonts w:ascii="Times New Roman" w:hAnsi="Times New Roman" w:cs="Times New Roman"/>
                <w:i/>
              </w:rPr>
              <w:t>а</w:t>
            </w:r>
            <w:r w:rsidRPr="001B2F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 Рефлексия.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рукопис</w:t>
            </w:r>
            <w:r w:rsidRPr="001B2F47">
              <w:rPr>
                <w:rFonts w:ascii="Times New Roman" w:hAnsi="Times New Roman" w:cs="Times New Roman"/>
              </w:rPr>
              <w:t xml:space="preserve">ного начертания буквы </w:t>
            </w:r>
            <w:r w:rsidRPr="001B2F47">
              <w:rPr>
                <w:rFonts w:ascii="Times New Roman" w:hAnsi="Times New Roman" w:cs="Times New Roman"/>
                <w:i/>
              </w:rPr>
              <w:t>а</w:t>
            </w:r>
            <w:r w:rsidRPr="001B2F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писать букву </w:t>
            </w:r>
            <w:r w:rsidRPr="001B2F47">
              <w:rPr>
                <w:rFonts w:ascii="Times New Roman" w:hAnsi="Times New Roman" w:cs="Times New Roman"/>
                <w:i/>
              </w:rPr>
              <w:t>а</w:t>
            </w:r>
            <w:r w:rsidRPr="001B2F47">
              <w:rPr>
                <w:rFonts w:ascii="Times New Roman" w:hAnsi="Times New Roman" w:cs="Times New Roman"/>
              </w:rPr>
              <w:t>,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 графическая работа.</w:t>
            </w:r>
          </w:p>
        </w:tc>
      </w:tr>
      <w:tr w:rsidR="00A13CF5" w:rsidRPr="001B2F47" w:rsidTr="00A13CF5">
        <w:trPr>
          <w:trHeight w:val="1050"/>
        </w:trPr>
        <w:tc>
          <w:tcPr>
            <w:tcW w:w="705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Строчная буква </w:t>
            </w:r>
            <w:r w:rsidRPr="001B2F47">
              <w:rPr>
                <w:rFonts w:ascii="Times New Roman" w:hAnsi="Times New Roman" w:cs="Times New Roman"/>
                <w:i/>
              </w:rPr>
              <w:t>у.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Письмо слогов: </w:t>
            </w:r>
            <w:r w:rsidRPr="001B2F47">
              <w:rPr>
                <w:rFonts w:ascii="Times New Roman" w:hAnsi="Times New Roman" w:cs="Times New Roman"/>
                <w:i/>
              </w:rPr>
              <w:t>ау, уа.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Написание буквы </w:t>
            </w:r>
            <w:r w:rsidRPr="001B2F47">
              <w:rPr>
                <w:rFonts w:ascii="Times New Roman" w:hAnsi="Times New Roman" w:cs="Times New Roman"/>
                <w:i/>
              </w:rPr>
              <w:t>у;</w:t>
            </w:r>
            <w:r w:rsidRPr="001B2F47">
              <w:rPr>
                <w:rFonts w:ascii="Times New Roman" w:hAnsi="Times New Roman" w:cs="Times New Roman"/>
              </w:rPr>
              <w:t xml:space="preserve"> слогов; определение в них букв и их соединений.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писать букву </w:t>
            </w:r>
            <w:r w:rsidRPr="001B2F47">
              <w:rPr>
                <w:rFonts w:ascii="Times New Roman" w:hAnsi="Times New Roman" w:cs="Times New Roman"/>
                <w:i/>
              </w:rPr>
              <w:t>у</w:t>
            </w:r>
            <w:r w:rsidRPr="001B2F47">
              <w:rPr>
                <w:rFonts w:ascii="Times New Roman" w:hAnsi="Times New Roman" w:cs="Times New Roman"/>
              </w:rPr>
              <w:t>, безотрывно писать слоги.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Фронтальный: списывание сло</w:t>
            </w:r>
            <w:r w:rsidRPr="001B2F47">
              <w:rPr>
                <w:rFonts w:ascii="Times New Roman" w:hAnsi="Times New Roman" w:cs="Times New Roman"/>
              </w:rPr>
              <w:t>гов с печатного образца.</w:t>
            </w:r>
          </w:p>
        </w:tc>
      </w:tr>
      <w:tr w:rsidR="00A13CF5" w:rsidRPr="001B2F47" w:rsidTr="00A13CF5">
        <w:trPr>
          <w:trHeight w:val="1020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Строчная буква </w:t>
            </w:r>
            <w:r w:rsidRPr="001B2F47">
              <w:rPr>
                <w:rFonts w:ascii="Times New Roman" w:hAnsi="Times New Roman" w:cs="Times New Roman"/>
                <w:i/>
              </w:rPr>
              <w:t>м</w:t>
            </w:r>
            <w:r w:rsidRPr="001B2F47">
              <w:rPr>
                <w:rFonts w:ascii="Times New Roman" w:hAnsi="Times New Roman" w:cs="Times New Roman"/>
              </w:rPr>
              <w:t xml:space="preserve">. Письмо слогов: </w:t>
            </w:r>
            <w:r w:rsidRPr="001B2F47">
              <w:rPr>
                <w:rFonts w:ascii="Times New Roman" w:hAnsi="Times New Roman" w:cs="Times New Roman"/>
                <w:i/>
              </w:rPr>
              <w:t>ма, мо, ом, ам.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Усвоение рукописного начертания буквы </w:t>
            </w:r>
            <w:r w:rsidRPr="001B2F47"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выполнять графический анализ буквы </w:t>
            </w:r>
            <w:r w:rsidRPr="001B2F47">
              <w:rPr>
                <w:rFonts w:ascii="Times New Roman" w:hAnsi="Times New Roman" w:cs="Times New Roman"/>
                <w:i/>
              </w:rPr>
              <w:t>м</w:t>
            </w:r>
            <w:r w:rsidRPr="001B2F47">
              <w:rPr>
                <w:rFonts w:ascii="Times New Roman" w:hAnsi="Times New Roman" w:cs="Times New Roman"/>
              </w:rPr>
              <w:t>; писать безотрывно.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Фронтальный: написание изучен</w:t>
            </w:r>
            <w:r w:rsidRPr="001B2F47">
              <w:rPr>
                <w:rFonts w:ascii="Times New Roman" w:hAnsi="Times New Roman" w:cs="Times New Roman"/>
              </w:rPr>
              <w:t>ных букв и слогов.</w:t>
            </w:r>
          </w:p>
        </w:tc>
      </w:tr>
      <w:tr w:rsidR="00A13CF5" w:rsidRPr="001B2F47" w:rsidTr="00A13CF5">
        <w:trPr>
          <w:trHeight w:val="795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Заглавная буква </w:t>
            </w:r>
            <w:r w:rsidRPr="001B2F47"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рукописного начер</w:t>
            </w:r>
            <w:r w:rsidRPr="001B2F47">
              <w:rPr>
                <w:rFonts w:ascii="Times New Roman" w:hAnsi="Times New Roman" w:cs="Times New Roman"/>
              </w:rPr>
              <w:t xml:space="preserve">тания буквы </w:t>
            </w:r>
            <w:r w:rsidRPr="001B2F47"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выполнять графический анализ заглавной буквы.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 графическая работа.</w:t>
            </w:r>
          </w:p>
        </w:tc>
      </w:tr>
      <w:tr w:rsidR="00A13CF5" w:rsidRPr="001B2F47" w:rsidTr="00A13CF5">
        <w:trPr>
          <w:trHeight w:val="690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Заглавная буква </w:t>
            </w:r>
            <w:r w:rsidRPr="001B2F47">
              <w:rPr>
                <w:rFonts w:ascii="Times New Roman" w:hAnsi="Times New Roman" w:cs="Times New Roman"/>
                <w:i/>
              </w:rPr>
              <w:t>А.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Написание буквы </w:t>
            </w:r>
            <w:r w:rsidRPr="001B2F47">
              <w:rPr>
                <w:rFonts w:ascii="Times New Roman" w:hAnsi="Times New Roman" w:cs="Times New Roman"/>
                <w:i/>
              </w:rPr>
              <w:t xml:space="preserve">А, </w:t>
            </w:r>
            <w:r w:rsidRPr="001B2F47">
              <w:rPr>
                <w:rFonts w:ascii="Times New Roman" w:hAnsi="Times New Roman" w:cs="Times New Roman"/>
              </w:rPr>
              <w:t>слогов с ней.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писать букву, слоги с ней.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 графическая работа.</w:t>
            </w:r>
          </w:p>
        </w:tc>
      </w:tr>
      <w:tr w:rsidR="00A13CF5" w:rsidRPr="001B2F47" w:rsidTr="00A13CF5">
        <w:trPr>
          <w:trHeight w:val="745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Заглавная буква </w:t>
            </w:r>
            <w:r w:rsidRPr="001B2F47">
              <w:rPr>
                <w:rFonts w:ascii="Times New Roman" w:hAnsi="Times New Roman" w:cs="Times New Roman"/>
                <w:i/>
              </w:rPr>
              <w:t>У.</w:t>
            </w:r>
            <w:r w:rsidRPr="001B2F47">
              <w:rPr>
                <w:rFonts w:ascii="Times New Roman" w:hAnsi="Times New Roman" w:cs="Times New Roman"/>
              </w:rPr>
              <w:t xml:space="preserve">слоги: </w:t>
            </w:r>
            <w:r w:rsidRPr="001B2F47">
              <w:rPr>
                <w:rFonts w:ascii="Times New Roman" w:hAnsi="Times New Roman" w:cs="Times New Roman"/>
                <w:i/>
              </w:rPr>
              <w:t xml:space="preserve">му, ум, </w:t>
            </w:r>
            <w:r w:rsidRPr="001B2F47">
              <w:rPr>
                <w:rFonts w:ascii="Times New Roman" w:hAnsi="Times New Roman" w:cs="Times New Roman"/>
              </w:rPr>
              <w:t xml:space="preserve">слово </w:t>
            </w:r>
            <w:r w:rsidRPr="001B2F47">
              <w:rPr>
                <w:rFonts w:ascii="Times New Roman" w:hAnsi="Times New Roman" w:cs="Times New Roman"/>
                <w:i/>
              </w:rPr>
              <w:t>ма-ма.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  <w:vMerge w:val="restart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зритель</w:t>
            </w:r>
            <w:r w:rsidRPr="001B2F47">
              <w:rPr>
                <w:rFonts w:ascii="Times New Roman" w:hAnsi="Times New Roman" w:cs="Times New Roman"/>
              </w:rPr>
              <w:t>ного восприятия и пространственной ориентировки.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соединять, прописывать буквы, слово.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 развитие мелкой моторики.</w:t>
            </w:r>
          </w:p>
        </w:tc>
      </w:tr>
      <w:tr w:rsidR="00A13CF5" w:rsidRPr="001B2F47" w:rsidTr="00A13CF5">
        <w:trPr>
          <w:trHeight w:val="645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Строчная и заглавная буква </w:t>
            </w:r>
            <w:r w:rsidRPr="001B2F47">
              <w:rPr>
                <w:rFonts w:ascii="Times New Roman" w:hAnsi="Times New Roman" w:cs="Times New Roman"/>
                <w:i/>
              </w:rPr>
              <w:t>о, О.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3CF5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 xml:space="preserve">писать букву </w:t>
            </w:r>
            <w:r w:rsidRPr="001B2F47">
              <w:rPr>
                <w:rFonts w:ascii="Times New Roman" w:hAnsi="Times New Roman" w:cs="Times New Roman"/>
                <w:i/>
              </w:rPr>
              <w:t xml:space="preserve">о,О 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i/>
              </w:rPr>
              <w:t xml:space="preserve">( </w:t>
            </w:r>
            <w:r w:rsidRPr="001B2F47">
              <w:rPr>
                <w:rFonts w:ascii="Times New Roman" w:hAnsi="Times New Roman" w:cs="Times New Roman"/>
              </w:rPr>
              <w:t>верхнее и нижнее соединение).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графическая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работа.</w:t>
            </w:r>
          </w:p>
        </w:tc>
      </w:tr>
      <w:tr w:rsidR="00A13CF5" w:rsidRPr="001B2F47" w:rsidTr="00A13CF5">
        <w:trPr>
          <w:trHeight w:val="597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19.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3CF5" w:rsidRPr="001B2F47" w:rsidRDefault="00A13CF5" w:rsidP="00E3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Письмо слов с изученными буквами.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закрепления.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Рукописное напис</w:t>
            </w:r>
            <w:r>
              <w:rPr>
                <w:rFonts w:ascii="Times New Roman" w:hAnsi="Times New Roman" w:cs="Times New Roman"/>
              </w:rPr>
              <w:t>а</w:t>
            </w:r>
            <w:r w:rsidRPr="001B2F47">
              <w:rPr>
                <w:rFonts w:ascii="Times New Roman" w:hAnsi="Times New Roman" w:cs="Times New Roman"/>
              </w:rPr>
              <w:t>ние букв.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соединять, за</w:t>
            </w:r>
            <w:r w:rsidRPr="001B2F47">
              <w:rPr>
                <w:rFonts w:ascii="Times New Roman" w:hAnsi="Times New Roman" w:cs="Times New Roman"/>
              </w:rPr>
              <w:t>писывать буквы.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графи</w:t>
            </w:r>
            <w:r w:rsidRPr="001B2F47">
              <w:rPr>
                <w:rFonts w:ascii="Times New Roman" w:hAnsi="Times New Roman" w:cs="Times New Roman"/>
              </w:rPr>
              <w:t>ческая работа.</w:t>
            </w:r>
          </w:p>
        </w:tc>
      </w:tr>
      <w:tr w:rsidR="00A13CF5" w:rsidRPr="001B2F47" w:rsidTr="00A13CF5">
        <w:trPr>
          <w:trHeight w:val="806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20.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Строчная и заглавная буква </w:t>
            </w:r>
            <w:r w:rsidRPr="001B2F47">
              <w:rPr>
                <w:rFonts w:ascii="Times New Roman" w:hAnsi="Times New Roman" w:cs="Times New Roman"/>
                <w:i/>
              </w:rPr>
              <w:t xml:space="preserve">с, С. </w:t>
            </w:r>
            <w:r w:rsidRPr="001B2F47">
              <w:rPr>
                <w:rFonts w:ascii="Times New Roman" w:hAnsi="Times New Roman" w:cs="Times New Roman"/>
              </w:rPr>
              <w:t xml:space="preserve">Слоги: </w:t>
            </w:r>
            <w:r w:rsidRPr="001B2F47">
              <w:rPr>
                <w:rFonts w:ascii="Times New Roman" w:hAnsi="Times New Roman" w:cs="Times New Roman"/>
                <w:i/>
              </w:rPr>
              <w:t>са, ас, со, ос, су, ус.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рукопис</w:t>
            </w:r>
            <w:r w:rsidRPr="001B2F47">
              <w:rPr>
                <w:rFonts w:ascii="Times New Roman" w:hAnsi="Times New Roman" w:cs="Times New Roman"/>
              </w:rPr>
              <w:t xml:space="preserve">ного начертания буквы </w:t>
            </w:r>
            <w:r w:rsidRPr="001B2F47">
              <w:rPr>
                <w:rFonts w:ascii="Times New Roman" w:hAnsi="Times New Roman" w:cs="Times New Roman"/>
                <w:i/>
              </w:rPr>
              <w:t>с, С</w:t>
            </w:r>
            <w:r w:rsidRPr="001B2F47">
              <w:rPr>
                <w:rFonts w:ascii="Times New Roman" w:hAnsi="Times New Roman" w:cs="Times New Roman"/>
              </w:rPr>
              <w:t xml:space="preserve"> и слогов с ней.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</w:rPr>
              <w:t>Уметь</w:t>
            </w:r>
            <w:r w:rsidRPr="001B2F47">
              <w:rPr>
                <w:rFonts w:ascii="Times New Roman" w:hAnsi="Times New Roman" w:cs="Times New Roman"/>
              </w:rPr>
              <w:t xml:space="preserve"> писать буквы </w:t>
            </w:r>
            <w:r w:rsidRPr="001B2F47">
              <w:rPr>
                <w:rFonts w:ascii="Times New Roman" w:hAnsi="Times New Roman" w:cs="Times New Roman"/>
                <w:i/>
              </w:rPr>
              <w:t xml:space="preserve">с, С, </w:t>
            </w:r>
            <w:r w:rsidRPr="001B2F47">
              <w:rPr>
                <w:rFonts w:ascii="Times New Roman" w:hAnsi="Times New Roman" w:cs="Times New Roman"/>
              </w:rPr>
              <w:t>слоги с этой буквой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Текущий: списывание слов с печатного образца.</w:t>
            </w:r>
          </w:p>
        </w:tc>
      </w:tr>
      <w:tr w:rsidR="00A13CF5" w:rsidRPr="001B2F47" w:rsidTr="00A13CF5">
        <w:trPr>
          <w:trHeight w:val="1050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6" w:type="dxa"/>
            <w:gridSpan w:val="2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</w:rPr>
              <w:t xml:space="preserve">Запись предложений: </w:t>
            </w:r>
            <w:r w:rsidRPr="001B2F47">
              <w:rPr>
                <w:rFonts w:ascii="Times New Roman" w:hAnsi="Times New Roman" w:cs="Times New Roman"/>
                <w:i/>
              </w:rPr>
              <w:t xml:space="preserve">Ма-ма са-ма. </w:t>
            </w:r>
          </w:p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B2F47">
              <w:rPr>
                <w:rFonts w:ascii="Times New Roman" w:hAnsi="Times New Roman" w:cs="Times New Roman"/>
                <w:i/>
              </w:rPr>
              <w:t>Ма-ма, ма-ма, О-са!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предложением. Зна</w:t>
            </w:r>
            <w:r w:rsidRPr="001B2F47">
              <w:rPr>
                <w:rFonts w:ascii="Times New Roman" w:hAnsi="Times New Roman" w:cs="Times New Roman"/>
              </w:rPr>
              <w:t>ки препинания в предложении.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признаки и правила записи пред</w:t>
            </w:r>
            <w:r w:rsidRPr="001B2F47">
              <w:rPr>
                <w:rFonts w:ascii="Times New Roman" w:hAnsi="Times New Roman" w:cs="Times New Roman"/>
              </w:rPr>
              <w:t>ложений.</w:t>
            </w:r>
            <w:r w:rsidRPr="001B2F47">
              <w:rPr>
                <w:rFonts w:ascii="Times New Roman" w:hAnsi="Times New Roman" w:cs="Times New Roman"/>
                <w:b/>
              </w:rPr>
              <w:t xml:space="preserve"> Уметь</w:t>
            </w:r>
          </w:p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писать заглавные и строчные буквы.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 xml:space="preserve">Фронтальный: </w:t>
            </w:r>
            <w:r>
              <w:rPr>
                <w:rFonts w:ascii="Times New Roman" w:hAnsi="Times New Roman" w:cs="Times New Roman"/>
              </w:rPr>
              <w:t>звуко-буквенный анализ; списыва</w:t>
            </w:r>
            <w:r w:rsidRPr="001B2F47">
              <w:rPr>
                <w:rFonts w:ascii="Times New Roman" w:hAnsi="Times New Roman" w:cs="Times New Roman"/>
              </w:rPr>
              <w:t>ние с письменного образца.</w:t>
            </w:r>
          </w:p>
        </w:tc>
      </w:tr>
      <w:tr w:rsidR="00A13CF5" w:rsidRPr="001B2F47" w:rsidTr="00A13CF5">
        <w:trPr>
          <w:trHeight w:val="1395"/>
        </w:trPr>
        <w:tc>
          <w:tcPr>
            <w:tcW w:w="68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  <w:gridSpan w:val="2"/>
          </w:tcPr>
          <w:p w:rsidR="00A13CF5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5" w:type="dxa"/>
          </w:tcPr>
          <w:p w:rsidR="00A13CF5" w:rsidRPr="001B2F47" w:rsidRDefault="00A13CF5" w:rsidP="00E322B4">
            <w:pPr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Упражнение в письме  слогов и слов с изученными буквами.</w:t>
            </w:r>
          </w:p>
        </w:tc>
        <w:tc>
          <w:tcPr>
            <w:tcW w:w="70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Урок закрепления.</w:t>
            </w:r>
          </w:p>
        </w:tc>
        <w:tc>
          <w:tcPr>
            <w:tcW w:w="3400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рукопис</w:t>
            </w:r>
            <w:r w:rsidRPr="001B2F47">
              <w:rPr>
                <w:rFonts w:ascii="Times New Roman" w:hAnsi="Times New Roman" w:cs="Times New Roman"/>
              </w:rPr>
              <w:t>ного начертания изученных строчных и прописных букв, соединение их в слоги, слова.</w:t>
            </w:r>
          </w:p>
        </w:tc>
        <w:tc>
          <w:tcPr>
            <w:tcW w:w="3119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2F4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1B2F47">
              <w:rPr>
                <w:rFonts w:ascii="Times New Roman" w:hAnsi="Times New Roman" w:cs="Times New Roman"/>
              </w:rPr>
              <w:t>писать строчные и прописные буквы, слоги, слова  самостоятельно, под диктовку.</w:t>
            </w:r>
          </w:p>
        </w:tc>
        <w:tc>
          <w:tcPr>
            <w:tcW w:w="2268" w:type="dxa"/>
          </w:tcPr>
          <w:p w:rsidR="00A13CF5" w:rsidRPr="001B2F47" w:rsidRDefault="00A13CF5" w:rsidP="00E322B4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</w:rPr>
            </w:pPr>
            <w:r w:rsidRPr="001B2F47">
              <w:rPr>
                <w:rFonts w:ascii="Times New Roman" w:hAnsi="Times New Roman" w:cs="Times New Roman"/>
              </w:rPr>
              <w:t>Фронтальный: самостоятельная запись слогов и слов.</w:t>
            </w:r>
          </w:p>
        </w:tc>
      </w:tr>
      <w:tr w:rsidR="00A13CF5" w:rsidRPr="001B2F47" w:rsidTr="00A13CF5">
        <w:trPr>
          <w:trHeight w:val="345"/>
        </w:trPr>
        <w:tc>
          <w:tcPr>
            <w:tcW w:w="688" w:type="dxa"/>
          </w:tcPr>
          <w:p w:rsidR="00A13CF5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6" w:type="dxa"/>
            <w:gridSpan w:val="2"/>
          </w:tcPr>
          <w:p w:rsidR="00A13CF5" w:rsidRPr="00B540B7" w:rsidRDefault="00A13CF5" w:rsidP="00E322B4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0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13CF5" w:rsidRPr="00B540B7" w:rsidRDefault="00A13CF5" w:rsidP="00E322B4">
            <w:pPr>
              <w:rPr>
                <w:rFonts w:ascii="Times New Roman" w:hAnsi="Times New Roman" w:cs="Times New Roman"/>
              </w:rPr>
            </w:pPr>
            <w:r w:rsidRPr="00B540B7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708" w:type="dxa"/>
          </w:tcPr>
          <w:p w:rsidR="00A13CF5" w:rsidRPr="00B540B7" w:rsidRDefault="00A13CF5" w:rsidP="00E322B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</w:rPr>
            </w:pPr>
            <w:r w:rsidRPr="00B5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13CF5" w:rsidRPr="00B540B7" w:rsidRDefault="00A13CF5" w:rsidP="00E322B4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B540B7">
              <w:rPr>
                <w:rFonts w:ascii="Times New Roman" w:hAnsi="Times New Roman" w:cs="Times New Roman"/>
              </w:rPr>
              <w:t>Урок проверки знаний.</w:t>
            </w:r>
          </w:p>
        </w:tc>
        <w:tc>
          <w:tcPr>
            <w:tcW w:w="3400" w:type="dxa"/>
          </w:tcPr>
          <w:p w:rsidR="00A13CF5" w:rsidRPr="00B540B7" w:rsidRDefault="00A13CF5" w:rsidP="00E322B4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проверочно</w:t>
            </w:r>
            <w:r w:rsidRPr="00B540B7">
              <w:rPr>
                <w:rFonts w:ascii="Times New Roman" w:hAnsi="Times New Roman" w:cs="Times New Roman"/>
              </w:rPr>
              <w:t>й работы.</w:t>
            </w:r>
          </w:p>
        </w:tc>
        <w:tc>
          <w:tcPr>
            <w:tcW w:w="3119" w:type="dxa"/>
          </w:tcPr>
          <w:p w:rsidR="00A13CF5" w:rsidRPr="00B540B7" w:rsidRDefault="00A13CF5" w:rsidP="00E322B4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540B7">
              <w:rPr>
                <w:rFonts w:ascii="Times New Roman" w:hAnsi="Times New Roman" w:cs="Times New Roman"/>
              </w:rPr>
              <w:t>списывать предложения.</w:t>
            </w:r>
          </w:p>
        </w:tc>
        <w:tc>
          <w:tcPr>
            <w:tcW w:w="2268" w:type="dxa"/>
          </w:tcPr>
          <w:p w:rsidR="00A13CF5" w:rsidRPr="00B540B7" w:rsidRDefault="00A13CF5" w:rsidP="00E3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 w:rsidRPr="00B540B7">
              <w:rPr>
                <w:rFonts w:ascii="Times New Roman" w:hAnsi="Times New Roman" w:cs="Times New Roman"/>
              </w:rPr>
              <w:t>льный.</w:t>
            </w:r>
          </w:p>
        </w:tc>
      </w:tr>
    </w:tbl>
    <w:p w:rsidR="00A13CF5" w:rsidRPr="001B2F47" w:rsidRDefault="00A13CF5" w:rsidP="00A13CF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-270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67"/>
        <w:gridCol w:w="2303"/>
        <w:gridCol w:w="708"/>
        <w:gridCol w:w="2552"/>
        <w:gridCol w:w="4252"/>
        <w:gridCol w:w="3261"/>
        <w:gridCol w:w="1842"/>
      </w:tblGrid>
      <w:tr w:rsidR="00A13CF5" w:rsidRPr="00A13CF5" w:rsidTr="00A13CF5">
        <w:trPr>
          <w:trHeight w:val="429"/>
        </w:trPr>
        <w:tc>
          <w:tcPr>
            <w:tcW w:w="16302" w:type="dxa"/>
            <w:gridSpan w:val="8"/>
          </w:tcPr>
          <w:p w:rsidR="00A13CF5" w:rsidRPr="00A13CF5" w:rsidRDefault="00A13CF5" w:rsidP="00A13CF5">
            <w:pPr>
              <w:spacing w:after="0" w:line="240" w:lineRule="auto"/>
              <w:ind w:left="317" w:right="8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3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</w:tr>
      <w:tr w:rsidR="00A13CF5" w:rsidRPr="00A13CF5" w:rsidTr="00A13CF5">
        <w:trPr>
          <w:trHeight w:val="30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7" w:type="dxa"/>
          </w:tcPr>
          <w:p w:rsid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(этап проектной или исследовательской деятельности)</w:t>
            </w:r>
          </w:p>
        </w:tc>
        <w:tc>
          <w:tcPr>
            <w:tcW w:w="708" w:type="dxa"/>
            <w:textDirection w:val="btLr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   Кол-во часов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Измерители.</w:t>
            </w:r>
          </w:p>
        </w:tc>
      </w:tr>
      <w:tr w:rsidR="00A13CF5" w:rsidRPr="00A13CF5" w:rsidTr="00A13CF5">
        <w:trPr>
          <w:trHeight w:val="224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CF5" w:rsidRPr="00A13CF5" w:rsidTr="00A13CF5">
        <w:trPr>
          <w:trHeight w:val="345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изученных букв.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CF5" w:rsidRPr="00A13CF5" w:rsidRDefault="00A13CF5" w:rsidP="00A1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5" w:rsidRPr="00A13CF5" w:rsidRDefault="00A13CF5" w:rsidP="00A1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Развитие и координация движений кисти руки и пальцев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все знакомые элементы букв. </w:t>
            </w: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обводить, писать изученные буквы и сравнивать их.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3CF5" w:rsidRPr="00A13CF5" w:rsidTr="00A13CF5">
        <w:trPr>
          <w:trHeight w:val="84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слогов и слов с этой буквой.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печатной и письменной буквы.  Усвоение рукописного начертания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, слоги и слова с этой буквой.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Текущий: буквенный 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A13CF5" w:rsidRPr="00A13CF5" w:rsidTr="00A13CF5">
        <w:trPr>
          <w:trHeight w:val="1129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Письмо слогов и предложений с этой буквой.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изучений нового материала. 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Отработка навыка употребления прописной буквы в начале предложения, в именах.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писать заглавную букву по образцу и точкам, записывать слоги, слова и предложения.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письмо под диктовку.</w:t>
            </w:r>
          </w:p>
        </w:tc>
      </w:tr>
      <w:tr w:rsidR="00A13CF5" w:rsidRPr="00A13CF5" w:rsidTr="00A13CF5">
        <w:trPr>
          <w:trHeight w:val="885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Упражнения в письме.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Отработка навыка безошибочного списывания текста.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самостоятельно списывать с печатного образца.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Фронтальный: 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письмо.</w:t>
            </w:r>
          </w:p>
        </w:tc>
      </w:tr>
      <w:tr w:rsidR="00A13CF5" w:rsidRPr="00A13CF5" w:rsidTr="00A13CF5">
        <w:trPr>
          <w:trHeight w:val="705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т,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слогов и слов с этой буквой.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писать букву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, анализировать и записывать слова.</w:t>
            </w:r>
          </w:p>
        </w:tc>
        <w:tc>
          <w:tcPr>
            <w:tcW w:w="1842" w:type="dxa"/>
            <w:vMerge w:val="restart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списывание текста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 печатного образца с проговариванием.</w:t>
            </w:r>
          </w:p>
        </w:tc>
      </w:tr>
      <w:tr w:rsidR="00A13CF5" w:rsidRPr="00A13CF5" w:rsidTr="00A13CF5">
        <w:trPr>
          <w:trHeight w:val="762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слогов и слов с этой буквой.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Отработка навыков списывания с печатного образца.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составлять слова, писать с проговариванием.</w:t>
            </w:r>
          </w:p>
        </w:tc>
        <w:tc>
          <w:tcPr>
            <w:tcW w:w="1842" w:type="dxa"/>
            <w:vMerge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A13CF5" w:rsidTr="00A13CF5">
        <w:trPr>
          <w:trHeight w:val="45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и, И.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Упражнение в письме.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употребления 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прописной буквы</w:t>
            </w:r>
          </w:p>
        </w:tc>
        <w:tc>
          <w:tcPr>
            <w:tcW w:w="3261" w:type="dxa"/>
            <w:vMerge w:val="restart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прописную букву в начале предложения, именах и фамилиях; списывать с печатного образца и писать под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диктовку слова и небольшие предложения, используя правильной начертания букв, соединения.     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</w:tr>
      <w:tr w:rsidR="00A13CF5" w:rsidRPr="00A13CF5" w:rsidTr="00A13CF5">
        <w:trPr>
          <w:trHeight w:val="108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Письмо предложений.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3261" w:type="dxa"/>
            <w:vMerge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списывание текста.</w:t>
            </w:r>
          </w:p>
        </w:tc>
      </w:tr>
      <w:tr w:rsidR="00A13CF5" w:rsidRPr="00A13CF5" w:rsidTr="00A13CF5">
        <w:trPr>
          <w:trHeight w:val="1402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, слогов и слов с этой буквой. Письмо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З.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сравнивать печатную и письменную строчную и заглавную буквы. Находить сходство и различие.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зрительно-слуховой диктант.</w:t>
            </w:r>
          </w:p>
        </w:tc>
      </w:tr>
      <w:tr w:rsidR="00A13CF5" w:rsidRPr="00A13CF5" w:rsidTr="00A13CF5">
        <w:trPr>
          <w:trHeight w:val="841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Запись под диктовку слов и предложений с изученными буквами.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 Употребление пробела между словами.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писать заглавные и строчные буквы, записывать заголовок.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Фронтальный: выборочное списывание.</w:t>
            </w:r>
          </w:p>
        </w:tc>
      </w:tr>
      <w:tr w:rsidR="00A13CF5" w:rsidRPr="00A13CF5" w:rsidTr="00A13CF5">
        <w:trPr>
          <w:trHeight w:val="107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в,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слогов и слов с этой буквой.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употребления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писать строчную букву. Находить сходство и различие с печатной буквой.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звуко-буквенный анализ.</w:t>
            </w:r>
          </w:p>
        </w:tc>
      </w:tr>
      <w:tr w:rsidR="00A13CF5" w:rsidRPr="00A13CF5" w:rsidTr="00A13CF5">
        <w:trPr>
          <w:trHeight w:val="1215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текста из букваря «Наши повара».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написания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Находить сходство и различие заглавной и строчной буквы.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самостоятельно списывать с печатного образца.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списывание текста с печатного образца с проговариванием.</w:t>
            </w:r>
          </w:p>
        </w:tc>
      </w:tr>
      <w:tr w:rsidR="00A13CF5" w:rsidRPr="00A13CF5" w:rsidTr="00A13CF5">
        <w:trPr>
          <w:trHeight w:val="571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ж, Ж.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изучений нового материала.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 написания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ж, Ж.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писать буквы по точкам и образцу.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</w:tr>
      <w:tr w:rsidR="00A13CF5" w:rsidRPr="00A13CF5" w:rsidTr="00A13CF5">
        <w:trPr>
          <w:trHeight w:val="705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Упражнение в письме.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Обучение выборочному списыванию.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текста.</w:t>
            </w:r>
          </w:p>
        </w:tc>
        <w:tc>
          <w:tcPr>
            <w:tcW w:w="1842" w:type="dxa"/>
            <w:vMerge w:val="restart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Текущий: списывание текста с печатного образца с проговариванием.</w:t>
            </w:r>
          </w:p>
        </w:tc>
      </w:tr>
      <w:tr w:rsidR="00A13CF5" w:rsidRPr="00A13CF5" w:rsidTr="00A13CF5">
        <w:trPr>
          <w:trHeight w:val="78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слогов и слов с этой буквой. 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написания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правильно писать букву и соединять её в слоги, слова.</w:t>
            </w:r>
          </w:p>
        </w:tc>
        <w:tc>
          <w:tcPr>
            <w:tcW w:w="1842" w:type="dxa"/>
            <w:vMerge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A13CF5" w:rsidTr="00A13CF5">
        <w:trPr>
          <w:trHeight w:val="138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Д.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Рефлексия.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написания 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печатного образца с проговариванием.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A13CF5">
              <w:rPr>
                <w:rFonts w:ascii="Times New Roman" w:hAnsi="Times New Roman" w:cs="Times New Roman"/>
                <w:i/>
                <w:sz w:val="24"/>
                <w:szCs w:val="24"/>
              </w:rPr>
              <w:t>Б.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Текущий: выборочное списывание. </w:t>
            </w:r>
          </w:p>
        </w:tc>
      </w:tr>
      <w:tr w:rsidR="00A13CF5" w:rsidRPr="00A13CF5" w:rsidTr="00A13CF5">
        <w:trPr>
          <w:trHeight w:val="54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Письмо предложений под диктовку.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Составление, чтение и запись слов, предложений с изученными буквами с проговариванием.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буквы. </w:t>
            </w: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писать под диктовку, используя карточку-опору с буквами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Фронтальный: письмо с проговариванием</w:t>
            </w:r>
          </w:p>
        </w:tc>
      </w:tr>
      <w:tr w:rsidR="00A13CF5" w:rsidRPr="00A13CF5" w:rsidTr="00A13CF5">
        <w:trPr>
          <w:trHeight w:val="840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Письмо слов под диктовку.</w:t>
            </w: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закрепление.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изученными буквами, выполнять звуко-буквенный анализ. </w:t>
            </w:r>
            <w:r w:rsidRPr="00A1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изученных букв, списывать </w:t>
            </w:r>
          </w:p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безошибочно.</w:t>
            </w: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Фронтальный: диктант. </w:t>
            </w:r>
          </w:p>
        </w:tc>
      </w:tr>
      <w:tr w:rsidR="00A13CF5" w:rsidRPr="00A13CF5" w:rsidTr="00A13CF5">
        <w:trPr>
          <w:trHeight w:val="1232"/>
        </w:trPr>
        <w:tc>
          <w:tcPr>
            <w:tcW w:w="61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3" w:type="dxa"/>
          </w:tcPr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Работа с текстом.</w:t>
            </w:r>
          </w:p>
          <w:p w:rsidR="00A13CF5" w:rsidRPr="00A13CF5" w:rsidRDefault="00A13CF5" w:rsidP="00A1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умений, навыков.</w:t>
            </w:r>
          </w:p>
        </w:tc>
        <w:tc>
          <w:tcPr>
            <w:tcW w:w="425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Отработка навыка безошибочного списывания.</w:t>
            </w:r>
          </w:p>
        </w:tc>
        <w:tc>
          <w:tcPr>
            <w:tcW w:w="3261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13CF5" w:rsidRPr="00A13CF5" w:rsidRDefault="00A13CF5" w:rsidP="00A13CF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5">
              <w:rPr>
                <w:rFonts w:ascii="Times New Roman" w:hAnsi="Times New Roman" w:cs="Times New Roman"/>
                <w:sz w:val="24"/>
                <w:szCs w:val="24"/>
              </w:rPr>
              <w:t>Фронтальный: списывание.</w:t>
            </w:r>
          </w:p>
        </w:tc>
      </w:tr>
    </w:tbl>
    <w:p w:rsidR="00A13CF5" w:rsidRPr="00A13CF5" w:rsidRDefault="00A13CF5" w:rsidP="00A1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CF5" w:rsidRPr="00A13CF5" w:rsidSect="003638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A8" w:rsidRDefault="00B13EA8" w:rsidP="000A00C6">
      <w:pPr>
        <w:spacing w:after="0" w:line="240" w:lineRule="auto"/>
      </w:pPr>
      <w:r>
        <w:separator/>
      </w:r>
    </w:p>
  </w:endnote>
  <w:endnote w:type="continuationSeparator" w:id="1">
    <w:p w:rsidR="00B13EA8" w:rsidRDefault="00B13EA8" w:rsidP="000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B4" w:rsidRPr="00CE3FEB" w:rsidRDefault="00E322B4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color w:val="800000"/>
      </w:rPr>
    </w:pP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>МОУ «Ыныргинсккая СОШ» учитель начальных классов Метелёва И.Г.</w:t>
    </w:r>
    <w:r w:rsidRPr="00CE3FEB">
      <w:rPr>
        <w:rFonts w:asciiTheme="majorHAnsi" w:hAnsiTheme="majorHAnsi"/>
        <w:color w:val="800000"/>
      </w:rPr>
      <w:ptab w:relativeTo="margin" w:alignment="right" w:leader="none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t xml:space="preserve">Страница </w:t>
    </w:r>
    <w:r w:rsidR="00667100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begin"/>
    </w:r>
    <w:r w:rsidRPr="00CE3FEB">
      <w:rPr>
        <w:rFonts w:ascii="Times New Roman" w:hAnsi="Times New Roman" w:cs="Times New Roman"/>
        <w:b/>
        <w:i/>
        <w:color w:val="800000"/>
        <w:sz w:val="24"/>
        <w:szCs w:val="24"/>
      </w:rPr>
      <w:instrText xml:space="preserve"> PAGE   \* MERGEFORMAT </w:instrText>
    </w:r>
    <w:r w:rsidR="00667100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separate"/>
    </w:r>
    <w:r w:rsidR="001F1CB9">
      <w:rPr>
        <w:rFonts w:ascii="Times New Roman" w:hAnsi="Times New Roman" w:cs="Times New Roman"/>
        <w:b/>
        <w:i/>
        <w:noProof/>
        <w:color w:val="800000"/>
        <w:sz w:val="24"/>
        <w:szCs w:val="24"/>
      </w:rPr>
      <w:t>5</w:t>
    </w:r>
    <w:r w:rsidR="00667100" w:rsidRPr="00CE3FEB">
      <w:rPr>
        <w:rFonts w:ascii="Times New Roman" w:hAnsi="Times New Roman" w:cs="Times New Roman"/>
        <w:b/>
        <w:i/>
        <w:color w:val="800000"/>
        <w:sz w:val="24"/>
        <w:szCs w:val="24"/>
      </w:rPr>
      <w:fldChar w:fldCharType="end"/>
    </w:r>
  </w:p>
  <w:p w:rsidR="00E322B4" w:rsidRDefault="00E32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A8" w:rsidRDefault="00B13EA8" w:rsidP="000A00C6">
      <w:pPr>
        <w:spacing w:after="0" w:line="240" w:lineRule="auto"/>
      </w:pPr>
      <w:r>
        <w:separator/>
      </w:r>
    </w:p>
  </w:footnote>
  <w:footnote w:type="continuationSeparator" w:id="1">
    <w:p w:rsidR="00B13EA8" w:rsidRDefault="00B13EA8" w:rsidP="000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26FFD"/>
    <w:multiLevelType w:val="hybridMultilevel"/>
    <w:tmpl w:val="7B3A0732"/>
    <w:lvl w:ilvl="0" w:tplc="686EAE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6F270A"/>
    <w:multiLevelType w:val="hybridMultilevel"/>
    <w:tmpl w:val="E608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9FF172A"/>
    <w:multiLevelType w:val="hybridMultilevel"/>
    <w:tmpl w:val="C4B02A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A5F7C73"/>
    <w:multiLevelType w:val="hybridMultilevel"/>
    <w:tmpl w:val="24C2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7C983728"/>
    <w:multiLevelType w:val="multilevel"/>
    <w:tmpl w:val="01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1B397A"/>
    <w:multiLevelType w:val="hybridMultilevel"/>
    <w:tmpl w:val="645A6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82"/>
    <w:rsid w:val="00010C34"/>
    <w:rsid w:val="00046B76"/>
    <w:rsid w:val="00080BAC"/>
    <w:rsid w:val="000A00C6"/>
    <w:rsid w:val="00106191"/>
    <w:rsid w:val="001440DC"/>
    <w:rsid w:val="00172B4F"/>
    <w:rsid w:val="00193FB2"/>
    <w:rsid w:val="00195086"/>
    <w:rsid w:val="001A40F7"/>
    <w:rsid w:val="001F1CB9"/>
    <w:rsid w:val="001F4C9E"/>
    <w:rsid w:val="00237BBC"/>
    <w:rsid w:val="002C355D"/>
    <w:rsid w:val="002C7DAF"/>
    <w:rsid w:val="00360C33"/>
    <w:rsid w:val="00363885"/>
    <w:rsid w:val="00415339"/>
    <w:rsid w:val="00426968"/>
    <w:rsid w:val="004748CA"/>
    <w:rsid w:val="00483E79"/>
    <w:rsid w:val="004932FF"/>
    <w:rsid w:val="004A7495"/>
    <w:rsid w:val="004B29C9"/>
    <w:rsid w:val="004E3305"/>
    <w:rsid w:val="004E79A0"/>
    <w:rsid w:val="00507919"/>
    <w:rsid w:val="005107DA"/>
    <w:rsid w:val="00512CD7"/>
    <w:rsid w:val="005202F3"/>
    <w:rsid w:val="00521C0A"/>
    <w:rsid w:val="00551EEA"/>
    <w:rsid w:val="005872C9"/>
    <w:rsid w:val="005B5515"/>
    <w:rsid w:val="005D366B"/>
    <w:rsid w:val="005E10C9"/>
    <w:rsid w:val="005E3EA5"/>
    <w:rsid w:val="0060786C"/>
    <w:rsid w:val="00613177"/>
    <w:rsid w:val="00660F15"/>
    <w:rsid w:val="00664E20"/>
    <w:rsid w:val="00667100"/>
    <w:rsid w:val="00690D58"/>
    <w:rsid w:val="00696D4F"/>
    <w:rsid w:val="00740F5F"/>
    <w:rsid w:val="00755A19"/>
    <w:rsid w:val="007713B8"/>
    <w:rsid w:val="00777EA2"/>
    <w:rsid w:val="007877B2"/>
    <w:rsid w:val="00793E55"/>
    <w:rsid w:val="007F46C6"/>
    <w:rsid w:val="0080163E"/>
    <w:rsid w:val="00840165"/>
    <w:rsid w:val="0084652A"/>
    <w:rsid w:val="00896912"/>
    <w:rsid w:val="00924AE8"/>
    <w:rsid w:val="009479B5"/>
    <w:rsid w:val="009D23B4"/>
    <w:rsid w:val="009D2EBF"/>
    <w:rsid w:val="009D695B"/>
    <w:rsid w:val="009F51D9"/>
    <w:rsid w:val="00A13CF5"/>
    <w:rsid w:val="00A15A9D"/>
    <w:rsid w:val="00A1724A"/>
    <w:rsid w:val="00A31172"/>
    <w:rsid w:val="00A90BAC"/>
    <w:rsid w:val="00B13EA8"/>
    <w:rsid w:val="00B67D11"/>
    <w:rsid w:val="00B91E7F"/>
    <w:rsid w:val="00BE00C8"/>
    <w:rsid w:val="00BE2E04"/>
    <w:rsid w:val="00C26FD3"/>
    <w:rsid w:val="00C70D90"/>
    <w:rsid w:val="00C71773"/>
    <w:rsid w:val="00CE3FEB"/>
    <w:rsid w:val="00CE57E9"/>
    <w:rsid w:val="00CF01F1"/>
    <w:rsid w:val="00D02466"/>
    <w:rsid w:val="00D20C06"/>
    <w:rsid w:val="00D228A9"/>
    <w:rsid w:val="00D536CA"/>
    <w:rsid w:val="00D7212F"/>
    <w:rsid w:val="00DB0607"/>
    <w:rsid w:val="00DD4B23"/>
    <w:rsid w:val="00DD7FAA"/>
    <w:rsid w:val="00E322B4"/>
    <w:rsid w:val="00E41083"/>
    <w:rsid w:val="00E751AD"/>
    <w:rsid w:val="00E87788"/>
    <w:rsid w:val="00EC0577"/>
    <w:rsid w:val="00EE41D1"/>
    <w:rsid w:val="00EE7141"/>
    <w:rsid w:val="00F338A2"/>
    <w:rsid w:val="00F83A17"/>
    <w:rsid w:val="00F92D84"/>
    <w:rsid w:val="00FC7C82"/>
    <w:rsid w:val="00FD0F01"/>
    <w:rsid w:val="00FD2356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1">
    <w:name w:val="heading 1"/>
    <w:basedOn w:val="a"/>
    <w:next w:val="a"/>
    <w:link w:val="10"/>
    <w:qFormat/>
    <w:rsid w:val="001F1C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1C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FC7C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C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FC7C82"/>
  </w:style>
  <w:style w:type="character" w:customStyle="1" w:styleId="apple-converted-space">
    <w:name w:val="apple-converted-space"/>
    <w:basedOn w:val="a0"/>
    <w:rsid w:val="00FC7C82"/>
  </w:style>
  <w:style w:type="paragraph" w:customStyle="1" w:styleId="ParagraphStyle">
    <w:name w:val="Paragraph Style"/>
    <w:rsid w:val="00FC7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0C6"/>
  </w:style>
  <w:style w:type="paragraph" w:styleId="a7">
    <w:name w:val="footer"/>
    <w:basedOn w:val="a"/>
    <w:link w:val="a8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0C6"/>
  </w:style>
  <w:style w:type="paragraph" w:styleId="a9">
    <w:name w:val="Balloon Text"/>
    <w:basedOn w:val="a"/>
    <w:link w:val="aa"/>
    <w:uiPriority w:val="99"/>
    <w:semiHidden/>
    <w:unhideWhenUsed/>
    <w:rsid w:val="000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0C6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2C355D"/>
    <w:rPr>
      <w:sz w:val="20"/>
      <w:szCs w:val="20"/>
    </w:rPr>
  </w:style>
  <w:style w:type="paragraph" w:customStyle="1" w:styleId="Centered">
    <w:name w:val="Centered"/>
    <w:uiPriority w:val="99"/>
    <w:rsid w:val="008016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8016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016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016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016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0163E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1F1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1CB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C6A0-8094-4CDB-96A7-5B207797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2014-09-23T08:16:00Z</cp:lastPrinted>
  <dcterms:created xsi:type="dcterms:W3CDTF">2014-09-07T05:18:00Z</dcterms:created>
  <dcterms:modified xsi:type="dcterms:W3CDTF">2014-09-23T08:16:00Z</dcterms:modified>
</cp:coreProperties>
</file>