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52" w:rsidRDefault="00BD2052" w:rsidP="00BD2052">
      <w:pPr>
        <w:pStyle w:val="4"/>
        <w:jc w:val="center"/>
        <w:rPr>
          <w:caps/>
          <w:color w:val="000000"/>
          <w:sz w:val="20"/>
          <w:szCs w:val="20"/>
        </w:rPr>
      </w:pPr>
      <w:r>
        <w:rPr>
          <w:caps/>
          <w:color w:val="000000"/>
          <w:sz w:val="20"/>
          <w:szCs w:val="20"/>
        </w:rPr>
        <w:t>ВНЕУРОЧНАЯ ДЕЯТЕЛЬНОСТЬ</w:t>
      </w:r>
    </w:p>
    <w:p w:rsidR="00BD2052" w:rsidRPr="00BD2052" w:rsidRDefault="00BD2052" w:rsidP="00BD2052">
      <w:r>
        <w:t xml:space="preserve">                                                                    ВОСПИТАТЕЛЬНАЯ РАБОТА</w:t>
      </w:r>
    </w:p>
    <w:p w:rsidR="00BD2052" w:rsidRPr="00BD2052" w:rsidRDefault="00BD2052" w:rsidP="00BD2052">
      <w:pPr>
        <w:pStyle w:val="pprim"/>
        <w:rPr>
          <w:rFonts w:ascii="Arial" w:hAnsi="Arial" w:cs="Arial"/>
          <w:bCs/>
          <w:color w:val="000000"/>
        </w:rPr>
      </w:pPr>
      <w:r w:rsidRPr="00BD2052">
        <w:rPr>
          <w:rFonts w:ascii="Arial" w:hAnsi="Arial" w:cs="Arial"/>
          <w:caps/>
          <w:color w:val="000000"/>
        </w:rPr>
        <w:t xml:space="preserve">Во 2 классе в этом году у нас во внеурочной деятельности присутствует занятие по шахматам «Шахматная школа».  Поэтому считаю должным привести статью </w:t>
      </w:r>
      <w:r w:rsidRPr="00BD2052">
        <w:rPr>
          <w:rFonts w:ascii="Arial" w:hAnsi="Arial" w:cs="Arial"/>
          <w:bCs/>
          <w:color w:val="000000"/>
        </w:rPr>
        <w:t xml:space="preserve">"Шахматы в СССР" №10, 1947,  </w:t>
      </w:r>
      <w:proofErr w:type="spellStart"/>
      <w:r w:rsidRPr="00BD2052">
        <w:rPr>
          <w:rFonts w:ascii="Arial" w:hAnsi="Arial" w:cs="Arial"/>
          <w:bCs/>
          <w:color w:val="000000"/>
        </w:rPr>
        <w:t>Н.Грекова</w:t>
      </w:r>
      <w:proofErr w:type="spellEnd"/>
      <w:r w:rsidRPr="00BD2052">
        <w:rPr>
          <w:rFonts w:ascii="Arial" w:hAnsi="Arial" w:cs="Arial"/>
          <w:bCs/>
          <w:color w:val="000000"/>
        </w:rPr>
        <w:t xml:space="preserve">, в которой описывается воспитательное значение шахмат. </w:t>
      </w:r>
    </w:p>
    <w:p w:rsidR="00BD2052" w:rsidRPr="00BD2052" w:rsidRDefault="00BD2052" w:rsidP="00BD2052">
      <w:pPr>
        <w:pStyle w:val="4"/>
        <w:jc w:val="center"/>
        <w:rPr>
          <w:caps/>
          <w:color w:val="auto"/>
          <w:sz w:val="20"/>
          <w:szCs w:val="20"/>
        </w:rPr>
      </w:pPr>
      <w:r w:rsidRPr="00BD2052">
        <w:rPr>
          <w:caps/>
          <w:color w:val="auto"/>
          <w:sz w:val="20"/>
          <w:szCs w:val="20"/>
        </w:rPr>
        <w:t>Н. ГРЕКОВ</w:t>
      </w:r>
    </w:p>
    <w:p w:rsidR="00BD2052" w:rsidRPr="00BD2052" w:rsidRDefault="00BD2052" w:rsidP="00BD2052">
      <w:pPr>
        <w:pStyle w:val="3"/>
        <w:jc w:val="center"/>
        <w:rPr>
          <w:caps/>
          <w:color w:val="000000"/>
          <w:sz w:val="20"/>
          <w:szCs w:val="20"/>
        </w:rPr>
      </w:pPr>
      <w:r w:rsidRPr="00BD2052">
        <w:rPr>
          <w:caps/>
          <w:color w:val="000000"/>
          <w:sz w:val="20"/>
          <w:szCs w:val="20"/>
        </w:rPr>
        <w:t>ВОСПИТАТЕЛЬНОЕ ЗНАЧЕНИЕ ШАХМАТ</w:t>
      </w:r>
    </w:p>
    <w:p w:rsidR="00BD2052" w:rsidRPr="00BD2052" w:rsidRDefault="00BD2052" w:rsidP="00BD2052">
      <w:pPr>
        <w:pStyle w:val="pjustify"/>
        <w:ind w:firstLine="248"/>
        <w:jc w:val="both"/>
        <w:rPr>
          <w:color w:val="000000"/>
          <w:sz w:val="20"/>
          <w:szCs w:val="20"/>
        </w:rPr>
      </w:pPr>
      <w:r w:rsidRPr="00BD2052">
        <w:rPr>
          <w:color w:val="000000"/>
          <w:sz w:val="20"/>
          <w:szCs w:val="20"/>
        </w:rPr>
        <w:t>О воспитательном значении шахмат упоминают часто, однако этот вопрос никогда не был объектом серьезного исследования. Изучение его представляется важным и своевременным, поскольку шахматы при разумном отношении к ним играют значительную роль в качестве воспитательного фактора. Я имею в виду благотворное воздействие шахмат на «психику человека, на его ум, характер и волю.</w:t>
      </w:r>
    </w:p>
    <w:p w:rsidR="00BD2052" w:rsidRPr="00BD2052" w:rsidRDefault="00BD2052" w:rsidP="00BD2052">
      <w:pPr>
        <w:pStyle w:val="pjustify"/>
        <w:ind w:firstLine="248"/>
        <w:jc w:val="both"/>
        <w:rPr>
          <w:color w:val="000000"/>
          <w:sz w:val="20"/>
          <w:szCs w:val="20"/>
        </w:rPr>
      </w:pPr>
      <w:r w:rsidRPr="00BD2052">
        <w:rPr>
          <w:color w:val="000000"/>
          <w:sz w:val="20"/>
          <w:szCs w:val="20"/>
        </w:rPr>
        <w:t xml:space="preserve">Предпосылкой здесь является то, что шахматная партия — спорт, индивидуальная борьба, оружием в которой являются известные данные психики </w:t>
      </w:r>
      <w:proofErr w:type="gramStart"/>
      <w:r w:rsidRPr="00BD2052">
        <w:rPr>
          <w:color w:val="000000"/>
          <w:sz w:val="20"/>
          <w:szCs w:val="20"/>
        </w:rPr>
        <w:t>играющих</w:t>
      </w:r>
      <w:proofErr w:type="gramEnd"/>
      <w:r w:rsidRPr="00BD2052">
        <w:rPr>
          <w:color w:val="000000"/>
          <w:sz w:val="20"/>
          <w:szCs w:val="20"/>
        </w:rPr>
        <w:t>. Успех в шахматах зависит от степени развития этих данных и от умения овладеть ими.</w:t>
      </w:r>
      <w:r w:rsidRPr="00BD2052">
        <w:rPr>
          <w:color w:val="000000"/>
          <w:sz w:val="20"/>
          <w:szCs w:val="20"/>
        </w:rPr>
        <w:br/>
        <w:t>Шахматы — увлекательнейший спорт. Многие мотивы неудержимо влекут шахматиста к победе: здесь и самолюбие, и стремление к спортивному достижению, и чувство созидателя-художника, стремящегося осуществить свои идеи и замыслы. Мало того, что шахмати</w:t>
      </w:r>
      <w:proofErr w:type="gramStart"/>
      <w:r w:rsidRPr="00BD2052">
        <w:rPr>
          <w:color w:val="000000"/>
          <w:sz w:val="20"/>
          <w:szCs w:val="20"/>
        </w:rPr>
        <w:t>ст стр</w:t>
      </w:r>
      <w:proofErr w:type="gramEnd"/>
      <w:r w:rsidRPr="00BD2052">
        <w:rPr>
          <w:color w:val="000000"/>
          <w:sz w:val="20"/>
          <w:szCs w:val="20"/>
        </w:rPr>
        <w:t>емится к победе в отдельной партии или в каком-нибудь конкретном состязании, — почти всякий шахматист настойчиво стремится еще и к совершенствованию своего искусства.</w:t>
      </w:r>
    </w:p>
    <w:p w:rsidR="00BD2052" w:rsidRPr="00BD2052" w:rsidRDefault="00BD2052" w:rsidP="00BD2052">
      <w:pPr>
        <w:pStyle w:val="pjustify"/>
        <w:ind w:firstLine="248"/>
        <w:jc w:val="both"/>
        <w:rPr>
          <w:color w:val="000000"/>
          <w:sz w:val="20"/>
          <w:szCs w:val="20"/>
        </w:rPr>
      </w:pPr>
      <w:r w:rsidRPr="00BD2052">
        <w:rPr>
          <w:color w:val="000000"/>
          <w:sz w:val="20"/>
          <w:szCs w:val="20"/>
        </w:rPr>
        <w:t>Дня достижения этой цели он напрягает и развивает необходимые способности. Эти способности могут быть разделены на две основные группы: способности специфически шахматные и способности общего характера.</w:t>
      </w:r>
    </w:p>
    <w:p w:rsidR="00BD2052" w:rsidRPr="00BD2052" w:rsidRDefault="00BD2052" w:rsidP="00BD2052">
      <w:pPr>
        <w:pStyle w:val="pjustify"/>
        <w:ind w:firstLine="248"/>
        <w:jc w:val="both"/>
        <w:rPr>
          <w:color w:val="000000"/>
          <w:sz w:val="20"/>
          <w:szCs w:val="20"/>
        </w:rPr>
      </w:pPr>
      <w:proofErr w:type="gramStart"/>
      <w:r w:rsidRPr="00BD2052">
        <w:rPr>
          <w:color w:val="000000"/>
          <w:sz w:val="20"/>
          <w:szCs w:val="20"/>
        </w:rPr>
        <w:t>К узко-шахматным способностям относится, во-первых, трудно расшифровываемое, как, впрочем, и в любой другой области, понятие талант — в данном случае шахматный талант; далее сюда относится способность шахматного расчета, специально шахматная память *), понимание сущности шахматной борьбы, специальный опыт, знание теории и т. п. Если ставить вопрос о воспитательном значении шахмат, то об этих чисто шахматных способностях говорить не приходится.</w:t>
      </w:r>
      <w:proofErr w:type="gramEnd"/>
    </w:p>
    <w:p w:rsidR="00BD2052" w:rsidRPr="00BD2052" w:rsidRDefault="00BD2052" w:rsidP="00BD2052">
      <w:pPr>
        <w:pStyle w:val="pjustify"/>
        <w:ind w:firstLine="248"/>
        <w:jc w:val="both"/>
        <w:rPr>
          <w:color w:val="000000"/>
          <w:sz w:val="20"/>
          <w:szCs w:val="20"/>
        </w:rPr>
      </w:pPr>
      <w:r w:rsidRPr="00BD2052">
        <w:rPr>
          <w:color w:val="000000"/>
          <w:sz w:val="20"/>
          <w:szCs w:val="20"/>
        </w:rPr>
        <w:t xml:space="preserve">Однако мало обладать шахматным дарованием, шахматными знаниями, — надо обладать еще теми не шахматными данными, без которых совершенно невозможны </w:t>
      </w:r>
      <w:proofErr w:type="gramStart"/>
      <w:r w:rsidRPr="00BD2052">
        <w:rPr>
          <w:color w:val="000000"/>
          <w:sz w:val="20"/>
          <w:szCs w:val="20"/>
        </w:rPr>
        <w:t>успехи</w:t>
      </w:r>
      <w:proofErr w:type="gramEnd"/>
      <w:r w:rsidRPr="00BD2052">
        <w:rPr>
          <w:color w:val="000000"/>
          <w:sz w:val="20"/>
          <w:szCs w:val="20"/>
        </w:rPr>
        <w:t xml:space="preserve"> соответствующие степени шахматных способностей и знаний. Настойчиво стремящийся к победе и совершенствованию, шахматист, развивая в себе необходимые для шахматных успехов данные, тем самым неизбежно становится на путь развития ряда положительных свой</w:t>
      </w:r>
      <w:proofErr w:type="gramStart"/>
      <w:r w:rsidRPr="00BD2052">
        <w:rPr>
          <w:color w:val="000000"/>
          <w:sz w:val="20"/>
          <w:szCs w:val="20"/>
        </w:rPr>
        <w:t>ств св</w:t>
      </w:r>
      <w:proofErr w:type="gramEnd"/>
      <w:r w:rsidRPr="00BD2052">
        <w:rPr>
          <w:color w:val="000000"/>
          <w:sz w:val="20"/>
          <w:szCs w:val="20"/>
        </w:rPr>
        <w:t>оей психики; одновременно он изживает в себе и многие отрицательные черты своей психики, препятствующие его шахматным успехам.</w:t>
      </w:r>
    </w:p>
    <w:p w:rsidR="00BD2052" w:rsidRPr="00BD2052" w:rsidRDefault="00BD2052" w:rsidP="00BD2052">
      <w:pPr>
        <w:pStyle w:val="pjustify"/>
        <w:ind w:firstLine="248"/>
        <w:jc w:val="both"/>
        <w:rPr>
          <w:color w:val="000000"/>
          <w:sz w:val="20"/>
          <w:szCs w:val="20"/>
        </w:rPr>
      </w:pPr>
      <w:r w:rsidRPr="00BD2052">
        <w:rPr>
          <w:color w:val="000000"/>
          <w:sz w:val="20"/>
          <w:szCs w:val="20"/>
        </w:rPr>
        <w:t xml:space="preserve">К числу психологических данных общего характера, имеющих особенно большое значение в процессе шахматной игры, должна быть отнесена дисциплинированность характера и процессов мышления. Шахматы требуют также способности к длительной и неослабевающей концентрации внимания. </w:t>
      </w:r>
      <w:proofErr w:type="gramStart"/>
      <w:r w:rsidRPr="00BD2052">
        <w:rPr>
          <w:color w:val="000000"/>
          <w:sz w:val="20"/>
          <w:szCs w:val="20"/>
        </w:rPr>
        <w:t>Ведь совершенно очевидно, что прекрасной игрой можно довести партию до выигрышного положения, но потом в результате усталости, волнения или просто вследствие легкомысленной уверенности, что победа, мол, все равно обеспечена и придет сама собой, — короче говоря, вследствие ослабления напряжения воли или провала внимания хотя бы на несколько секунд, стоявшая на выигрыш партия оказывается проигранной.</w:t>
      </w:r>
      <w:proofErr w:type="gramEnd"/>
      <w:r w:rsidRPr="00BD2052">
        <w:rPr>
          <w:color w:val="000000"/>
          <w:sz w:val="20"/>
          <w:szCs w:val="20"/>
        </w:rPr>
        <w:t xml:space="preserve"> Сколько подобных случаев бывает не только в легких партиях, но и в </w:t>
      </w:r>
      <w:proofErr w:type="spellStart"/>
      <w:r w:rsidRPr="00BD2052">
        <w:rPr>
          <w:color w:val="000000"/>
          <w:sz w:val="20"/>
          <w:szCs w:val="20"/>
        </w:rPr>
        <w:t>ответственнейших</w:t>
      </w:r>
      <w:proofErr w:type="spellEnd"/>
      <w:r w:rsidRPr="00BD2052">
        <w:rPr>
          <w:color w:val="000000"/>
          <w:sz w:val="20"/>
          <w:szCs w:val="20"/>
        </w:rPr>
        <w:t xml:space="preserve"> встречах, и не с рядовыми любителями, а также с самыми выдающимися мастерами!</w:t>
      </w:r>
    </w:p>
    <w:p w:rsidR="00BD2052" w:rsidRPr="00BD2052" w:rsidRDefault="00BD2052" w:rsidP="00BD2052">
      <w:pPr>
        <w:pStyle w:val="pjustify"/>
        <w:ind w:firstLine="248"/>
        <w:jc w:val="both"/>
        <w:rPr>
          <w:color w:val="000000"/>
          <w:sz w:val="20"/>
          <w:szCs w:val="20"/>
        </w:rPr>
      </w:pPr>
      <w:r w:rsidRPr="00BD2052">
        <w:rPr>
          <w:color w:val="000000"/>
          <w:sz w:val="20"/>
          <w:szCs w:val="20"/>
        </w:rPr>
        <w:t>Обязательное и неизбежное условие совершенствования в шахматах — борьба с этим недостатком; иначе успехи в шахматах невозможны, Шахматист, обладающий настойчивой, твердой волей к победе, стремящийся к совершенствованию, постепенно изживает этот недостаток и приучает себя к неослабевающему вниманию</w:t>
      </w:r>
      <w:proofErr w:type="gramStart"/>
      <w:r w:rsidRPr="00BD2052">
        <w:rPr>
          <w:color w:val="000000"/>
          <w:sz w:val="20"/>
          <w:szCs w:val="20"/>
        </w:rPr>
        <w:t xml:space="preserve"> В</w:t>
      </w:r>
      <w:proofErr w:type="gramEnd"/>
      <w:r w:rsidRPr="00BD2052">
        <w:rPr>
          <w:color w:val="000000"/>
          <w:sz w:val="20"/>
          <w:szCs w:val="20"/>
        </w:rPr>
        <w:t xml:space="preserve"> его шахматных выступлениях срывы становятся реже и реже, — </w:t>
      </w:r>
      <w:r w:rsidRPr="00BD2052">
        <w:rPr>
          <w:color w:val="000000"/>
          <w:sz w:val="20"/>
          <w:szCs w:val="20"/>
        </w:rPr>
        <w:lastRenderedPageBreak/>
        <w:t xml:space="preserve">одновременно и в жизни он избавляется от некоторых черт, которые могут приносить лишь отрицательные результаты Для человека, склонного к рассеянности или к провалам внимания, способность к длительной и неослабевающей концентрации внимания, </w:t>
      </w:r>
      <w:proofErr w:type="gramStart"/>
      <w:r w:rsidRPr="00BD2052">
        <w:rPr>
          <w:color w:val="000000"/>
          <w:sz w:val="20"/>
          <w:szCs w:val="20"/>
        </w:rPr>
        <w:t>развивающаяся</w:t>
      </w:r>
      <w:proofErr w:type="gramEnd"/>
      <w:r w:rsidRPr="00BD2052">
        <w:rPr>
          <w:color w:val="000000"/>
          <w:sz w:val="20"/>
          <w:szCs w:val="20"/>
        </w:rPr>
        <w:t xml:space="preserve"> за шахматной доской — драгоценное приобретение.</w:t>
      </w:r>
    </w:p>
    <w:p w:rsidR="00BD2052" w:rsidRPr="00BD2052" w:rsidRDefault="00BD2052" w:rsidP="00BD2052">
      <w:pPr>
        <w:pStyle w:val="pjustify"/>
        <w:ind w:firstLine="248"/>
        <w:jc w:val="both"/>
        <w:rPr>
          <w:color w:val="000000"/>
          <w:sz w:val="20"/>
          <w:szCs w:val="20"/>
        </w:rPr>
      </w:pPr>
      <w:r w:rsidRPr="00BD2052">
        <w:rPr>
          <w:color w:val="000000"/>
          <w:sz w:val="20"/>
          <w:szCs w:val="20"/>
        </w:rPr>
        <w:t>На основании долголетних наблюдений я беру на себя смелость утверждать, что многие случаи резкого уменьшения рассеянности у детей и подростков совпадают с началом серьезного их увлечения шахматами и, несомненно, являются следствием именно указанной особенности воздействия шахмат на психику.</w:t>
      </w:r>
      <w:r w:rsidRPr="00BD2052">
        <w:rPr>
          <w:color w:val="000000"/>
          <w:sz w:val="20"/>
          <w:szCs w:val="20"/>
        </w:rPr>
        <w:br/>
        <w:t xml:space="preserve">Данная особенность шахмат имеет и еще одно благотворное воспитательное свойство, — она уничтожает или ослабляет отрицательные черты психики человека, как, например, апатичность, леность мысли, </w:t>
      </w:r>
      <w:proofErr w:type="gramStart"/>
      <w:r w:rsidRPr="00BD2052">
        <w:rPr>
          <w:color w:val="000000"/>
          <w:sz w:val="20"/>
          <w:szCs w:val="20"/>
        </w:rPr>
        <w:t>расхлябанность</w:t>
      </w:r>
      <w:proofErr w:type="gramEnd"/>
      <w:r w:rsidRPr="00BD2052">
        <w:rPr>
          <w:color w:val="000000"/>
          <w:sz w:val="20"/>
          <w:szCs w:val="20"/>
        </w:rPr>
        <w:t xml:space="preserve"> внимания. Ведь за шахматной доской всякое ослабление напряжения мысли приходится оплачивать поражением! Шахматисту поневоле приходится учиться дисциплинированности характера и процессов мышления!</w:t>
      </w:r>
    </w:p>
    <w:p w:rsidR="00BD2052" w:rsidRPr="00BD2052" w:rsidRDefault="00BD2052" w:rsidP="00BD2052">
      <w:pPr>
        <w:pStyle w:val="pjustify"/>
        <w:ind w:firstLine="248"/>
        <w:jc w:val="both"/>
        <w:rPr>
          <w:color w:val="000000"/>
          <w:sz w:val="20"/>
          <w:szCs w:val="20"/>
        </w:rPr>
      </w:pPr>
      <w:r w:rsidRPr="00BD2052">
        <w:rPr>
          <w:color w:val="000000"/>
          <w:sz w:val="20"/>
          <w:szCs w:val="20"/>
        </w:rPr>
        <w:t xml:space="preserve">Совершенно очевидно также, что шахматы требуют логичности мышления. Далее, шахматы требуют от играющего активности мышления, предприимчивости, изобретательности, решительности. Шахматист во время игры обязательно должен активно мыслить, — он должен создавать планы, задумывать удары, он должен стараться дать желательное ему направление течению партии, все время бороться с замыслами противника, с его волей. </w:t>
      </w:r>
      <w:proofErr w:type="gramStart"/>
      <w:r w:rsidRPr="00BD2052">
        <w:rPr>
          <w:color w:val="000000"/>
          <w:sz w:val="20"/>
          <w:szCs w:val="20"/>
        </w:rPr>
        <w:t xml:space="preserve">Мало того — нередко шахматист должен проявить не только активность и предприимчивость, но также решительность, потому что во время партии он не раз оказывается на </w:t>
      </w:r>
      <w:proofErr w:type="spellStart"/>
      <w:r w:rsidRPr="00BD2052">
        <w:rPr>
          <w:color w:val="000000"/>
          <w:sz w:val="20"/>
          <w:szCs w:val="20"/>
        </w:rPr>
        <w:t>распутьи</w:t>
      </w:r>
      <w:proofErr w:type="spellEnd"/>
      <w:r w:rsidRPr="00BD2052">
        <w:rPr>
          <w:color w:val="000000"/>
          <w:sz w:val="20"/>
          <w:szCs w:val="20"/>
        </w:rPr>
        <w:t>, и у него возникают сомнения, — какой избрать план из нескольких возможных, атаковать ли ему или защищаться, принять пожертвование или отклонить, меняться фигурами или нет и т. д. Качества, противоположные указанным, — пассивность, нерешительность, робость — никогда не</w:t>
      </w:r>
      <w:proofErr w:type="gramEnd"/>
      <w:r w:rsidRPr="00BD2052">
        <w:rPr>
          <w:color w:val="000000"/>
          <w:sz w:val="20"/>
          <w:szCs w:val="20"/>
        </w:rPr>
        <w:t xml:space="preserve"> уживутся с успехами за шахматной доской, но эти черты характера и вообще никогда ничего хорошего дать не могут.</w:t>
      </w:r>
    </w:p>
    <w:p w:rsidR="00BD2052" w:rsidRPr="00BD2052" w:rsidRDefault="00BD2052" w:rsidP="00BD2052">
      <w:pPr>
        <w:pStyle w:val="pjustify"/>
        <w:ind w:firstLine="248"/>
        <w:jc w:val="both"/>
        <w:rPr>
          <w:color w:val="000000"/>
          <w:sz w:val="20"/>
          <w:szCs w:val="20"/>
        </w:rPr>
      </w:pPr>
      <w:r w:rsidRPr="00BD2052">
        <w:rPr>
          <w:color w:val="000000"/>
          <w:sz w:val="20"/>
          <w:szCs w:val="20"/>
        </w:rPr>
        <w:t xml:space="preserve">Совершенно не соответствуют духу шахматной игры легкомыслие, действия наудачу, — в шахматах каждый шаг должен быть взвешен, предварительно продуман; за каждый легкомысленный маневр шахматист несет ответственность; нередко одного необдуманного хода достаточно, чтобы сразу же погубить партию. </w:t>
      </w:r>
      <w:proofErr w:type="gramStart"/>
      <w:r w:rsidRPr="00BD2052">
        <w:rPr>
          <w:color w:val="000000"/>
          <w:sz w:val="20"/>
          <w:szCs w:val="20"/>
        </w:rPr>
        <w:t>Излишняя фантастика, надуманность, предвзятость недопустимы в шахматах; шахматист должен исходить только из создавшейся реальной обстановки.</w:t>
      </w:r>
      <w:proofErr w:type="gramEnd"/>
      <w:r w:rsidRPr="00BD2052">
        <w:rPr>
          <w:color w:val="000000"/>
          <w:sz w:val="20"/>
          <w:szCs w:val="20"/>
        </w:rPr>
        <w:t xml:space="preserve"> Данная сторона шахмат имеет легко понятное воспитательное значение, наглядно подчеркивая ответственность за каждый недостаточно продуманный шаг. Это становится ясным уже для начинающего шахматиста, </w:t>
      </w:r>
      <w:proofErr w:type="gramStart"/>
      <w:r w:rsidRPr="00BD2052">
        <w:rPr>
          <w:color w:val="000000"/>
          <w:sz w:val="20"/>
          <w:szCs w:val="20"/>
        </w:rPr>
        <w:t>который</w:t>
      </w:r>
      <w:proofErr w:type="gramEnd"/>
      <w:r w:rsidRPr="00BD2052">
        <w:rPr>
          <w:color w:val="000000"/>
          <w:sz w:val="20"/>
          <w:szCs w:val="20"/>
        </w:rPr>
        <w:t xml:space="preserve"> прежде всего узнает, что тронутой фигурой, хотя бы и нечаянно, надо обязательно ходить. Особенно полезно воспитательное значение этого правила шахматной игры для детей.</w:t>
      </w:r>
    </w:p>
    <w:p w:rsidR="00BD2052" w:rsidRPr="00BD2052" w:rsidRDefault="00BD2052" w:rsidP="00BD2052">
      <w:pPr>
        <w:pStyle w:val="pjustify"/>
        <w:ind w:firstLine="248"/>
        <w:jc w:val="both"/>
        <w:rPr>
          <w:color w:val="000000"/>
          <w:sz w:val="20"/>
          <w:szCs w:val="20"/>
        </w:rPr>
      </w:pPr>
      <w:r w:rsidRPr="00BD2052">
        <w:rPr>
          <w:color w:val="000000"/>
          <w:sz w:val="20"/>
          <w:szCs w:val="20"/>
        </w:rPr>
        <w:t>Такие качества, как самонадеянность, недооценка противника, пренебрежительное к нему отношение, также получают за шахматной доской наказание. Всем известно, что даже крупный мастер, не умевший полностью избавиться от этих недостатков, бывает наказан в турнире проигрышем сравнительно слабому противнику.</w:t>
      </w:r>
      <w:r w:rsidRPr="00BD2052">
        <w:rPr>
          <w:color w:val="000000"/>
          <w:sz w:val="20"/>
          <w:szCs w:val="20"/>
        </w:rPr>
        <w:br/>
        <w:t xml:space="preserve">В противоположность этому — за шахматной доской всегда получают награду такие качества, как упорство, самообладание, выдержка; эти качества необходимы </w:t>
      </w:r>
      <w:proofErr w:type="gramStart"/>
      <w:r w:rsidRPr="00BD2052">
        <w:rPr>
          <w:color w:val="000000"/>
          <w:sz w:val="20"/>
          <w:szCs w:val="20"/>
        </w:rPr>
        <w:t>шахматисту</w:t>
      </w:r>
      <w:proofErr w:type="gramEnd"/>
      <w:r w:rsidRPr="00BD2052">
        <w:rPr>
          <w:color w:val="000000"/>
          <w:sz w:val="20"/>
          <w:szCs w:val="20"/>
        </w:rPr>
        <w:t xml:space="preserve"> как для проведения собственных планов, так и для стойкого сопротивления, когда он попадает в плохое положение.</w:t>
      </w:r>
      <w:r w:rsidRPr="00BD2052">
        <w:rPr>
          <w:color w:val="000000"/>
          <w:sz w:val="20"/>
          <w:szCs w:val="20"/>
        </w:rPr>
        <w:br/>
        <w:t>Необходимость проявлять за шахматной доской целеустремленную, твердую волю принадлежит к числу прекраснейших воспитательных свойств шахмат.</w:t>
      </w:r>
    </w:p>
    <w:p w:rsidR="00BD2052" w:rsidRPr="00BD2052" w:rsidRDefault="00BD2052" w:rsidP="00BD2052">
      <w:pPr>
        <w:pStyle w:val="pjustify"/>
        <w:ind w:firstLine="248"/>
        <w:jc w:val="both"/>
        <w:rPr>
          <w:color w:val="000000"/>
          <w:sz w:val="20"/>
          <w:szCs w:val="20"/>
        </w:rPr>
      </w:pPr>
      <w:proofErr w:type="gramStart"/>
      <w:r w:rsidRPr="00BD2052">
        <w:rPr>
          <w:color w:val="000000"/>
          <w:sz w:val="20"/>
          <w:szCs w:val="20"/>
        </w:rPr>
        <w:t>Не приходится доказывать, что напряжение воли играет очевидную роль в любой шахматной партии, и в «легкой» и, — конечно, в гораздо большей мере — в ответственной турнирной.</w:t>
      </w:r>
      <w:proofErr w:type="gramEnd"/>
      <w:r w:rsidRPr="00BD2052">
        <w:rPr>
          <w:color w:val="000000"/>
          <w:sz w:val="20"/>
          <w:szCs w:val="20"/>
        </w:rPr>
        <w:t xml:space="preserve"> Однако еще важнее и значимее результаты целеустремленного и длительного напряжения воли, направленного на совершенствование своего шахматного искусства. Можно с уверенностью сказать, что сила ряда шахматистов, обладающих, теоретически говоря, равным шахматным дарованием, будет находиться в прямой зависимости от степени целеустремленности их воли, причем даже при одинаковом шахматном даровании разница в силе может оказаться не малой... Отнюдь не случайность, что все чемпионы мира — </w:t>
      </w:r>
      <w:proofErr w:type="spellStart"/>
      <w:r w:rsidRPr="00BD2052">
        <w:rPr>
          <w:color w:val="000000"/>
          <w:sz w:val="20"/>
          <w:szCs w:val="20"/>
        </w:rPr>
        <w:t>Стейниц</w:t>
      </w:r>
      <w:proofErr w:type="spellEnd"/>
      <w:r w:rsidRPr="00BD2052">
        <w:rPr>
          <w:color w:val="000000"/>
          <w:sz w:val="20"/>
          <w:szCs w:val="20"/>
        </w:rPr>
        <w:t xml:space="preserve">, </w:t>
      </w:r>
      <w:proofErr w:type="spellStart"/>
      <w:r w:rsidRPr="00BD2052">
        <w:rPr>
          <w:color w:val="000000"/>
          <w:sz w:val="20"/>
          <w:szCs w:val="20"/>
        </w:rPr>
        <w:t>Ласкер</w:t>
      </w:r>
      <w:proofErr w:type="spellEnd"/>
      <w:r w:rsidRPr="00BD2052">
        <w:rPr>
          <w:color w:val="000000"/>
          <w:sz w:val="20"/>
          <w:szCs w:val="20"/>
        </w:rPr>
        <w:t>, Капабланка, Алехин — обладали чрезвычайно сильной целеустремленной волей.</w:t>
      </w:r>
    </w:p>
    <w:p w:rsidR="00BD2052" w:rsidRPr="00BD2052" w:rsidRDefault="00BD2052" w:rsidP="00BD2052">
      <w:pPr>
        <w:pStyle w:val="pjustify"/>
        <w:ind w:firstLine="248"/>
        <w:jc w:val="both"/>
        <w:rPr>
          <w:color w:val="000000"/>
          <w:sz w:val="20"/>
          <w:szCs w:val="20"/>
        </w:rPr>
      </w:pPr>
      <w:r w:rsidRPr="00BD2052">
        <w:rPr>
          <w:color w:val="000000"/>
          <w:sz w:val="20"/>
          <w:szCs w:val="20"/>
        </w:rPr>
        <w:t xml:space="preserve">Бесспорное превосходство над всеми современниками и многолетнее звание чемпиона мира дала </w:t>
      </w:r>
      <w:proofErr w:type="spellStart"/>
      <w:r w:rsidRPr="00BD2052">
        <w:rPr>
          <w:color w:val="000000"/>
          <w:sz w:val="20"/>
          <w:szCs w:val="20"/>
        </w:rPr>
        <w:t>Ласкеру</w:t>
      </w:r>
      <w:proofErr w:type="spellEnd"/>
      <w:r w:rsidRPr="00BD2052">
        <w:rPr>
          <w:color w:val="000000"/>
          <w:sz w:val="20"/>
          <w:szCs w:val="20"/>
        </w:rPr>
        <w:t xml:space="preserve"> больше всего его твердая воля, его данные непревзойденного шахматного борца.</w:t>
      </w:r>
    </w:p>
    <w:p w:rsidR="00BD2052" w:rsidRPr="00BD2052" w:rsidRDefault="00BD2052" w:rsidP="00BD2052">
      <w:pPr>
        <w:pStyle w:val="pjustify"/>
        <w:ind w:firstLine="248"/>
        <w:jc w:val="both"/>
        <w:rPr>
          <w:color w:val="000000"/>
          <w:sz w:val="20"/>
          <w:szCs w:val="20"/>
        </w:rPr>
      </w:pPr>
      <w:r w:rsidRPr="00BD2052">
        <w:rPr>
          <w:color w:val="000000"/>
          <w:sz w:val="20"/>
          <w:szCs w:val="20"/>
        </w:rPr>
        <w:t xml:space="preserve">Как часто мы слышим воспоминания шахматиста о тех грустных партиях, которые он «должен был выиграть», но, добившись лучшего или даже выигрышного положения, остановился на полпути и — проиграл, оказавшись «помощником» своего партнера. </w:t>
      </w:r>
      <w:proofErr w:type="gramStart"/>
      <w:r w:rsidRPr="00BD2052">
        <w:rPr>
          <w:color w:val="000000"/>
          <w:sz w:val="20"/>
          <w:szCs w:val="20"/>
        </w:rPr>
        <w:t xml:space="preserve">Такой шахматист любит утешать себя тем, что он проиграл «незаслуженно», что поражение его «случайно», однако, сваливая вину на свое «незаслуженное» </w:t>
      </w:r>
      <w:r w:rsidRPr="00BD2052">
        <w:rPr>
          <w:color w:val="000000"/>
          <w:sz w:val="20"/>
          <w:szCs w:val="20"/>
        </w:rPr>
        <w:lastRenderedPageBreak/>
        <w:t>поражение, на «случайность», он не учитывает, что явление, кажущееся «случайным» на шахматной доске, вытекает последовательно и логично из сущности всей его психики.</w:t>
      </w:r>
      <w:proofErr w:type="gramEnd"/>
      <w:r w:rsidRPr="00BD2052">
        <w:rPr>
          <w:color w:val="000000"/>
          <w:sz w:val="20"/>
          <w:szCs w:val="20"/>
        </w:rPr>
        <w:t xml:space="preserve"> </w:t>
      </w:r>
      <w:proofErr w:type="gramStart"/>
      <w:r w:rsidRPr="00BD2052">
        <w:rPr>
          <w:color w:val="000000"/>
          <w:sz w:val="20"/>
          <w:szCs w:val="20"/>
        </w:rPr>
        <w:t>«Случайных» результатов за шахматной доской гораздо меньше, чем кажется на первый взгляд, если при оценке течения шахматной борьбы исходить не только из расположения фигур на доске, но и из психики противников — фактора огромного значения, — но подчиненного не логике шахматной игры, а логике другой — логике психологии: просмотр, который кажется «случайным» с точки зрения логики шахматной игры, неизбежен с точки зрения логики</w:t>
      </w:r>
      <w:proofErr w:type="gramEnd"/>
      <w:r w:rsidRPr="00BD2052">
        <w:rPr>
          <w:color w:val="000000"/>
          <w:sz w:val="20"/>
          <w:szCs w:val="20"/>
        </w:rPr>
        <w:t xml:space="preserve"> психологии.</w:t>
      </w:r>
    </w:p>
    <w:p w:rsidR="00BD2052" w:rsidRPr="00BD2052" w:rsidRDefault="00BD2052" w:rsidP="00BD2052">
      <w:pPr>
        <w:pStyle w:val="pjustify"/>
        <w:ind w:firstLine="248"/>
        <w:jc w:val="both"/>
        <w:rPr>
          <w:color w:val="000000"/>
          <w:sz w:val="20"/>
          <w:szCs w:val="20"/>
        </w:rPr>
      </w:pPr>
      <w:r w:rsidRPr="00BD2052">
        <w:rPr>
          <w:color w:val="000000"/>
          <w:sz w:val="20"/>
          <w:szCs w:val="20"/>
        </w:rPr>
        <w:t xml:space="preserve">Глубоко прав Эммануил </w:t>
      </w:r>
      <w:proofErr w:type="spellStart"/>
      <w:r w:rsidRPr="00BD2052">
        <w:rPr>
          <w:color w:val="000000"/>
          <w:sz w:val="20"/>
          <w:szCs w:val="20"/>
        </w:rPr>
        <w:t>Ласкер</w:t>
      </w:r>
      <w:proofErr w:type="spellEnd"/>
      <w:r w:rsidRPr="00BD2052">
        <w:rPr>
          <w:color w:val="000000"/>
          <w:sz w:val="20"/>
          <w:szCs w:val="20"/>
        </w:rPr>
        <w:t xml:space="preserve">, который утверждал, что </w:t>
      </w:r>
      <w:proofErr w:type="gramStart"/>
      <w:r w:rsidRPr="00BD2052">
        <w:rPr>
          <w:color w:val="000000"/>
          <w:sz w:val="20"/>
          <w:szCs w:val="20"/>
        </w:rPr>
        <w:t>шахматы</w:t>
      </w:r>
      <w:proofErr w:type="gramEnd"/>
      <w:r w:rsidRPr="00BD2052">
        <w:rPr>
          <w:color w:val="000000"/>
          <w:sz w:val="20"/>
          <w:szCs w:val="20"/>
        </w:rPr>
        <w:t xml:space="preserve"> прежде всего — борьба. </w:t>
      </w:r>
      <w:proofErr w:type="spellStart"/>
      <w:r w:rsidRPr="00BD2052">
        <w:rPr>
          <w:color w:val="000000"/>
          <w:sz w:val="20"/>
          <w:szCs w:val="20"/>
        </w:rPr>
        <w:t>Ласкер</w:t>
      </w:r>
      <w:proofErr w:type="spellEnd"/>
      <w:r w:rsidRPr="00BD2052">
        <w:rPr>
          <w:color w:val="000000"/>
          <w:sz w:val="20"/>
          <w:szCs w:val="20"/>
        </w:rPr>
        <w:t xml:space="preserve"> даже написал книгу под названием «Борьба», которая посвящена изучению сущности борьбы, анализу ее и психологии. В жизни, — говорит </w:t>
      </w:r>
      <w:proofErr w:type="spellStart"/>
      <w:r w:rsidRPr="00BD2052">
        <w:rPr>
          <w:color w:val="000000"/>
          <w:sz w:val="20"/>
          <w:szCs w:val="20"/>
        </w:rPr>
        <w:t>Ласкер</w:t>
      </w:r>
      <w:proofErr w:type="spellEnd"/>
      <w:r w:rsidRPr="00BD2052">
        <w:rPr>
          <w:color w:val="000000"/>
          <w:sz w:val="20"/>
          <w:szCs w:val="20"/>
        </w:rPr>
        <w:t xml:space="preserve">, — систематически приходится «бороться», т. е. преодолевать разного порядка препятствия в стремлении к намеченным целям; вся жизнь — беспрерывная борьба того или другого рода. Хотя о шахматах в этой книжке нет даже упоминания, но все то, что говорит </w:t>
      </w:r>
      <w:proofErr w:type="spellStart"/>
      <w:r w:rsidRPr="00BD2052">
        <w:rPr>
          <w:color w:val="000000"/>
          <w:sz w:val="20"/>
          <w:szCs w:val="20"/>
        </w:rPr>
        <w:t>Ласкер</w:t>
      </w:r>
      <w:proofErr w:type="spellEnd"/>
      <w:r w:rsidRPr="00BD2052">
        <w:rPr>
          <w:color w:val="000000"/>
          <w:sz w:val="20"/>
          <w:szCs w:val="20"/>
        </w:rPr>
        <w:t xml:space="preserve"> о борьбе и психологии борьбы может быть полностью отнесено к шахматам. В миниатюре — шахматы та же борьба, какая в большом масштабе на каждом шагу развертывается в жизни: в шахматах приходится бороться тем же оружием, которое необходимо и в жизни. И за шахматной доской это оружие оттачивается, совершенствуется.</w:t>
      </w:r>
    </w:p>
    <w:p w:rsidR="00BD2052" w:rsidRPr="00BD2052" w:rsidRDefault="00BD2052" w:rsidP="00BD2052">
      <w:pPr>
        <w:pStyle w:val="pjustify"/>
        <w:ind w:firstLine="248"/>
        <w:jc w:val="both"/>
        <w:rPr>
          <w:color w:val="000000"/>
          <w:sz w:val="20"/>
          <w:szCs w:val="20"/>
        </w:rPr>
      </w:pPr>
      <w:r w:rsidRPr="00BD2052">
        <w:rPr>
          <w:color w:val="000000"/>
          <w:sz w:val="20"/>
          <w:szCs w:val="20"/>
        </w:rPr>
        <w:t>В стремящемся к победам, а тем более в добивающемся совершенствования шахматисте развиваются многие положительные черты, весьма важные в жизни, и одновременно изживаются черты, которые в жизни играют лишь отрицательную роль. В этом воспитательное значение шахмат.</w:t>
      </w:r>
    </w:p>
    <w:p w:rsidR="00BD2052" w:rsidRPr="00BD2052" w:rsidRDefault="00BD2052" w:rsidP="00BD2052">
      <w:pPr>
        <w:pStyle w:val="pjustify"/>
        <w:ind w:firstLine="248"/>
        <w:jc w:val="both"/>
        <w:rPr>
          <w:color w:val="000000"/>
          <w:sz w:val="20"/>
          <w:szCs w:val="20"/>
        </w:rPr>
      </w:pPr>
      <w:r w:rsidRPr="00BD2052">
        <w:rPr>
          <w:color w:val="000000"/>
          <w:sz w:val="20"/>
          <w:szCs w:val="20"/>
        </w:rPr>
        <w:t xml:space="preserve">К сожалению, до сих пор мало предпринималось попыток для планомерного изучения как психологии шахмат, так, в частности, их воспитательного значения. В выводах, которые мы сделали о некоторых сторонах психологии шахмат, об их воспитательном значении, мы руководствуемся непосредственными наблюдениями, порой отрывочными и случайными. Но материал так богат, выводы часто так очевидны, что даже и такие наблюдения дают </w:t>
      </w:r>
      <w:proofErr w:type="gramStart"/>
      <w:r w:rsidRPr="00BD2052">
        <w:rPr>
          <w:color w:val="000000"/>
          <w:sz w:val="20"/>
          <w:szCs w:val="20"/>
        </w:rPr>
        <w:t>очень много</w:t>
      </w:r>
      <w:proofErr w:type="gramEnd"/>
      <w:r w:rsidRPr="00BD2052">
        <w:rPr>
          <w:color w:val="000000"/>
          <w:sz w:val="20"/>
          <w:szCs w:val="20"/>
        </w:rPr>
        <w:t>. Однако наблюдения, систематически проведенные, могли бы дать несравненно больше интересного и ценного материала. Было бы чрезвычайно полезно попытаться, например, связать шахматную силу шахматиста, его практические успехи с наличием у него тех или других психологических данных. Здесь очень много могло бы дать и самонаблюдение вдумчивого шахматиста-любителя. Изучение шахматной игры в этом отношении — и в индивидуальном порядке, и коллективно, и особенно путем привлечения соответствующих научных организаций — могло бы иметь большое значение, притом в двух направлениях: оно помогло бы и совершенствованию шахматиста, и выработке характера человека</w:t>
      </w:r>
      <w:proofErr w:type="gramStart"/>
      <w:r w:rsidRPr="00BD2052">
        <w:rPr>
          <w:color w:val="000000"/>
          <w:sz w:val="20"/>
          <w:szCs w:val="20"/>
        </w:rPr>
        <w:t>.</w:t>
      </w:r>
      <w:proofErr w:type="gramEnd"/>
    </w:p>
    <w:p w:rsidR="00BD2052" w:rsidRPr="00BD2052" w:rsidRDefault="00BD2052" w:rsidP="00BD2052">
      <w:pPr>
        <w:pStyle w:val="pkursiv"/>
        <w:ind w:firstLine="248"/>
        <w:jc w:val="both"/>
        <w:rPr>
          <w:b/>
          <w:bCs/>
          <w:i/>
          <w:iCs/>
          <w:color w:val="352411"/>
          <w:spacing w:val="17"/>
          <w:sz w:val="20"/>
          <w:szCs w:val="20"/>
        </w:rPr>
      </w:pPr>
      <w:proofErr w:type="gramStart"/>
      <w:r w:rsidRPr="00BD2052">
        <w:rPr>
          <w:b/>
          <w:bCs/>
          <w:i/>
          <w:iCs/>
          <w:color w:val="352411"/>
          <w:spacing w:val="17"/>
          <w:sz w:val="20"/>
          <w:szCs w:val="20"/>
        </w:rPr>
        <w:t xml:space="preserve">*) Психотехнические испытания участников международного шахматного турнира в Москве 1925 г., производившиеся профессорами И. Н. Дьяковым, П. А. </w:t>
      </w:r>
      <w:proofErr w:type="spellStart"/>
      <w:r w:rsidRPr="00BD2052">
        <w:rPr>
          <w:b/>
          <w:bCs/>
          <w:i/>
          <w:iCs/>
          <w:color w:val="352411"/>
          <w:spacing w:val="17"/>
          <w:sz w:val="20"/>
          <w:szCs w:val="20"/>
        </w:rPr>
        <w:t>Рудиком</w:t>
      </w:r>
      <w:proofErr w:type="spellEnd"/>
      <w:r w:rsidRPr="00BD2052">
        <w:rPr>
          <w:b/>
          <w:bCs/>
          <w:i/>
          <w:iCs/>
          <w:color w:val="352411"/>
          <w:spacing w:val="17"/>
          <w:sz w:val="20"/>
          <w:szCs w:val="20"/>
        </w:rPr>
        <w:t xml:space="preserve"> и Н. В. Петровским, убедительно доказали, что вообще говоря, память шахматиста, даже выдающегося, в среднем не превосходит нормальную память </w:t>
      </w:r>
      <w:proofErr w:type="spellStart"/>
      <w:r w:rsidRPr="00BD2052">
        <w:rPr>
          <w:b/>
          <w:bCs/>
          <w:i/>
          <w:iCs/>
          <w:color w:val="352411"/>
          <w:spacing w:val="17"/>
          <w:sz w:val="20"/>
          <w:szCs w:val="20"/>
        </w:rPr>
        <w:t>нешахматиста</w:t>
      </w:r>
      <w:proofErr w:type="spellEnd"/>
      <w:r w:rsidRPr="00BD2052">
        <w:rPr>
          <w:b/>
          <w:bCs/>
          <w:i/>
          <w:iCs/>
          <w:color w:val="352411"/>
          <w:spacing w:val="17"/>
          <w:sz w:val="20"/>
          <w:szCs w:val="20"/>
        </w:rPr>
        <w:t>.</w:t>
      </w:r>
      <w:proofErr w:type="gramEnd"/>
    </w:p>
    <w:p w:rsidR="00BD2052" w:rsidRPr="00BD2052" w:rsidRDefault="00BD2052" w:rsidP="00BD2052">
      <w:pPr>
        <w:pStyle w:val="pprim"/>
        <w:rPr>
          <w:b/>
          <w:bCs/>
          <w:color w:val="000000"/>
          <w:sz w:val="20"/>
          <w:szCs w:val="20"/>
        </w:rPr>
      </w:pPr>
      <w:r w:rsidRPr="00BD2052">
        <w:rPr>
          <w:b/>
          <w:bCs/>
          <w:color w:val="000000"/>
          <w:sz w:val="20"/>
          <w:szCs w:val="20"/>
        </w:rPr>
        <w:t>Источник:  "Шахматы в СССР" №10, 1947</w:t>
      </w:r>
    </w:p>
    <w:p w:rsidR="00DA29A9" w:rsidRPr="00BD2052" w:rsidRDefault="00DA29A9" w:rsidP="00BD2052">
      <w:pPr>
        <w:rPr>
          <w:szCs w:val="36"/>
        </w:rPr>
      </w:pPr>
    </w:p>
    <w:sectPr w:rsidR="00DA29A9" w:rsidRPr="00BD2052" w:rsidSect="0048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6238D"/>
    <w:multiLevelType w:val="multilevel"/>
    <w:tmpl w:val="5E1CB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A29A9"/>
    <w:rsid w:val="00482F5E"/>
    <w:rsid w:val="00915EBB"/>
    <w:rsid w:val="00B45898"/>
    <w:rsid w:val="00BD2052"/>
    <w:rsid w:val="00DA29A9"/>
    <w:rsid w:val="00F2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87"/>
  </w:style>
  <w:style w:type="paragraph" w:styleId="2">
    <w:name w:val="heading 2"/>
    <w:basedOn w:val="a"/>
    <w:link w:val="20"/>
    <w:uiPriority w:val="9"/>
    <w:qFormat/>
    <w:rsid w:val="00DA29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0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29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A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29A9"/>
  </w:style>
  <w:style w:type="character" w:styleId="a4">
    <w:name w:val="Strong"/>
    <w:basedOn w:val="a0"/>
    <w:uiPriority w:val="22"/>
    <w:qFormat/>
    <w:rsid w:val="00DA29A9"/>
    <w:rPr>
      <w:b/>
      <w:bCs/>
    </w:rPr>
  </w:style>
  <w:style w:type="character" w:styleId="a5">
    <w:name w:val="Hyperlink"/>
    <w:basedOn w:val="a0"/>
    <w:uiPriority w:val="99"/>
    <w:semiHidden/>
    <w:unhideWhenUsed/>
    <w:rsid w:val="00DA29A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29A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D2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D2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justify">
    <w:name w:val="p_justify"/>
    <w:basedOn w:val="a"/>
    <w:rsid w:val="00BD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kursiv">
    <w:name w:val="p_kursiv"/>
    <w:basedOn w:val="a"/>
    <w:rsid w:val="00BD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prim">
    <w:name w:val="p_prim"/>
    <w:basedOn w:val="a"/>
    <w:rsid w:val="00BD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1745</Words>
  <Characters>9949</Characters>
  <Application>Microsoft Office Word</Application>
  <DocSecurity>0</DocSecurity>
  <Lines>82</Lines>
  <Paragraphs>23</Paragraphs>
  <ScaleCrop>false</ScaleCrop>
  <Company>WolfishLair</Company>
  <LinksUpToDate>false</LinksUpToDate>
  <CharactersWithSpaces>11671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2015-05-24T17:56:00Z</dcterms:created>
  <dcterms:modified xsi:type="dcterms:W3CDTF">2015-05-24T18:36:00Z</dcterms:modified>
</cp:coreProperties>
</file>