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384" w:rsidRPr="005F7384" w:rsidRDefault="005F7384" w:rsidP="00AE39CB">
      <w:pPr>
        <w:jc w:val="center"/>
        <w:rPr>
          <w:rFonts w:ascii="Times New Roman" w:hAnsi="Times New Roman" w:cs="Times New Roman"/>
          <w:sz w:val="28"/>
          <w:szCs w:val="28"/>
        </w:rPr>
      </w:pPr>
      <w:r w:rsidRPr="005F7384">
        <w:rPr>
          <w:rFonts w:ascii="Times New Roman" w:hAnsi="Times New Roman" w:cs="Times New Roman"/>
          <w:sz w:val="28"/>
          <w:szCs w:val="28"/>
        </w:rPr>
        <w:t xml:space="preserve">Муниципальное автономное дошкольное образовательное учреждение </w:t>
      </w:r>
      <w:proofErr w:type="gramStart"/>
      <w:r w:rsidRPr="005F738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F7384">
        <w:rPr>
          <w:rFonts w:ascii="Times New Roman" w:hAnsi="Times New Roman" w:cs="Times New Roman"/>
          <w:sz w:val="28"/>
          <w:szCs w:val="28"/>
        </w:rPr>
        <w:t xml:space="preserve"> Хабаровска «Детский сад комбинированного вида №204»</w:t>
      </w:r>
    </w:p>
    <w:p w:rsidR="005F7384" w:rsidRDefault="005F7384" w:rsidP="00AE39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384" w:rsidRDefault="005F7384" w:rsidP="00AE39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384" w:rsidRDefault="005F7384" w:rsidP="00AE39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384" w:rsidRDefault="005F7384" w:rsidP="00AE39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384" w:rsidRDefault="005F7384" w:rsidP="00AE39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384" w:rsidRPr="00915FB7" w:rsidRDefault="005F7384" w:rsidP="005F73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384">
        <w:rPr>
          <w:rFonts w:ascii="Times New Roman" w:hAnsi="Times New Roman" w:cs="Times New Roman"/>
          <w:b/>
          <w:i/>
          <w:sz w:val="44"/>
          <w:szCs w:val="44"/>
        </w:rPr>
        <w:t>Использование пиктограмм для развития монологической речи дошкольников с общим недоразвитием речи</w:t>
      </w:r>
      <w:r w:rsidRPr="00915FB7">
        <w:rPr>
          <w:rFonts w:ascii="Times New Roman" w:hAnsi="Times New Roman" w:cs="Times New Roman"/>
          <w:b/>
          <w:sz w:val="28"/>
          <w:szCs w:val="28"/>
        </w:rPr>
        <w:t>.</w:t>
      </w:r>
    </w:p>
    <w:p w:rsidR="005F7384" w:rsidRPr="00915FB7" w:rsidRDefault="005F7384" w:rsidP="005F7384">
      <w:pPr>
        <w:rPr>
          <w:rFonts w:ascii="Times New Roman" w:hAnsi="Times New Roman" w:cs="Times New Roman"/>
          <w:sz w:val="28"/>
          <w:szCs w:val="28"/>
        </w:rPr>
      </w:pPr>
    </w:p>
    <w:p w:rsidR="005F7384" w:rsidRDefault="005F7384" w:rsidP="00AE39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384" w:rsidRDefault="005F7384" w:rsidP="00AE39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384" w:rsidRDefault="005F7384" w:rsidP="00AE39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384" w:rsidRDefault="005F7384" w:rsidP="00AE39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384" w:rsidRDefault="005F7384" w:rsidP="00AE39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384" w:rsidRDefault="005F7384" w:rsidP="00AE39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384" w:rsidRDefault="005F7384" w:rsidP="00AE39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384" w:rsidRDefault="005F7384" w:rsidP="00AE39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384" w:rsidRDefault="005F7384" w:rsidP="00AE39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384" w:rsidRPr="005F7384" w:rsidRDefault="005F7384" w:rsidP="005F738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F7384" w:rsidRPr="005F7384" w:rsidRDefault="005F7384" w:rsidP="005F7384">
      <w:pPr>
        <w:jc w:val="right"/>
        <w:rPr>
          <w:rFonts w:ascii="Times New Roman" w:hAnsi="Times New Roman" w:cs="Times New Roman"/>
          <w:sz w:val="28"/>
          <w:szCs w:val="28"/>
        </w:rPr>
      </w:pPr>
      <w:r w:rsidRPr="005F7384">
        <w:rPr>
          <w:rFonts w:ascii="Times New Roman" w:hAnsi="Times New Roman" w:cs="Times New Roman"/>
          <w:sz w:val="28"/>
          <w:szCs w:val="28"/>
        </w:rPr>
        <w:t xml:space="preserve">Составил </w:t>
      </w:r>
    </w:p>
    <w:p w:rsidR="005F7384" w:rsidRPr="005F7384" w:rsidRDefault="005F7384" w:rsidP="005F7384">
      <w:pPr>
        <w:jc w:val="right"/>
        <w:rPr>
          <w:rFonts w:ascii="Times New Roman" w:hAnsi="Times New Roman" w:cs="Times New Roman"/>
          <w:sz w:val="28"/>
          <w:szCs w:val="28"/>
        </w:rPr>
      </w:pPr>
      <w:r w:rsidRPr="005F7384">
        <w:rPr>
          <w:rFonts w:ascii="Times New Roman" w:hAnsi="Times New Roman" w:cs="Times New Roman"/>
          <w:sz w:val="28"/>
          <w:szCs w:val="28"/>
        </w:rPr>
        <w:t xml:space="preserve">Учитель – логопед: </w:t>
      </w:r>
      <w:proofErr w:type="spellStart"/>
      <w:r w:rsidRPr="005F7384">
        <w:rPr>
          <w:rFonts w:ascii="Times New Roman" w:hAnsi="Times New Roman" w:cs="Times New Roman"/>
          <w:sz w:val="28"/>
          <w:szCs w:val="28"/>
        </w:rPr>
        <w:t>Зиновенко</w:t>
      </w:r>
      <w:proofErr w:type="spellEnd"/>
      <w:r w:rsidRPr="005F7384">
        <w:rPr>
          <w:rFonts w:ascii="Times New Roman" w:hAnsi="Times New Roman" w:cs="Times New Roman"/>
          <w:sz w:val="28"/>
          <w:szCs w:val="28"/>
        </w:rPr>
        <w:t xml:space="preserve"> Марина </w:t>
      </w:r>
      <w:proofErr w:type="spellStart"/>
      <w:r w:rsidRPr="005F7384">
        <w:rPr>
          <w:rFonts w:ascii="Times New Roman" w:hAnsi="Times New Roman" w:cs="Times New Roman"/>
          <w:sz w:val="28"/>
          <w:szCs w:val="28"/>
        </w:rPr>
        <w:t>Ласловна</w:t>
      </w:r>
      <w:proofErr w:type="spellEnd"/>
    </w:p>
    <w:p w:rsidR="005F7384" w:rsidRPr="005F7384" w:rsidRDefault="005F7384" w:rsidP="005F7384">
      <w:pPr>
        <w:jc w:val="right"/>
        <w:rPr>
          <w:rFonts w:ascii="Times New Roman" w:hAnsi="Times New Roman" w:cs="Times New Roman"/>
          <w:sz w:val="28"/>
          <w:szCs w:val="28"/>
        </w:rPr>
      </w:pPr>
      <w:r w:rsidRPr="005F7384">
        <w:rPr>
          <w:rFonts w:ascii="Times New Roman" w:hAnsi="Times New Roman" w:cs="Times New Roman"/>
          <w:sz w:val="28"/>
          <w:szCs w:val="28"/>
        </w:rPr>
        <w:t>Первой квалификационной категории</w:t>
      </w:r>
    </w:p>
    <w:p w:rsidR="005F7384" w:rsidRDefault="005F7384" w:rsidP="005F7384">
      <w:pPr>
        <w:rPr>
          <w:rFonts w:ascii="Times New Roman" w:hAnsi="Times New Roman" w:cs="Times New Roman"/>
          <w:sz w:val="28"/>
          <w:szCs w:val="28"/>
        </w:rPr>
      </w:pPr>
    </w:p>
    <w:p w:rsidR="00AE39CB" w:rsidRPr="00915FB7" w:rsidRDefault="00AE39CB" w:rsidP="00C22B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FB7">
        <w:rPr>
          <w:rFonts w:ascii="Times New Roman" w:hAnsi="Times New Roman" w:cs="Times New Roman"/>
          <w:b/>
          <w:sz w:val="28"/>
          <w:szCs w:val="28"/>
        </w:rPr>
        <w:lastRenderedPageBreak/>
        <w:t>Использование пиктограмм для развития монологической речи дошкольн</w:t>
      </w:r>
      <w:r w:rsidR="00C22B8B">
        <w:rPr>
          <w:rFonts w:ascii="Times New Roman" w:hAnsi="Times New Roman" w:cs="Times New Roman"/>
          <w:b/>
          <w:sz w:val="28"/>
          <w:szCs w:val="28"/>
        </w:rPr>
        <w:t>иков с общим недоразвитием речи</w:t>
      </w:r>
      <w:r w:rsidRPr="00915FB7">
        <w:rPr>
          <w:rFonts w:ascii="Times New Roman" w:hAnsi="Times New Roman" w:cs="Times New Roman"/>
          <w:b/>
          <w:sz w:val="28"/>
          <w:szCs w:val="28"/>
        </w:rPr>
        <w:t>.</w:t>
      </w:r>
    </w:p>
    <w:p w:rsidR="00C22B8B" w:rsidRDefault="00C22B8B" w:rsidP="00C22B8B">
      <w:pPr>
        <w:rPr>
          <w:rFonts w:ascii="Times New Roman" w:hAnsi="Times New Roman" w:cs="Times New Roman"/>
          <w:sz w:val="28"/>
          <w:szCs w:val="28"/>
        </w:rPr>
      </w:pPr>
    </w:p>
    <w:p w:rsidR="00C22B8B" w:rsidRDefault="00AE39CB" w:rsidP="00C22B8B">
      <w:pPr>
        <w:jc w:val="right"/>
        <w:rPr>
          <w:rFonts w:ascii="Times New Roman" w:hAnsi="Times New Roman" w:cs="Times New Roman"/>
          <w:sz w:val="28"/>
          <w:szCs w:val="28"/>
        </w:rPr>
      </w:pPr>
      <w:r w:rsidRPr="00915FB7">
        <w:rPr>
          <w:rFonts w:ascii="Times New Roman" w:hAnsi="Times New Roman" w:cs="Times New Roman"/>
          <w:sz w:val="28"/>
          <w:szCs w:val="28"/>
        </w:rPr>
        <w:t xml:space="preserve"> «Учите ребёнка каким-нибудь неизвестным ему пяти словам – он будет долго и напрасно мучиться, но свяжите двадцать таких слов с картинками, и он их усвоит на лету».</w:t>
      </w:r>
    </w:p>
    <w:p w:rsidR="00C22B8B" w:rsidRPr="00915FB7" w:rsidRDefault="00C22B8B" w:rsidP="00C22B8B">
      <w:pPr>
        <w:jc w:val="right"/>
        <w:rPr>
          <w:rFonts w:ascii="Times New Roman" w:hAnsi="Times New Roman" w:cs="Times New Roman"/>
          <w:sz w:val="28"/>
          <w:szCs w:val="28"/>
        </w:rPr>
      </w:pPr>
      <w:r w:rsidRPr="00C22B8B">
        <w:rPr>
          <w:rFonts w:ascii="Times New Roman" w:hAnsi="Times New Roman" w:cs="Times New Roman"/>
          <w:sz w:val="28"/>
          <w:szCs w:val="28"/>
        </w:rPr>
        <w:t xml:space="preserve"> </w:t>
      </w:r>
      <w:r w:rsidRPr="00915FB7">
        <w:rPr>
          <w:rFonts w:ascii="Times New Roman" w:hAnsi="Times New Roman" w:cs="Times New Roman"/>
          <w:sz w:val="28"/>
          <w:szCs w:val="28"/>
        </w:rPr>
        <w:t xml:space="preserve">К. Д. Ушинский </w:t>
      </w:r>
    </w:p>
    <w:p w:rsidR="00AE39CB" w:rsidRPr="00915FB7" w:rsidRDefault="00AE39CB" w:rsidP="00C22B8B">
      <w:pPr>
        <w:rPr>
          <w:rFonts w:ascii="Times New Roman" w:hAnsi="Times New Roman" w:cs="Times New Roman"/>
          <w:sz w:val="28"/>
          <w:szCs w:val="28"/>
        </w:rPr>
      </w:pPr>
    </w:p>
    <w:p w:rsidR="00AE39CB" w:rsidRPr="00915FB7" w:rsidRDefault="00AE39CB" w:rsidP="00C22B8B">
      <w:pPr>
        <w:rPr>
          <w:rFonts w:ascii="Times New Roman" w:hAnsi="Times New Roman" w:cs="Times New Roman"/>
          <w:sz w:val="28"/>
          <w:szCs w:val="28"/>
        </w:rPr>
      </w:pPr>
      <w:r w:rsidRPr="00915F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="00C22B8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15FB7">
        <w:rPr>
          <w:rFonts w:ascii="Times New Roman" w:hAnsi="Times New Roman" w:cs="Times New Roman"/>
          <w:sz w:val="28"/>
          <w:szCs w:val="28"/>
        </w:rPr>
        <w:t xml:space="preserve">Дошкольное образование – это первая ступень в системе образования, поэтому основная задача педагогов, работающих с дошкольниками – формирование интереса к процессу обучения и его мотивации, развитие и коррекция речи. В настоящее время в системе специального образования актуальной и социально значимой остается проблема развития связной речи детей дошкольного возраста с особыми образовательными потребностями, в частности, с общим недоразвитием речи (ОНР). Актуальность данной темы   определятся тем, что связная речь, а особенно – монологическая речь описательно-повествовательного характера, является одной из наиболее сложных видов речевой деятельности. </w:t>
      </w:r>
    </w:p>
    <w:p w:rsidR="00656945" w:rsidRDefault="00AE39CB" w:rsidP="00915FB7">
      <w:pPr>
        <w:rPr>
          <w:rFonts w:ascii="Times New Roman" w:hAnsi="Times New Roman" w:cs="Times New Roman"/>
          <w:sz w:val="28"/>
          <w:szCs w:val="28"/>
        </w:rPr>
      </w:pPr>
      <w:r w:rsidRPr="00915FB7">
        <w:rPr>
          <w:rFonts w:ascii="Times New Roman" w:hAnsi="Times New Roman" w:cs="Times New Roman"/>
          <w:sz w:val="28"/>
          <w:szCs w:val="28"/>
        </w:rPr>
        <w:t>Речь – основа всякой умственной деятельности, средство коммуникации. Успехи в овладении детьми связной речью обеспечивают и определённую успешность в учебной работе по всем предметам. Связная речь занимает важное место в общении ребенка со сверстниками и взрослыми, отражает логику мышления ребенка, его умение осмысливать воспринимаемую информацию и правильно выражать ее. Речь ребенка формируется под влиянием взрослых и нуждается в постоянной практике. Всесторонние развитие ребенка  зависит от активного участия взрослых, которые помогают ребенку познать мир. Большую роль в знакомстве с окружающей действительностью иг</w:t>
      </w:r>
      <w:r w:rsidR="000E3113" w:rsidRPr="00915FB7">
        <w:rPr>
          <w:rFonts w:ascii="Times New Roman" w:hAnsi="Times New Roman" w:cs="Times New Roman"/>
          <w:sz w:val="28"/>
          <w:szCs w:val="28"/>
        </w:rPr>
        <w:t xml:space="preserve">рает художественная литература: </w:t>
      </w:r>
      <w:r w:rsidRPr="00915FB7">
        <w:rPr>
          <w:rFonts w:ascii="Times New Roman" w:hAnsi="Times New Roman" w:cs="Times New Roman"/>
          <w:sz w:val="28"/>
          <w:szCs w:val="28"/>
        </w:rPr>
        <w:t xml:space="preserve"> заучивание стихов, составление рассказов, пересказов  является важным компонентом в развитии психических функций. </w:t>
      </w:r>
    </w:p>
    <w:p w:rsidR="00656945" w:rsidRDefault="00AE39CB" w:rsidP="00915FB7">
      <w:pPr>
        <w:rPr>
          <w:rFonts w:ascii="Times New Roman" w:hAnsi="Times New Roman" w:cs="Times New Roman"/>
          <w:sz w:val="28"/>
          <w:szCs w:val="28"/>
        </w:rPr>
      </w:pPr>
      <w:r w:rsidRPr="00915FB7">
        <w:rPr>
          <w:rFonts w:ascii="Times New Roman" w:hAnsi="Times New Roman" w:cs="Times New Roman"/>
          <w:sz w:val="28"/>
          <w:szCs w:val="28"/>
        </w:rPr>
        <w:t>Одним из наиболее перспективных методов реализации речевого воспитания является</w:t>
      </w:r>
      <w:r w:rsidR="00915FB7" w:rsidRPr="00915FB7">
        <w:rPr>
          <w:rFonts w:ascii="Times New Roman" w:hAnsi="Times New Roman" w:cs="Times New Roman"/>
          <w:sz w:val="28"/>
          <w:szCs w:val="28"/>
        </w:rPr>
        <w:t xml:space="preserve"> метод пиктограмм</w:t>
      </w:r>
      <w:r w:rsidRPr="00915FB7">
        <w:rPr>
          <w:rFonts w:ascii="Times New Roman" w:hAnsi="Times New Roman" w:cs="Times New Roman"/>
          <w:sz w:val="28"/>
          <w:szCs w:val="28"/>
        </w:rPr>
        <w:t xml:space="preserve">, поскольку мышление дошкольника отличается предметной образностью и наглядной конкретностью. </w:t>
      </w:r>
      <w:r w:rsidR="00915FB7" w:rsidRPr="00915FB7">
        <w:rPr>
          <w:rFonts w:ascii="Times New Roman" w:hAnsi="Times New Roman" w:cs="Times New Roman"/>
          <w:sz w:val="28"/>
          <w:szCs w:val="28"/>
        </w:rPr>
        <w:t xml:space="preserve">Использование пиктограмм для развития ребёнка используются довольно давно. Впервые </w:t>
      </w:r>
      <w:r w:rsidR="00915FB7" w:rsidRPr="00915FB7">
        <w:rPr>
          <w:rFonts w:ascii="Times New Roman" w:hAnsi="Times New Roman" w:cs="Times New Roman"/>
          <w:sz w:val="28"/>
          <w:szCs w:val="28"/>
        </w:rPr>
        <w:lastRenderedPageBreak/>
        <w:t xml:space="preserve">метод пиктограмм был разработан Д.Б. </w:t>
      </w:r>
      <w:proofErr w:type="spellStart"/>
      <w:r w:rsidR="00915FB7" w:rsidRPr="00915FB7">
        <w:rPr>
          <w:rFonts w:ascii="Times New Roman" w:hAnsi="Times New Roman" w:cs="Times New Roman"/>
          <w:sz w:val="28"/>
          <w:szCs w:val="28"/>
        </w:rPr>
        <w:t>Элькониным</w:t>
      </w:r>
      <w:proofErr w:type="spellEnd"/>
      <w:r w:rsidR="00915FB7" w:rsidRPr="00915FB7">
        <w:rPr>
          <w:rFonts w:ascii="Times New Roman" w:hAnsi="Times New Roman" w:cs="Times New Roman"/>
          <w:sz w:val="28"/>
          <w:szCs w:val="28"/>
        </w:rPr>
        <w:t xml:space="preserve">, Л.А. </w:t>
      </w:r>
      <w:proofErr w:type="spellStart"/>
      <w:r w:rsidR="00915FB7" w:rsidRPr="00915FB7">
        <w:rPr>
          <w:rFonts w:ascii="Times New Roman" w:hAnsi="Times New Roman" w:cs="Times New Roman"/>
          <w:sz w:val="28"/>
          <w:szCs w:val="28"/>
        </w:rPr>
        <w:t>Венгером</w:t>
      </w:r>
      <w:proofErr w:type="spellEnd"/>
      <w:r w:rsidR="00915FB7" w:rsidRPr="00915FB7">
        <w:rPr>
          <w:rFonts w:ascii="Times New Roman" w:hAnsi="Times New Roman" w:cs="Times New Roman"/>
          <w:sz w:val="28"/>
          <w:szCs w:val="28"/>
        </w:rPr>
        <w:t xml:space="preserve">, Н.А.Ветлугиной, Н.Н. </w:t>
      </w:r>
      <w:proofErr w:type="spellStart"/>
      <w:r w:rsidR="00915FB7" w:rsidRPr="00915FB7">
        <w:rPr>
          <w:rFonts w:ascii="Times New Roman" w:hAnsi="Times New Roman" w:cs="Times New Roman"/>
          <w:sz w:val="28"/>
          <w:szCs w:val="28"/>
        </w:rPr>
        <w:t>Поддьяковым</w:t>
      </w:r>
      <w:proofErr w:type="spellEnd"/>
      <w:r w:rsidR="00915FB7" w:rsidRPr="00915FB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15FB7" w:rsidRPr="00915FB7" w:rsidRDefault="00AE39CB" w:rsidP="00915FB7">
      <w:pPr>
        <w:rPr>
          <w:rFonts w:ascii="Times New Roman" w:hAnsi="Times New Roman" w:cs="Times New Roman"/>
          <w:sz w:val="28"/>
          <w:szCs w:val="28"/>
        </w:rPr>
      </w:pPr>
      <w:r w:rsidRPr="00915FB7">
        <w:rPr>
          <w:rFonts w:ascii="Times New Roman" w:hAnsi="Times New Roman" w:cs="Times New Roman"/>
          <w:sz w:val="28"/>
          <w:szCs w:val="28"/>
        </w:rPr>
        <w:t xml:space="preserve">Ещё Л.С. </w:t>
      </w:r>
      <w:proofErr w:type="spellStart"/>
      <w:r w:rsidRPr="00915FB7"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 w:rsidRPr="00915FB7">
        <w:rPr>
          <w:rFonts w:ascii="Times New Roman" w:hAnsi="Times New Roman" w:cs="Times New Roman"/>
          <w:sz w:val="28"/>
          <w:szCs w:val="28"/>
        </w:rPr>
        <w:t xml:space="preserve"> в своей статье «Предыстория развития письменной речи» высказывал следующую мысль: «Рисование ребенка по психологической функции есть своеобразная графическая речь, графический рассказ о чем-либо»</w:t>
      </w:r>
      <w:r w:rsidR="00915FB7" w:rsidRPr="00915FB7">
        <w:rPr>
          <w:rFonts w:ascii="Times New Roman" w:hAnsi="Times New Roman" w:cs="Times New Roman"/>
          <w:sz w:val="28"/>
          <w:szCs w:val="28"/>
        </w:rPr>
        <w:t xml:space="preserve"> Как показывает практика, </w:t>
      </w:r>
      <w:proofErr w:type="gramStart"/>
      <w:r w:rsidR="00915FB7" w:rsidRPr="00915FB7">
        <w:rPr>
          <w:rFonts w:ascii="Times New Roman" w:hAnsi="Times New Roman" w:cs="Times New Roman"/>
          <w:sz w:val="28"/>
          <w:szCs w:val="28"/>
        </w:rPr>
        <w:t xml:space="preserve">эффективным способом, позволяющим удовлетворять потребность </w:t>
      </w:r>
      <w:proofErr w:type="spellStart"/>
      <w:r w:rsidR="00915FB7" w:rsidRPr="00915FB7">
        <w:rPr>
          <w:rFonts w:ascii="Times New Roman" w:hAnsi="Times New Roman" w:cs="Times New Roman"/>
          <w:sz w:val="28"/>
          <w:szCs w:val="28"/>
        </w:rPr>
        <w:t>неговорящего</w:t>
      </w:r>
      <w:proofErr w:type="spellEnd"/>
      <w:r w:rsidR="00915FB7" w:rsidRPr="00915FB7">
        <w:rPr>
          <w:rFonts w:ascii="Times New Roman" w:hAnsi="Times New Roman" w:cs="Times New Roman"/>
          <w:sz w:val="28"/>
          <w:szCs w:val="28"/>
        </w:rPr>
        <w:t xml:space="preserve">  ребенка в общении является</w:t>
      </w:r>
      <w:proofErr w:type="gramEnd"/>
      <w:r w:rsidR="00915FB7" w:rsidRPr="00915FB7">
        <w:rPr>
          <w:rFonts w:ascii="Times New Roman" w:hAnsi="Times New Roman" w:cs="Times New Roman"/>
          <w:sz w:val="28"/>
          <w:szCs w:val="28"/>
        </w:rPr>
        <w:t xml:space="preserve"> метод пиктограмм.</w:t>
      </w:r>
    </w:p>
    <w:p w:rsidR="00AE39CB" w:rsidRPr="00915FB7" w:rsidRDefault="00AE39CB" w:rsidP="00AE39CB">
      <w:pPr>
        <w:rPr>
          <w:rFonts w:ascii="Times New Roman" w:hAnsi="Times New Roman" w:cs="Times New Roman"/>
          <w:sz w:val="28"/>
          <w:szCs w:val="28"/>
        </w:rPr>
      </w:pPr>
      <w:r w:rsidRPr="00915FB7"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Собственная логопедическая практика со старшими дошкольниками в группах компенсирующей направленности показывает, что наибольшие трудности в коррекции речевых нарушений имеют дети с общим недоразвитием речи (ОНР).</w:t>
      </w:r>
    </w:p>
    <w:p w:rsidR="00AE39CB" w:rsidRPr="00915FB7" w:rsidRDefault="00AE39CB" w:rsidP="00AE39CB">
      <w:pPr>
        <w:rPr>
          <w:rFonts w:ascii="Times New Roman" w:hAnsi="Times New Roman" w:cs="Times New Roman"/>
          <w:sz w:val="28"/>
          <w:szCs w:val="28"/>
        </w:rPr>
      </w:pPr>
      <w:r w:rsidRPr="00915FB7">
        <w:rPr>
          <w:rFonts w:ascii="Times New Roman" w:eastAsia="Times New Roman" w:hAnsi="Times New Roman" w:cs="Times New Roman"/>
          <w:color w:val="000000"/>
          <w:sz w:val="28"/>
          <w:szCs w:val="28"/>
        </w:rPr>
        <w:t>В классической литературе выделено три уровня, характеризующих речевой статус детей с ОНР: от отсутствия общеупотребительной речи – I уровень – до развернутой фразовой речи с элементами лексико-грамматического и фонетического недоразвития – III уровень речевого развития (по Р.Е. Левиной).</w:t>
      </w:r>
      <w:r w:rsidRPr="00915F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6945" w:rsidRPr="00915FB7" w:rsidRDefault="00AE39CB" w:rsidP="00656945">
      <w:pPr>
        <w:rPr>
          <w:rFonts w:ascii="Times New Roman" w:hAnsi="Times New Roman" w:cs="Times New Roman"/>
          <w:sz w:val="28"/>
          <w:szCs w:val="28"/>
        </w:rPr>
      </w:pPr>
      <w:r w:rsidRPr="00915FB7">
        <w:rPr>
          <w:rFonts w:ascii="Times New Roman" w:hAnsi="Times New Roman" w:cs="Times New Roman"/>
          <w:sz w:val="28"/>
          <w:szCs w:val="28"/>
        </w:rPr>
        <w:t xml:space="preserve">У детей с  общим недоразвитием речи (ОНР) словарный запас весьма ограничен. Такие дети нуждаются в специально организованных занятиях по развитию речи.  В своей практике для развития речи использую небольшие тексты с пиктограммами. Пиктограмма — знак, отображающий важнейшие узнаваемые черты объекта, предметов, явлений на которые он указывает, чаще всего в схематическом виде. </w:t>
      </w:r>
      <w:r w:rsidR="00656945" w:rsidRPr="00915FB7">
        <w:rPr>
          <w:rFonts w:ascii="Times New Roman" w:hAnsi="Times New Roman" w:cs="Times New Roman"/>
          <w:sz w:val="28"/>
          <w:szCs w:val="28"/>
        </w:rPr>
        <w:t>Пиктограммы к рассказам и сказкам способствуют развитию связной речи у детей. Дети не только слышат свою или обращённую к ним речь, но имеют возможность её видеть.</w:t>
      </w:r>
    </w:p>
    <w:p w:rsidR="00C32816" w:rsidRPr="00C32816" w:rsidRDefault="00AE39CB" w:rsidP="00C32816">
      <w:pPr>
        <w:rPr>
          <w:rFonts w:ascii="Times New Roman" w:hAnsi="Times New Roman" w:cs="Times New Roman"/>
        </w:rPr>
      </w:pPr>
      <w:r w:rsidRPr="00915FB7">
        <w:rPr>
          <w:rFonts w:ascii="Times New Roman" w:hAnsi="Times New Roman" w:cs="Times New Roman"/>
          <w:sz w:val="28"/>
          <w:szCs w:val="28"/>
        </w:rPr>
        <w:t>Это способствует развитию высших психических функций (мышление, воображение, память, внимание), активизации связной речи, ориентировке в пространстве</w:t>
      </w:r>
      <w:r w:rsidR="00656945">
        <w:rPr>
          <w:rFonts w:ascii="Times New Roman" w:hAnsi="Times New Roman" w:cs="Times New Roman"/>
          <w:sz w:val="28"/>
          <w:szCs w:val="28"/>
        </w:rPr>
        <w:t>.</w:t>
      </w:r>
      <w:r w:rsidRPr="00915FB7">
        <w:rPr>
          <w:rFonts w:ascii="Times New Roman" w:hAnsi="Times New Roman" w:cs="Times New Roman"/>
          <w:sz w:val="28"/>
          <w:szCs w:val="28"/>
        </w:rPr>
        <w:t xml:space="preserve"> </w:t>
      </w:r>
      <w:r w:rsidR="00656945">
        <w:rPr>
          <w:rFonts w:ascii="Times New Roman" w:hAnsi="Times New Roman" w:cs="Times New Roman"/>
          <w:sz w:val="28"/>
          <w:szCs w:val="28"/>
        </w:rPr>
        <w:t xml:space="preserve"> </w:t>
      </w:r>
      <w:r w:rsidRPr="00915FB7">
        <w:rPr>
          <w:rFonts w:ascii="Times New Roman" w:hAnsi="Times New Roman" w:cs="Times New Roman"/>
          <w:sz w:val="28"/>
          <w:szCs w:val="28"/>
        </w:rPr>
        <w:t xml:space="preserve">При составлении рассказов по пиктограммам дети легче запоминают новые слова не механически, а в процессе активного </w:t>
      </w:r>
      <w:r w:rsidRPr="00C32816">
        <w:rPr>
          <w:rFonts w:ascii="Times New Roman" w:hAnsi="Times New Roman" w:cs="Times New Roman"/>
          <w:sz w:val="28"/>
          <w:szCs w:val="28"/>
        </w:rPr>
        <w:t>использования.</w:t>
      </w:r>
      <w:r w:rsidR="00C32816" w:rsidRPr="00C32816">
        <w:rPr>
          <w:rFonts w:ascii="Times New Roman" w:hAnsi="Times New Roman" w:cs="Times New Roman"/>
        </w:rPr>
        <w:t xml:space="preserve"> </w:t>
      </w:r>
    </w:p>
    <w:p w:rsidR="00C32816" w:rsidRPr="00C32816" w:rsidRDefault="00C32816" w:rsidP="00C32816">
      <w:pPr>
        <w:rPr>
          <w:rFonts w:ascii="Times New Roman" w:hAnsi="Times New Roman" w:cs="Times New Roman"/>
          <w:sz w:val="28"/>
          <w:szCs w:val="28"/>
        </w:rPr>
      </w:pPr>
      <w:r w:rsidRPr="00C32816">
        <w:rPr>
          <w:rFonts w:ascii="Times New Roman" w:hAnsi="Times New Roman" w:cs="Times New Roman"/>
          <w:sz w:val="28"/>
          <w:szCs w:val="28"/>
        </w:rPr>
        <w:t xml:space="preserve">Следовательно, актуальность использования </w:t>
      </w:r>
      <w:r w:rsidR="00975613">
        <w:rPr>
          <w:rFonts w:ascii="Times New Roman" w:hAnsi="Times New Roman" w:cs="Times New Roman"/>
          <w:sz w:val="28"/>
          <w:szCs w:val="28"/>
        </w:rPr>
        <w:t xml:space="preserve">метода пиктограмм </w:t>
      </w:r>
      <w:r w:rsidRPr="00C32816">
        <w:rPr>
          <w:rFonts w:ascii="Times New Roman" w:hAnsi="Times New Roman" w:cs="Times New Roman"/>
          <w:sz w:val="28"/>
          <w:szCs w:val="28"/>
        </w:rPr>
        <w:t>в работе с дошкольниками состоит в том, что:</w:t>
      </w:r>
    </w:p>
    <w:p w:rsidR="00C32816" w:rsidRPr="00C32816" w:rsidRDefault="00C32816" w:rsidP="00C32816">
      <w:pPr>
        <w:rPr>
          <w:rFonts w:ascii="Times New Roman" w:hAnsi="Times New Roman" w:cs="Times New Roman"/>
          <w:sz w:val="28"/>
          <w:szCs w:val="28"/>
        </w:rPr>
      </w:pPr>
      <w:r w:rsidRPr="00C32816">
        <w:rPr>
          <w:rFonts w:ascii="Times New Roman" w:hAnsi="Times New Roman" w:cs="Times New Roman"/>
          <w:sz w:val="28"/>
          <w:szCs w:val="28"/>
        </w:rPr>
        <w:t xml:space="preserve">во-первых, ребенок-дошкольник очень пластичен и легко обучаем, но для детей с ОНР характерна быстрая утомляемость и потеря интереса к занятию. </w:t>
      </w:r>
      <w:r w:rsidRPr="00C32816">
        <w:rPr>
          <w:rFonts w:ascii="Times New Roman" w:hAnsi="Times New Roman" w:cs="Times New Roman"/>
          <w:sz w:val="28"/>
          <w:szCs w:val="28"/>
        </w:rPr>
        <w:lastRenderedPageBreak/>
        <w:t>Использование наглядного моделирования вызывает интерес и помогает решить эту проблему;</w:t>
      </w:r>
    </w:p>
    <w:p w:rsidR="00C32816" w:rsidRPr="00C32816" w:rsidRDefault="00C32816" w:rsidP="00C32816">
      <w:pPr>
        <w:rPr>
          <w:rFonts w:ascii="Times New Roman" w:hAnsi="Times New Roman" w:cs="Times New Roman"/>
          <w:sz w:val="28"/>
          <w:szCs w:val="28"/>
        </w:rPr>
      </w:pPr>
      <w:r w:rsidRPr="00C32816">
        <w:rPr>
          <w:rFonts w:ascii="Times New Roman" w:hAnsi="Times New Roman" w:cs="Times New Roman"/>
          <w:sz w:val="28"/>
          <w:szCs w:val="28"/>
        </w:rPr>
        <w:t>во-вторых, использование символической аналогии облегчает и ускоряет процесс запоминания и усвоения материала, формирует приемы работы с памятью. Ведь одно из правил укрепления памяти гласит: “Когда учишь – записывай, рисуй схемы, диаграммы, черти графики”;</w:t>
      </w:r>
    </w:p>
    <w:p w:rsidR="00C32816" w:rsidRPr="00C32816" w:rsidRDefault="00C32816" w:rsidP="00C32816">
      <w:pPr>
        <w:rPr>
          <w:rFonts w:ascii="Times New Roman" w:hAnsi="Times New Roman" w:cs="Times New Roman"/>
          <w:sz w:val="28"/>
          <w:szCs w:val="28"/>
        </w:rPr>
      </w:pPr>
      <w:r w:rsidRPr="00C32816">
        <w:rPr>
          <w:rFonts w:ascii="Times New Roman" w:hAnsi="Times New Roman" w:cs="Times New Roman"/>
          <w:sz w:val="28"/>
          <w:szCs w:val="28"/>
        </w:rPr>
        <w:t>в-третьих, применяя графическую аналогию, мы учим детей видеть главное, систематизировать полученные знания.</w:t>
      </w:r>
    </w:p>
    <w:p w:rsidR="00AE39CB" w:rsidRPr="00915FB7" w:rsidRDefault="00AE39CB" w:rsidP="00AE39CB">
      <w:pPr>
        <w:rPr>
          <w:rFonts w:ascii="Times New Roman" w:hAnsi="Times New Roman" w:cs="Times New Roman"/>
          <w:sz w:val="28"/>
          <w:szCs w:val="28"/>
        </w:rPr>
      </w:pPr>
      <w:r w:rsidRPr="00915FB7">
        <w:rPr>
          <w:rFonts w:ascii="Times New Roman" w:hAnsi="Times New Roman" w:cs="Times New Roman"/>
          <w:sz w:val="28"/>
          <w:szCs w:val="28"/>
        </w:rPr>
        <w:t>Использование пиктограмм в работе по обучению пересказу</w:t>
      </w:r>
      <w:r w:rsidR="00913566">
        <w:rPr>
          <w:rFonts w:ascii="Times New Roman" w:hAnsi="Times New Roman" w:cs="Times New Roman"/>
          <w:sz w:val="28"/>
          <w:szCs w:val="28"/>
        </w:rPr>
        <w:t>, составление рассказов, заучивание стихотворений,</w:t>
      </w:r>
      <w:r w:rsidRPr="00915FB7">
        <w:rPr>
          <w:rFonts w:ascii="Times New Roman" w:hAnsi="Times New Roman" w:cs="Times New Roman"/>
          <w:sz w:val="28"/>
          <w:szCs w:val="28"/>
        </w:rPr>
        <w:t xml:space="preserve"> обл</w:t>
      </w:r>
      <w:r w:rsidR="00913566">
        <w:rPr>
          <w:rFonts w:ascii="Times New Roman" w:hAnsi="Times New Roman" w:cs="Times New Roman"/>
          <w:sz w:val="28"/>
          <w:szCs w:val="28"/>
        </w:rPr>
        <w:t>егчает запоминание произведения,</w:t>
      </w:r>
      <w:r w:rsidRPr="00915FB7">
        <w:rPr>
          <w:rFonts w:ascii="Times New Roman" w:hAnsi="Times New Roman" w:cs="Times New Roman"/>
          <w:sz w:val="28"/>
          <w:szCs w:val="28"/>
        </w:rPr>
        <w:t xml:space="preserve"> с опорой на графическое изображение. Пиктограммы помогают ребенку разобраться в последовательности событий и выстроить канву последующего рассказывания.</w:t>
      </w:r>
    </w:p>
    <w:p w:rsidR="00AE39CB" w:rsidRPr="00915FB7" w:rsidRDefault="00AE39CB" w:rsidP="00AE39CB">
      <w:pPr>
        <w:rPr>
          <w:rFonts w:ascii="Times New Roman" w:hAnsi="Times New Roman" w:cs="Times New Roman"/>
          <w:sz w:val="28"/>
          <w:szCs w:val="28"/>
        </w:rPr>
      </w:pPr>
      <w:r w:rsidRPr="00915FB7">
        <w:rPr>
          <w:rFonts w:ascii="Times New Roman" w:hAnsi="Times New Roman" w:cs="Times New Roman"/>
          <w:sz w:val="28"/>
          <w:szCs w:val="28"/>
        </w:rPr>
        <w:t>Дошкольник лишен возможности, записать, сделать таблицу, отметить что-либо. В детском саду в основном задействован только один вид памяти – вербальный. Опорные схемы – это попытка задействовать для решения познавательных задач зрительную, двигательную, ассоциативную память.</w:t>
      </w:r>
    </w:p>
    <w:p w:rsidR="000533E8" w:rsidRDefault="00AE39CB" w:rsidP="000533E8">
      <w:pPr>
        <w:rPr>
          <w:rFonts w:ascii="Times New Roman" w:hAnsi="Times New Roman" w:cs="Times New Roman"/>
          <w:sz w:val="28"/>
          <w:szCs w:val="28"/>
        </w:rPr>
      </w:pPr>
      <w:r w:rsidRPr="00915FB7">
        <w:rPr>
          <w:rFonts w:ascii="Times New Roman" w:hAnsi="Times New Roman" w:cs="Times New Roman"/>
          <w:sz w:val="28"/>
          <w:szCs w:val="28"/>
        </w:rPr>
        <w:t>Так как овладение устной речью вызывает большие трудности у  детей с ОНР, то необходимо предоставить в их распоряжение другую коммуникативную систему, которая будет способствовать развитию детей в широкий социум.</w:t>
      </w:r>
      <w:r w:rsidR="000533E8">
        <w:rPr>
          <w:rFonts w:ascii="Times New Roman" w:hAnsi="Times New Roman" w:cs="Times New Roman"/>
          <w:sz w:val="28"/>
          <w:szCs w:val="28"/>
        </w:rPr>
        <w:t xml:space="preserve"> </w:t>
      </w:r>
      <w:r w:rsidRPr="00915FB7">
        <w:rPr>
          <w:rFonts w:ascii="Times New Roman" w:hAnsi="Times New Roman" w:cs="Times New Roman"/>
          <w:sz w:val="28"/>
          <w:szCs w:val="28"/>
        </w:rPr>
        <w:t>Использование пиктограмм  лучше начинать</w:t>
      </w:r>
      <w:r w:rsidR="00913566">
        <w:rPr>
          <w:rFonts w:ascii="Times New Roman" w:hAnsi="Times New Roman" w:cs="Times New Roman"/>
          <w:sz w:val="28"/>
          <w:szCs w:val="28"/>
        </w:rPr>
        <w:t xml:space="preserve"> со знакомых произведений</w:t>
      </w:r>
      <w:r w:rsidR="000533E8">
        <w:rPr>
          <w:rFonts w:ascii="Times New Roman" w:hAnsi="Times New Roman" w:cs="Times New Roman"/>
          <w:sz w:val="28"/>
          <w:szCs w:val="28"/>
        </w:rPr>
        <w:t xml:space="preserve"> </w:t>
      </w:r>
      <w:r w:rsidRPr="00915FB7">
        <w:rPr>
          <w:rFonts w:ascii="Times New Roman" w:hAnsi="Times New Roman" w:cs="Times New Roman"/>
          <w:sz w:val="28"/>
          <w:szCs w:val="28"/>
        </w:rPr>
        <w:t xml:space="preserve">со временем дети захотят самостоятельно смоделировать понравившееся произведение. </w:t>
      </w:r>
    </w:p>
    <w:p w:rsidR="000533E8" w:rsidRPr="000533E8" w:rsidRDefault="000533E8" w:rsidP="000533E8">
      <w:pPr>
        <w:rPr>
          <w:rFonts w:ascii="Times New Roman" w:hAnsi="Times New Roman" w:cs="Times New Roman"/>
          <w:sz w:val="28"/>
          <w:szCs w:val="28"/>
        </w:rPr>
      </w:pPr>
      <w:r w:rsidRPr="000533E8">
        <w:rPr>
          <w:rFonts w:ascii="Times New Roman" w:hAnsi="Times New Roman" w:cs="Times New Roman"/>
          <w:sz w:val="28"/>
          <w:szCs w:val="28"/>
        </w:rPr>
        <w:t>Рассмотрим 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метода пиктограмм</w:t>
      </w:r>
      <w:r w:rsidRPr="000533E8">
        <w:rPr>
          <w:rFonts w:ascii="Times New Roman" w:hAnsi="Times New Roman" w:cs="Times New Roman"/>
          <w:sz w:val="28"/>
          <w:szCs w:val="28"/>
        </w:rPr>
        <w:t>, в формировании различных видов речевой деятельности.</w:t>
      </w:r>
    </w:p>
    <w:p w:rsidR="00AE39CB" w:rsidRPr="00915FB7" w:rsidRDefault="00AE39CB" w:rsidP="00AE39CB">
      <w:pPr>
        <w:rPr>
          <w:rFonts w:ascii="Times New Roman" w:hAnsi="Times New Roman" w:cs="Times New Roman"/>
          <w:sz w:val="28"/>
          <w:szCs w:val="28"/>
        </w:rPr>
      </w:pPr>
      <w:r w:rsidRPr="00915FB7">
        <w:rPr>
          <w:rFonts w:ascii="Times New Roman" w:hAnsi="Times New Roman" w:cs="Times New Roman"/>
          <w:sz w:val="28"/>
          <w:szCs w:val="28"/>
        </w:rPr>
        <w:t>I. Заучивание стихотворений.</w:t>
      </w:r>
    </w:p>
    <w:p w:rsidR="00AE39CB" w:rsidRPr="00915FB7" w:rsidRDefault="003155BA" w:rsidP="00AE39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AE39CB" w:rsidRPr="00915FB7">
        <w:rPr>
          <w:rFonts w:ascii="Times New Roman" w:hAnsi="Times New Roman" w:cs="Times New Roman"/>
          <w:sz w:val="28"/>
          <w:szCs w:val="28"/>
        </w:rPr>
        <w:t>ри воспроизведении ребенком стихотворного текста его глаза видят соответствующую оп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E39CB" w:rsidRPr="00915FB7">
        <w:rPr>
          <w:rFonts w:ascii="Times New Roman" w:hAnsi="Times New Roman" w:cs="Times New Roman"/>
          <w:sz w:val="28"/>
          <w:szCs w:val="28"/>
        </w:rPr>
        <w:t>рную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39CB" w:rsidRPr="00915FB7">
        <w:rPr>
          <w:rFonts w:ascii="Times New Roman" w:hAnsi="Times New Roman" w:cs="Times New Roman"/>
          <w:sz w:val="28"/>
          <w:szCs w:val="28"/>
        </w:rPr>
        <w:t xml:space="preserve">картинку. Когда ребенок выучит </w:t>
      </w:r>
      <w:proofErr w:type="spellStart"/>
      <w:r w:rsidR="00AE39CB" w:rsidRPr="00915FB7">
        <w:rPr>
          <w:rFonts w:ascii="Times New Roman" w:hAnsi="Times New Roman" w:cs="Times New Roman"/>
          <w:sz w:val="28"/>
          <w:szCs w:val="28"/>
        </w:rPr>
        <w:t>большенство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стихотворений </w:t>
      </w:r>
      <w:r w:rsidR="00AE39CB" w:rsidRPr="00915FB7">
        <w:rPr>
          <w:rFonts w:ascii="Times New Roman" w:hAnsi="Times New Roman" w:cs="Times New Roman"/>
          <w:sz w:val="28"/>
          <w:szCs w:val="28"/>
        </w:rPr>
        <w:t>ему можно предложить игру с разрезными карточками: «Угадай. К какому стихотворению относится карточка?»</w:t>
      </w:r>
    </w:p>
    <w:p w:rsidR="00AE39CB" w:rsidRPr="00915FB7" w:rsidRDefault="003155BA" w:rsidP="00AE39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35E78">
        <w:rPr>
          <w:rFonts w:ascii="Times New Roman" w:hAnsi="Times New Roman" w:cs="Times New Roman"/>
          <w:sz w:val="28"/>
          <w:szCs w:val="28"/>
        </w:rPr>
        <w:t>.</w:t>
      </w:r>
      <w:r w:rsidRPr="00A31F26">
        <w:rPr>
          <w:rFonts w:ascii="Times New Roman" w:hAnsi="Times New Roman" w:cs="Times New Roman"/>
          <w:sz w:val="28"/>
          <w:szCs w:val="28"/>
        </w:rPr>
        <w:t xml:space="preserve"> </w:t>
      </w:r>
      <w:r w:rsidR="00AE39CB" w:rsidRPr="00915FB7">
        <w:rPr>
          <w:rFonts w:ascii="Times New Roman" w:hAnsi="Times New Roman" w:cs="Times New Roman"/>
          <w:sz w:val="28"/>
          <w:szCs w:val="28"/>
        </w:rPr>
        <w:t>Пересказ текстов.</w:t>
      </w:r>
    </w:p>
    <w:p w:rsidR="00AE39CB" w:rsidRPr="00915FB7" w:rsidRDefault="00AE39CB" w:rsidP="00AE39CB">
      <w:pPr>
        <w:rPr>
          <w:rFonts w:ascii="Times New Roman" w:hAnsi="Times New Roman" w:cs="Times New Roman"/>
          <w:sz w:val="28"/>
          <w:szCs w:val="28"/>
        </w:rPr>
      </w:pPr>
      <w:r w:rsidRPr="00915FB7">
        <w:rPr>
          <w:rFonts w:ascii="Times New Roman" w:hAnsi="Times New Roman" w:cs="Times New Roman"/>
          <w:sz w:val="28"/>
          <w:szCs w:val="28"/>
        </w:rPr>
        <w:t xml:space="preserve">Пересказ – более легкий вид монологической речи, т.к. он придерживается авторской позиции произведения, в нем используется готовый авторский сюжет и готовые речевые формы и приемы. Читая рассказ. Показываю </w:t>
      </w:r>
      <w:r w:rsidRPr="00915FB7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соответствующую пиктограмму. Затем ребенок смотрит на картинки и вспоминает </w:t>
      </w:r>
      <w:proofErr w:type="gramStart"/>
      <w:r w:rsidRPr="00915FB7">
        <w:rPr>
          <w:rFonts w:ascii="Times New Roman" w:hAnsi="Times New Roman" w:cs="Times New Roman"/>
          <w:sz w:val="28"/>
          <w:szCs w:val="28"/>
        </w:rPr>
        <w:t>услышанное</w:t>
      </w:r>
      <w:proofErr w:type="gramEnd"/>
      <w:r w:rsidR="000E3113" w:rsidRPr="00915FB7">
        <w:rPr>
          <w:rFonts w:ascii="Times New Roman" w:hAnsi="Times New Roman" w:cs="Times New Roman"/>
          <w:sz w:val="28"/>
          <w:szCs w:val="28"/>
        </w:rPr>
        <w:t>.</w:t>
      </w:r>
    </w:p>
    <w:p w:rsidR="00A31F26" w:rsidRDefault="003155BA" w:rsidP="00A31F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E39CB" w:rsidRPr="00915FB7">
        <w:rPr>
          <w:rFonts w:ascii="Times New Roman" w:hAnsi="Times New Roman" w:cs="Times New Roman"/>
          <w:sz w:val="28"/>
          <w:szCs w:val="28"/>
        </w:rPr>
        <w:t>. Составление описательных рассказов</w:t>
      </w:r>
      <w:r w:rsidR="003C59E6">
        <w:rPr>
          <w:rFonts w:ascii="Times New Roman" w:hAnsi="Times New Roman" w:cs="Times New Roman"/>
          <w:sz w:val="28"/>
          <w:szCs w:val="28"/>
        </w:rPr>
        <w:t>.</w:t>
      </w:r>
    </w:p>
    <w:p w:rsidR="00A31F26" w:rsidRDefault="00A31F26" w:rsidP="00AE39CB">
      <w:pPr>
        <w:rPr>
          <w:rFonts w:ascii="Times New Roman" w:hAnsi="Times New Roman" w:cs="Times New Roman"/>
          <w:sz w:val="28"/>
          <w:szCs w:val="28"/>
        </w:rPr>
      </w:pPr>
      <w:r w:rsidRPr="00A31F26">
        <w:rPr>
          <w:rFonts w:ascii="Times New Roman" w:hAnsi="Times New Roman" w:cs="Times New Roman"/>
          <w:sz w:val="28"/>
          <w:szCs w:val="28"/>
        </w:rPr>
        <w:t xml:space="preserve"> </w:t>
      </w:r>
      <w:r w:rsidRPr="00915FB7">
        <w:rPr>
          <w:rFonts w:ascii="Times New Roman" w:hAnsi="Times New Roman" w:cs="Times New Roman"/>
          <w:sz w:val="28"/>
          <w:szCs w:val="28"/>
        </w:rPr>
        <w:t>Особенно ощутимую помощь картинно-графический план оказывает в составлении описательных рассказов. Сложность обучения описанию обусловлена тем, что для создания и понимания такого функционального типа речи не достаточно накопленного жизненного опыта, а необходима активная интеллектуальная работа самого ребенка по выделению признаков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13566">
        <w:rPr>
          <w:rFonts w:ascii="Times New Roman" w:hAnsi="Times New Roman" w:cs="Times New Roman"/>
          <w:sz w:val="28"/>
          <w:szCs w:val="28"/>
        </w:rPr>
        <w:t xml:space="preserve"> свойст</w:t>
      </w:r>
      <w:r w:rsidR="003C59E6">
        <w:rPr>
          <w:rFonts w:ascii="Times New Roman" w:hAnsi="Times New Roman" w:cs="Times New Roman"/>
          <w:sz w:val="28"/>
          <w:szCs w:val="28"/>
        </w:rPr>
        <w:t>в</w:t>
      </w:r>
      <w:r w:rsidRPr="00915FB7">
        <w:rPr>
          <w:rFonts w:ascii="Times New Roman" w:hAnsi="Times New Roman" w:cs="Times New Roman"/>
          <w:sz w:val="28"/>
          <w:szCs w:val="28"/>
        </w:rPr>
        <w:t xml:space="preserve">  ил</w:t>
      </w:r>
      <w:r w:rsidR="003C59E6">
        <w:rPr>
          <w:rFonts w:ascii="Times New Roman" w:hAnsi="Times New Roman" w:cs="Times New Roman"/>
          <w:sz w:val="28"/>
          <w:szCs w:val="28"/>
        </w:rPr>
        <w:t>и явлений</w:t>
      </w:r>
      <w:r w:rsidRPr="00915FB7">
        <w:rPr>
          <w:rFonts w:ascii="Times New Roman" w:hAnsi="Times New Roman" w:cs="Times New Roman"/>
          <w:sz w:val="28"/>
          <w:szCs w:val="28"/>
        </w:rPr>
        <w:t>.</w:t>
      </w:r>
      <w:r w:rsidRPr="00915FB7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AE39CB" w:rsidRPr="00915FB7" w:rsidRDefault="003155BA" w:rsidP="00AE39CB">
      <w:pPr>
        <w:rPr>
          <w:rFonts w:ascii="Times New Roman" w:hAnsi="Times New Roman" w:cs="Times New Roman"/>
          <w:sz w:val="28"/>
          <w:szCs w:val="28"/>
        </w:rPr>
      </w:pPr>
      <w:r w:rsidRPr="00915FB7">
        <w:rPr>
          <w:rFonts w:ascii="Times New Roman" w:hAnsi="Times New Roman" w:cs="Times New Roman"/>
          <w:sz w:val="28"/>
          <w:szCs w:val="28"/>
        </w:rPr>
        <w:t>IV</w:t>
      </w:r>
      <w:r>
        <w:rPr>
          <w:rFonts w:ascii="Times New Roman" w:hAnsi="Times New Roman" w:cs="Times New Roman"/>
          <w:sz w:val="28"/>
          <w:szCs w:val="28"/>
        </w:rPr>
        <w:t>. Составление</w:t>
      </w:r>
      <w:r w:rsidR="00AE39CB" w:rsidRPr="00915FB7">
        <w:rPr>
          <w:rFonts w:ascii="Times New Roman" w:hAnsi="Times New Roman" w:cs="Times New Roman"/>
          <w:sz w:val="28"/>
          <w:szCs w:val="28"/>
        </w:rPr>
        <w:t xml:space="preserve"> рассказов по замыслу.</w:t>
      </w:r>
    </w:p>
    <w:p w:rsidR="00AE39CB" w:rsidRPr="00915FB7" w:rsidRDefault="00AE39CB" w:rsidP="00AE39CB">
      <w:pPr>
        <w:rPr>
          <w:rFonts w:ascii="Times New Roman" w:hAnsi="Times New Roman" w:cs="Times New Roman"/>
          <w:sz w:val="28"/>
          <w:szCs w:val="28"/>
        </w:rPr>
      </w:pPr>
      <w:r w:rsidRPr="00915FB7">
        <w:rPr>
          <w:rFonts w:ascii="Times New Roman" w:hAnsi="Times New Roman" w:cs="Times New Roman"/>
          <w:sz w:val="28"/>
          <w:szCs w:val="28"/>
        </w:rPr>
        <w:t>Дети подготовительной к школе группы могут самостоятельно зарисовать тексты небольших рассказов, загадки.</w:t>
      </w:r>
      <w:r w:rsidR="000533E8">
        <w:rPr>
          <w:rFonts w:ascii="Times New Roman" w:hAnsi="Times New Roman" w:cs="Times New Roman"/>
          <w:sz w:val="28"/>
          <w:szCs w:val="28"/>
        </w:rPr>
        <w:t xml:space="preserve"> </w:t>
      </w:r>
      <w:r w:rsidRPr="00915FB7">
        <w:rPr>
          <w:rFonts w:ascii="Times New Roman" w:hAnsi="Times New Roman" w:cs="Times New Roman"/>
          <w:sz w:val="28"/>
          <w:szCs w:val="28"/>
        </w:rPr>
        <w:t>С помощью картинно-графичес</w:t>
      </w:r>
      <w:r w:rsidR="002908A9">
        <w:rPr>
          <w:rFonts w:ascii="Times New Roman" w:hAnsi="Times New Roman" w:cs="Times New Roman"/>
          <w:sz w:val="28"/>
          <w:szCs w:val="28"/>
        </w:rPr>
        <w:t xml:space="preserve">кого плана, представленного </w:t>
      </w:r>
      <w:r w:rsidRPr="00915FB7">
        <w:rPr>
          <w:rFonts w:ascii="Times New Roman" w:hAnsi="Times New Roman" w:cs="Times New Roman"/>
          <w:sz w:val="28"/>
          <w:szCs w:val="28"/>
        </w:rPr>
        <w:t xml:space="preserve">в виде пиктограмм, они проявляют больше творчества, сочиняя рассказы на заданный сюжет. </w:t>
      </w:r>
    </w:p>
    <w:p w:rsidR="00431811" w:rsidRDefault="00AE39CB" w:rsidP="00AE39CB">
      <w:pPr>
        <w:rPr>
          <w:rFonts w:ascii="Times New Roman" w:hAnsi="Times New Roman" w:cs="Times New Roman"/>
          <w:sz w:val="28"/>
          <w:szCs w:val="28"/>
        </w:rPr>
      </w:pPr>
      <w:r w:rsidRPr="00915FB7">
        <w:rPr>
          <w:rFonts w:ascii="Times New Roman" w:hAnsi="Times New Roman" w:cs="Times New Roman"/>
          <w:sz w:val="28"/>
          <w:szCs w:val="28"/>
        </w:rPr>
        <w:t>Таким образом, составляя свой рассказ, дети комбинируют в рассказе свои знания и изображенные на картине действия.</w:t>
      </w:r>
    </w:p>
    <w:p w:rsidR="000D7963" w:rsidRDefault="00535E78" w:rsidP="00AE39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логической цепочки</w:t>
      </w:r>
      <w:r w:rsidR="000D7963">
        <w:rPr>
          <w:rFonts w:ascii="Times New Roman" w:hAnsi="Times New Roman" w:cs="Times New Roman"/>
          <w:sz w:val="28"/>
          <w:szCs w:val="28"/>
        </w:rPr>
        <w:t xml:space="preserve"> </w:t>
      </w:r>
      <w:r w:rsidR="003C59E6">
        <w:rPr>
          <w:rFonts w:ascii="Times New Roman" w:hAnsi="Times New Roman" w:cs="Times New Roman"/>
          <w:sz w:val="28"/>
          <w:szCs w:val="28"/>
        </w:rPr>
        <w:t xml:space="preserve"> у детей </w:t>
      </w:r>
      <w:r w:rsidR="000D7963">
        <w:rPr>
          <w:rFonts w:ascii="Times New Roman" w:hAnsi="Times New Roman" w:cs="Times New Roman"/>
          <w:sz w:val="28"/>
          <w:szCs w:val="28"/>
        </w:rPr>
        <w:t>использования пиктограмм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E39CB" w:rsidRPr="00915FB7" w:rsidRDefault="000D7963" w:rsidP="00AE39CB">
      <w:pPr>
        <w:rPr>
          <w:rFonts w:ascii="Times New Roman" w:hAnsi="Times New Roman" w:cs="Times New Roman"/>
          <w:sz w:val="28"/>
          <w:szCs w:val="28"/>
        </w:rPr>
      </w:pPr>
      <w:r w:rsidRPr="00915FB7">
        <w:rPr>
          <w:rFonts w:ascii="Times New Roman" w:hAnsi="Times New Roman" w:cs="Times New Roman"/>
          <w:sz w:val="28"/>
          <w:szCs w:val="28"/>
        </w:rPr>
        <w:t xml:space="preserve"> </w:t>
      </w:r>
      <w:r w:rsidR="00AE39CB" w:rsidRPr="00915FB7">
        <w:rPr>
          <w:rFonts w:ascii="Times New Roman" w:hAnsi="Times New Roman" w:cs="Times New Roman"/>
          <w:sz w:val="28"/>
          <w:szCs w:val="28"/>
        </w:rPr>
        <w:t xml:space="preserve">1. Ознакомление ребёнка со знаком-символом </w:t>
      </w:r>
      <w:r w:rsidR="00A31F26">
        <w:rPr>
          <w:rFonts w:ascii="Times New Roman" w:hAnsi="Times New Roman" w:cs="Times New Roman"/>
          <w:sz w:val="28"/>
          <w:szCs w:val="28"/>
        </w:rPr>
        <w:t xml:space="preserve"> (пиктограмм) </w:t>
      </w:r>
      <w:r w:rsidR="00AE39CB" w:rsidRPr="00915FB7">
        <w:rPr>
          <w:rFonts w:ascii="Times New Roman" w:hAnsi="Times New Roman" w:cs="Times New Roman"/>
          <w:sz w:val="28"/>
          <w:szCs w:val="28"/>
        </w:rPr>
        <w:t>понимания.</w:t>
      </w:r>
    </w:p>
    <w:p w:rsidR="00AE39CB" w:rsidRPr="00915FB7" w:rsidRDefault="00A31F26" w:rsidP="00AE39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Обобщающие понятия. </w:t>
      </w:r>
    </w:p>
    <w:p w:rsidR="00AE39CB" w:rsidRPr="00915FB7" w:rsidRDefault="00A31F26" w:rsidP="00AE39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Закрепление навыка самостоятельных действий с пиктограммами.</w:t>
      </w:r>
      <w:r w:rsidR="00EB0D02">
        <w:rPr>
          <w:rFonts w:ascii="Times New Roman" w:hAnsi="Times New Roman" w:cs="Times New Roman"/>
          <w:sz w:val="28"/>
          <w:szCs w:val="28"/>
        </w:rPr>
        <w:t xml:space="preserve">•   </w:t>
      </w:r>
      <w:r w:rsidR="00AE39CB" w:rsidRPr="00915FB7">
        <w:rPr>
          <w:rFonts w:ascii="Times New Roman" w:hAnsi="Times New Roman" w:cs="Times New Roman"/>
          <w:sz w:val="28"/>
          <w:szCs w:val="28"/>
        </w:rPr>
        <w:t>Выбор такой же пиктограммы среди определённого множества других.</w:t>
      </w:r>
    </w:p>
    <w:p w:rsidR="00A31F26" w:rsidRDefault="000D7963" w:rsidP="00AE39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</w:t>
      </w:r>
      <w:r w:rsidR="00A31F26">
        <w:rPr>
          <w:rFonts w:ascii="Times New Roman" w:hAnsi="Times New Roman" w:cs="Times New Roman"/>
          <w:sz w:val="28"/>
          <w:szCs w:val="28"/>
        </w:rPr>
        <w:t>амостоятельная тренировка в системе знаков.</w:t>
      </w:r>
    </w:p>
    <w:p w:rsidR="00545CE5" w:rsidRPr="00545CE5" w:rsidRDefault="00545CE5" w:rsidP="00545CE5">
      <w:pPr>
        <w:rPr>
          <w:sz w:val="28"/>
          <w:szCs w:val="28"/>
        </w:rPr>
      </w:pPr>
      <w:r w:rsidRPr="00545CE5">
        <w:rPr>
          <w:sz w:val="28"/>
          <w:szCs w:val="28"/>
        </w:rPr>
        <w:t xml:space="preserve">Из всего </w:t>
      </w:r>
      <w:proofErr w:type="gramStart"/>
      <w:r w:rsidRPr="00545CE5">
        <w:rPr>
          <w:sz w:val="28"/>
          <w:szCs w:val="28"/>
        </w:rPr>
        <w:t>выше</w:t>
      </w:r>
      <w:r w:rsidR="00777882">
        <w:rPr>
          <w:sz w:val="28"/>
          <w:szCs w:val="28"/>
        </w:rPr>
        <w:t xml:space="preserve"> </w:t>
      </w:r>
      <w:r w:rsidRPr="00545CE5">
        <w:rPr>
          <w:sz w:val="28"/>
          <w:szCs w:val="28"/>
        </w:rPr>
        <w:t xml:space="preserve"> сказанного</w:t>
      </w:r>
      <w:proofErr w:type="gramEnd"/>
      <w:r w:rsidRPr="00545CE5">
        <w:rPr>
          <w:sz w:val="28"/>
          <w:szCs w:val="28"/>
        </w:rPr>
        <w:t xml:space="preserve"> можно сделать вывод: метод </w:t>
      </w:r>
      <w:r>
        <w:rPr>
          <w:sz w:val="28"/>
          <w:szCs w:val="28"/>
        </w:rPr>
        <w:t xml:space="preserve">пиктограмм </w:t>
      </w:r>
      <w:r w:rsidRPr="00545CE5">
        <w:rPr>
          <w:sz w:val="28"/>
          <w:szCs w:val="28"/>
        </w:rPr>
        <w:t xml:space="preserve">можно и </w:t>
      </w:r>
      <w:r>
        <w:rPr>
          <w:sz w:val="28"/>
          <w:szCs w:val="28"/>
        </w:rPr>
        <w:t xml:space="preserve">нужно использовать в системе </w:t>
      </w:r>
      <w:r w:rsidRPr="00545CE5">
        <w:rPr>
          <w:sz w:val="28"/>
          <w:szCs w:val="28"/>
        </w:rPr>
        <w:t xml:space="preserve"> коррекционной работы с детьми дошкольного возраста</w:t>
      </w:r>
      <w:r>
        <w:rPr>
          <w:sz w:val="28"/>
          <w:szCs w:val="28"/>
        </w:rPr>
        <w:t>.</w:t>
      </w:r>
    </w:p>
    <w:p w:rsidR="00AE39CB" w:rsidRPr="00915FB7" w:rsidRDefault="00AE39CB" w:rsidP="00AE39CB">
      <w:pPr>
        <w:rPr>
          <w:rFonts w:ascii="Times New Roman" w:hAnsi="Times New Roman" w:cs="Times New Roman"/>
          <w:sz w:val="28"/>
          <w:szCs w:val="28"/>
        </w:rPr>
      </w:pPr>
    </w:p>
    <w:p w:rsidR="00AE39CB" w:rsidRPr="00915FB7" w:rsidRDefault="00AE39CB" w:rsidP="00AE39CB">
      <w:pPr>
        <w:rPr>
          <w:rFonts w:ascii="Times New Roman" w:hAnsi="Times New Roman" w:cs="Times New Roman"/>
          <w:sz w:val="28"/>
          <w:szCs w:val="28"/>
        </w:rPr>
      </w:pPr>
    </w:p>
    <w:p w:rsidR="00AE39CB" w:rsidRPr="00915FB7" w:rsidRDefault="00AE39CB" w:rsidP="00AE39CB">
      <w:pPr>
        <w:rPr>
          <w:rFonts w:ascii="Times New Roman" w:hAnsi="Times New Roman" w:cs="Times New Roman"/>
          <w:sz w:val="28"/>
          <w:szCs w:val="28"/>
        </w:rPr>
      </w:pPr>
    </w:p>
    <w:p w:rsidR="003155BA" w:rsidRDefault="003155BA" w:rsidP="00AE39CB">
      <w:pPr>
        <w:rPr>
          <w:rFonts w:ascii="Times New Roman" w:hAnsi="Times New Roman" w:cs="Times New Roman"/>
          <w:sz w:val="28"/>
          <w:szCs w:val="28"/>
        </w:rPr>
      </w:pPr>
    </w:p>
    <w:p w:rsidR="003155BA" w:rsidRDefault="003155BA" w:rsidP="00AE39CB">
      <w:pPr>
        <w:rPr>
          <w:rFonts w:ascii="Times New Roman" w:hAnsi="Times New Roman" w:cs="Times New Roman"/>
          <w:sz w:val="28"/>
          <w:szCs w:val="28"/>
        </w:rPr>
      </w:pPr>
    </w:p>
    <w:p w:rsidR="003155BA" w:rsidRDefault="003155BA" w:rsidP="00AE39CB">
      <w:pPr>
        <w:rPr>
          <w:rFonts w:ascii="Times New Roman" w:hAnsi="Times New Roman" w:cs="Times New Roman"/>
          <w:sz w:val="28"/>
          <w:szCs w:val="28"/>
        </w:rPr>
      </w:pPr>
    </w:p>
    <w:p w:rsidR="00853D91" w:rsidRDefault="00853D91" w:rsidP="00AE39CB">
      <w:pPr>
        <w:rPr>
          <w:rFonts w:ascii="Times New Roman" w:hAnsi="Times New Roman" w:cs="Times New Roman"/>
          <w:sz w:val="28"/>
          <w:szCs w:val="28"/>
        </w:rPr>
      </w:pPr>
    </w:p>
    <w:p w:rsidR="00AE39CB" w:rsidRPr="00915FB7" w:rsidRDefault="00AE39CB" w:rsidP="00AE39CB">
      <w:pPr>
        <w:rPr>
          <w:rFonts w:ascii="Times New Roman" w:hAnsi="Times New Roman" w:cs="Times New Roman"/>
          <w:sz w:val="28"/>
          <w:szCs w:val="28"/>
        </w:rPr>
      </w:pPr>
      <w:r w:rsidRPr="00915FB7">
        <w:rPr>
          <w:rFonts w:ascii="Times New Roman" w:hAnsi="Times New Roman" w:cs="Times New Roman"/>
          <w:sz w:val="28"/>
          <w:szCs w:val="28"/>
        </w:rPr>
        <w:t>Литература:</w:t>
      </w:r>
    </w:p>
    <w:p w:rsidR="00AE39CB" w:rsidRPr="00915FB7" w:rsidRDefault="00AE39CB" w:rsidP="00AE39CB">
      <w:pPr>
        <w:rPr>
          <w:rFonts w:ascii="Times New Roman" w:hAnsi="Times New Roman" w:cs="Times New Roman"/>
          <w:sz w:val="28"/>
          <w:szCs w:val="28"/>
        </w:rPr>
      </w:pPr>
      <w:r w:rsidRPr="00915FB7">
        <w:rPr>
          <w:rFonts w:ascii="Times New Roman" w:hAnsi="Times New Roman" w:cs="Times New Roman"/>
          <w:sz w:val="28"/>
          <w:szCs w:val="28"/>
        </w:rPr>
        <w:t>1. Ткаченко Т.А. В первый класс без дефектов речи – СПб</w:t>
      </w:r>
      <w:proofErr w:type="gramStart"/>
      <w:r w:rsidRPr="00915FB7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915FB7">
        <w:rPr>
          <w:rFonts w:ascii="Times New Roman" w:hAnsi="Times New Roman" w:cs="Times New Roman"/>
          <w:sz w:val="28"/>
          <w:szCs w:val="28"/>
        </w:rPr>
        <w:t>1999.</w:t>
      </w:r>
    </w:p>
    <w:p w:rsidR="00AE39CB" w:rsidRPr="00915FB7" w:rsidRDefault="00AE39CB" w:rsidP="00AE39CB">
      <w:pPr>
        <w:rPr>
          <w:rFonts w:ascii="Times New Roman" w:hAnsi="Times New Roman" w:cs="Times New Roman"/>
          <w:sz w:val="28"/>
          <w:szCs w:val="28"/>
        </w:rPr>
      </w:pPr>
      <w:r w:rsidRPr="00915FB7">
        <w:rPr>
          <w:rFonts w:ascii="Times New Roman" w:hAnsi="Times New Roman" w:cs="Times New Roman"/>
          <w:sz w:val="28"/>
          <w:szCs w:val="28"/>
        </w:rPr>
        <w:t xml:space="preserve">2. </w:t>
      </w:r>
      <w:r w:rsidR="00EB0D02">
        <w:rPr>
          <w:rFonts w:ascii="Times New Roman" w:hAnsi="Times New Roman" w:cs="Times New Roman"/>
          <w:sz w:val="28"/>
          <w:szCs w:val="28"/>
        </w:rPr>
        <w:t>Ткаченко Т.</w:t>
      </w:r>
      <w:proofErr w:type="gramStart"/>
      <w:r w:rsidRPr="00915FB7">
        <w:rPr>
          <w:rFonts w:ascii="Times New Roman" w:hAnsi="Times New Roman" w:cs="Times New Roman"/>
          <w:sz w:val="28"/>
          <w:szCs w:val="28"/>
        </w:rPr>
        <w:t>А.</w:t>
      </w:r>
      <w:proofErr w:type="gramEnd"/>
      <w:r w:rsidR="00EB0D02">
        <w:rPr>
          <w:rFonts w:ascii="Times New Roman" w:hAnsi="Times New Roman" w:cs="Times New Roman"/>
          <w:sz w:val="28"/>
          <w:szCs w:val="28"/>
        </w:rPr>
        <w:t xml:space="preserve"> </w:t>
      </w:r>
      <w:r w:rsidRPr="00915FB7">
        <w:rPr>
          <w:rFonts w:ascii="Times New Roman" w:hAnsi="Times New Roman" w:cs="Times New Roman"/>
          <w:sz w:val="28"/>
          <w:szCs w:val="28"/>
        </w:rPr>
        <w:t xml:space="preserve"> Если дошкольник плохо говорит – СПб., 1997.</w:t>
      </w:r>
    </w:p>
    <w:p w:rsidR="00EB0D02" w:rsidRDefault="00AE39CB" w:rsidP="00AE39CB">
      <w:pPr>
        <w:rPr>
          <w:rFonts w:ascii="Times New Roman" w:hAnsi="Times New Roman" w:cs="Times New Roman"/>
          <w:sz w:val="28"/>
          <w:szCs w:val="28"/>
        </w:rPr>
      </w:pPr>
      <w:r w:rsidRPr="00915FB7">
        <w:rPr>
          <w:rFonts w:ascii="Times New Roman" w:hAnsi="Times New Roman" w:cs="Times New Roman"/>
          <w:sz w:val="28"/>
          <w:szCs w:val="28"/>
        </w:rPr>
        <w:t>3</w:t>
      </w:r>
      <w:r w:rsidR="00EB0D02">
        <w:rPr>
          <w:rFonts w:ascii="Times New Roman" w:hAnsi="Times New Roman" w:cs="Times New Roman"/>
          <w:sz w:val="28"/>
          <w:szCs w:val="28"/>
        </w:rPr>
        <w:t>.Короткова Л.М. Обучение детей дошкольного возраста рассказыванию</w:t>
      </w:r>
    </w:p>
    <w:p w:rsidR="00AE39CB" w:rsidRPr="00915FB7" w:rsidRDefault="00AE39CB" w:rsidP="00AE39CB">
      <w:pPr>
        <w:rPr>
          <w:rFonts w:ascii="Times New Roman" w:hAnsi="Times New Roman" w:cs="Times New Roman"/>
          <w:sz w:val="28"/>
          <w:szCs w:val="28"/>
        </w:rPr>
      </w:pPr>
      <w:r w:rsidRPr="00915FB7">
        <w:rPr>
          <w:rFonts w:ascii="Times New Roman" w:hAnsi="Times New Roman" w:cs="Times New Roman"/>
          <w:sz w:val="28"/>
          <w:szCs w:val="28"/>
        </w:rPr>
        <w:t xml:space="preserve">4. Козлова Ю.М. Я учусь запоминать. // Ростов </w:t>
      </w:r>
      <w:proofErr w:type="spellStart"/>
      <w:r w:rsidRPr="00915FB7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Start"/>
      <w:r w:rsidRPr="00915FB7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915FB7">
        <w:rPr>
          <w:rFonts w:ascii="Times New Roman" w:hAnsi="Times New Roman" w:cs="Times New Roman"/>
          <w:sz w:val="28"/>
          <w:szCs w:val="28"/>
        </w:rPr>
        <w:t xml:space="preserve"> 2013, с. 3-5.</w:t>
      </w:r>
    </w:p>
    <w:p w:rsidR="00AE39CB" w:rsidRPr="00915FB7" w:rsidRDefault="00545CE5" w:rsidP="00AE39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Филичева Т.Б.</w:t>
      </w:r>
      <w:r w:rsidR="00AE39CB" w:rsidRPr="00915FB7">
        <w:rPr>
          <w:rFonts w:ascii="Times New Roman" w:hAnsi="Times New Roman" w:cs="Times New Roman"/>
          <w:sz w:val="28"/>
          <w:szCs w:val="28"/>
        </w:rPr>
        <w:t xml:space="preserve"> Чиркина Г.В. Подготовка к школе детей с общим недоразвитием речи в условиях специального детского сада.// М., 1991.</w:t>
      </w:r>
    </w:p>
    <w:p w:rsidR="00AE39CB" w:rsidRPr="00915FB7" w:rsidRDefault="00545CE5" w:rsidP="00AE39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Жукова Н.С.</w:t>
      </w:r>
      <w:r w:rsidR="00AE39CB" w:rsidRPr="00915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9CB" w:rsidRPr="00915FB7">
        <w:rPr>
          <w:rFonts w:ascii="Times New Roman" w:hAnsi="Times New Roman" w:cs="Times New Roman"/>
          <w:sz w:val="28"/>
          <w:szCs w:val="28"/>
        </w:rPr>
        <w:t>Мастюкова</w:t>
      </w:r>
      <w:proofErr w:type="spellEnd"/>
      <w:r w:rsidR="00AE39CB" w:rsidRPr="00915FB7">
        <w:rPr>
          <w:rFonts w:ascii="Times New Roman" w:hAnsi="Times New Roman" w:cs="Times New Roman"/>
          <w:sz w:val="28"/>
          <w:szCs w:val="28"/>
        </w:rPr>
        <w:t xml:space="preserve"> Е.М., Филичева Т.Б. Преодоление общего недоразвития речи у детей дошкольного возраста. //М., Просвещение,1990.</w:t>
      </w:r>
    </w:p>
    <w:p w:rsidR="00AE39CB" w:rsidRPr="00915FB7" w:rsidRDefault="00545CE5" w:rsidP="00AE39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Ушакова О.С.</w:t>
      </w:r>
      <w:r w:rsidR="00AE39CB" w:rsidRPr="00915FB7">
        <w:rPr>
          <w:rFonts w:ascii="Times New Roman" w:hAnsi="Times New Roman" w:cs="Times New Roman"/>
          <w:sz w:val="28"/>
          <w:szCs w:val="28"/>
        </w:rPr>
        <w:t xml:space="preserve"> Струнина Е.М. Методика развития речи детям дошкольного возраста.// М., </w:t>
      </w:r>
      <w:proofErr w:type="spellStart"/>
      <w:r w:rsidR="00AE39CB" w:rsidRPr="00915FB7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="00AE39CB" w:rsidRPr="00915FB7">
        <w:rPr>
          <w:rFonts w:ascii="Times New Roman" w:hAnsi="Times New Roman" w:cs="Times New Roman"/>
          <w:sz w:val="28"/>
          <w:szCs w:val="28"/>
        </w:rPr>
        <w:t>, 2003.</w:t>
      </w:r>
    </w:p>
    <w:p w:rsidR="00AE39CB" w:rsidRPr="00915FB7" w:rsidRDefault="00AE39CB" w:rsidP="00AE39CB">
      <w:pPr>
        <w:rPr>
          <w:rFonts w:ascii="Times New Roman" w:hAnsi="Times New Roman" w:cs="Times New Roman"/>
          <w:sz w:val="28"/>
          <w:szCs w:val="28"/>
        </w:rPr>
      </w:pPr>
      <w:r w:rsidRPr="00915FB7">
        <w:rPr>
          <w:rFonts w:ascii="Times New Roman" w:hAnsi="Times New Roman" w:cs="Times New Roman"/>
          <w:sz w:val="28"/>
          <w:szCs w:val="28"/>
        </w:rPr>
        <w:t xml:space="preserve">8. . </w:t>
      </w:r>
      <w:proofErr w:type="spellStart"/>
      <w:r w:rsidRPr="00915FB7">
        <w:rPr>
          <w:rFonts w:ascii="Times New Roman" w:hAnsi="Times New Roman" w:cs="Times New Roman"/>
          <w:sz w:val="28"/>
          <w:szCs w:val="28"/>
        </w:rPr>
        <w:t>Ельцова</w:t>
      </w:r>
      <w:proofErr w:type="spellEnd"/>
      <w:r w:rsidRPr="00915FB7">
        <w:rPr>
          <w:rFonts w:ascii="Times New Roman" w:hAnsi="Times New Roman" w:cs="Times New Roman"/>
          <w:sz w:val="28"/>
          <w:szCs w:val="28"/>
        </w:rPr>
        <w:t xml:space="preserve"> О.М. Методика обучению пересказу.// Справочник старшего воспитателя дошкольного учреждения. 2009, №1, с.27-34.</w:t>
      </w:r>
    </w:p>
    <w:p w:rsidR="00C901B8" w:rsidRDefault="00C901B8" w:rsidP="00AE39CB"/>
    <w:p w:rsidR="00C901B8" w:rsidRDefault="00C901B8" w:rsidP="00AE39CB"/>
    <w:p w:rsidR="00AA27DC" w:rsidRDefault="00AA27DC" w:rsidP="00AE39CB"/>
    <w:p w:rsidR="00A31F26" w:rsidRDefault="00A31F26" w:rsidP="00AE39CB"/>
    <w:p w:rsidR="00A31F26" w:rsidRDefault="00A31F26" w:rsidP="00AE39CB"/>
    <w:p w:rsidR="00A31F26" w:rsidRDefault="00A31F26" w:rsidP="00AE39CB"/>
    <w:p w:rsidR="00A31F26" w:rsidRDefault="00A31F26" w:rsidP="00AE39CB"/>
    <w:p w:rsidR="00A31F26" w:rsidRDefault="00A31F26" w:rsidP="00AE39CB"/>
    <w:p w:rsidR="00A31F26" w:rsidRDefault="00A31F26" w:rsidP="00AE39CB"/>
    <w:p w:rsidR="00A31F26" w:rsidRDefault="00A31F26" w:rsidP="00AE39CB"/>
    <w:p w:rsidR="00A31F26" w:rsidRDefault="00A31F26" w:rsidP="00AE39CB"/>
    <w:p w:rsidR="00A31F26" w:rsidRDefault="00A31F26" w:rsidP="00AE39CB"/>
    <w:p w:rsidR="00853D91" w:rsidRDefault="00853D91" w:rsidP="00AE39CB">
      <w:pPr>
        <w:rPr>
          <w:sz w:val="28"/>
          <w:szCs w:val="28"/>
        </w:rPr>
      </w:pPr>
    </w:p>
    <w:p w:rsidR="00C901B8" w:rsidRPr="001C220A" w:rsidRDefault="00AA27DC" w:rsidP="00AE39CB">
      <w:pPr>
        <w:rPr>
          <w:sz w:val="28"/>
          <w:szCs w:val="28"/>
        </w:rPr>
      </w:pPr>
      <w:r w:rsidRPr="001C220A">
        <w:rPr>
          <w:sz w:val="28"/>
          <w:szCs w:val="28"/>
        </w:rPr>
        <w:lastRenderedPageBreak/>
        <w:t>Приложение</w:t>
      </w:r>
      <w:r w:rsidR="00C22B8B">
        <w:rPr>
          <w:sz w:val="28"/>
          <w:szCs w:val="28"/>
        </w:rPr>
        <w:t xml:space="preserve"> </w:t>
      </w:r>
    </w:p>
    <w:p w:rsidR="00A31F26" w:rsidRPr="00986243" w:rsidRDefault="00A31F26" w:rsidP="00A31F26">
      <w:pPr>
        <w:shd w:val="clear" w:color="auto" w:fill="FFFFFF"/>
        <w:spacing w:after="0" w:line="270" w:lineRule="atLeast"/>
        <w:ind w:firstLine="567"/>
        <w:jc w:val="both"/>
        <w:rPr>
          <w:rFonts w:ascii="Verdana" w:eastAsia="Times New Roman" w:hAnsi="Verdana" w:cs="Times New Roman"/>
          <w:color w:val="484848"/>
          <w:sz w:val="18"/>
          <w:szCs w:val="18"/>
        </w:rPr>
      </w:pPr>
      <w:r w:rsidRPr="00986243">
        <w:rPr>
          <w:rFonts w:ascii="Times New Roman" w:eastAsia="Times New Roman" w:hAnsi="Times New Roman" w:cs="Times New Roman"/>
          <w:b/>
          <w:bCs/>
          <w:color w:val="484848"/>
          <w:sz w:val="21"/>
          <w:szCs w:val="21"/>
        </w:rPr>
        <w:t>Составлению описательных рассказов по графическому плану на тему «Овощи»</w:t>
      </w:r>
    </w:p>
    <w:p w:rsidR="00A31F26" w:rsidRPr="00986243" w:rsidRDefault="00A31F26" w:rsidP="00A31F26">
      <w:pPr>
        <w:shd w:val="clear" w:color="auto" w:fill="FFFFFF"/>
        <w:spacing w:after="0" w:line="315" w:lineRule="atLeast"/>
        <w:jc w:val="center"/>
        <w:rPr>
          <w:rFonts w:ascii="Verdana" w:eastAsia="Times New Roman" w:hAnsi="Verdana" w:cs="Times New Roman"/>
          <w:color w:val="484848"/>
          <w:sz w:val="18"/>
          <w:szCs w:val="18"/>
        </w:rPr>
      </w:pPr>
      <w:r w:rsidRPr="00986243">
        <w:rPr>
          <w:rFonts w:ascii="Times New Roman" w:eastAsia="Times New Roman" w:hAnsi="Times New Roman" w:cs="Times New Roman"/>
          <w:noProof/>
          <w:color w:val="484848"/>
          <w:sz w:val="21"/>
          <w:szCs w:val="21"/>
        </w:rPr>
        <w:drawing>
          <wp:inline distT="0" distB="0" distL="0" distR="0">
            <wp:extent cx="4562475" cy="3048000"/>
            <wp:effectExtent l="0" t="0" r="9525" b="0"/>
            <wp:docPr id="1" name="Рисунок 63" descr="http://www.pedlib.ru/books1/5/0147/image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 descr="http://www.pedlib.ru/books1/5/0147/image01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F26" w:rsidRPr="00986243" w:rsidRDefault="00A31F26" w:rsidP="00A31F26">
      <w:pPr>
        <w:shd w:val="clear" w:color="auto" w:fill="FFFFFF"/>
        <w:spacing w:after="0" w:line="270" w:lineRule="atLeast"/>
        <w:ind w:firstLine="567"/>
        <w:rPr>
          <w:rFonts w:ascii="Verdana" w:eastAsia="Times New Roman" w:hAnsi="Verdana" w:cs="Times New Roman"/>
          <w:color w:val="484848"/>
          <w:sz w:val="18"/>
          <w:szCs w:val="18"/>
        </w:rPr>
      </w:pPr>
      <w:r w:rsidRPr="00986243">
        <w:rPr>
          <w:rFonts w:ascii="Times New Roman" w:eastAsia="Times New Roman" w:hAnsi="Times New Roman" w:cs="Times New Roman"/>
          <w:color w:val="333333"/>
          <w:sz w:val="21"/>
          <w:szCs w:val="21"/>
        </w:rPr>
        <w:t>Цвет. (Какого цвета овощ?)</w:t>
      </w:r>
    </w:p>
    <w:p w:rsidR="00A31F26" w:rsidRPr="00986243" w:rsidRDefault="00A31F26" w:rsidP="00A31F26">
      <w:pPr>
        <w:shd w:val="clear" w:color="auto" w:fill="FFFFFF"/>
        <w:spacing w:after="0" w:line="270" w:lineRule="atLeast"/>
        <w:ind w:firstLine="567"/>
        <w:rPr>
          <w:rFonts w:ascii="Verdana" w:eastAsia="Times New Roman" w:hAnsi="Verdana" w:cs="Times New Roman"/>
          <w:color w:val="484848"/>
          <w:sz w:val="18"/>
          <w:szCs w:val="18"/>
        </w:rPr>
      </w:pPr>
      <w:r w:rsidRPr="00986243">
        <w:rPr>
          <w:rFonts w:ascii="Times New Roman" w:eastAsia="Times New Roman" w:hAnsi="Times New Roman" w:cs="Times New Roman"/>
          <w:color w:val="333333"/>
          <w:sz w:val="21"/>
          <w:szCs w:val="21"/>
        </w:rPr>
        <w:t>Форма. (Какой он формы?)</w:t>
      </w:r>
    </w:p>
    <w:p w:rsidR="00A31F26" w:rsidRPr="00986243" w:rsidRDefault="00A31F26" w:rsidP="00A31F26">
      <w:pPr>
        <w:shd w:val="clear" w:color="auto" w:fill="FFFFFF"/>
        <w:spacing w:after="0" w:line="270" w:lineRule="atLeast"/>
        <w:ind w:firstLine="567"/>
        <w:rPr>
          <w:rFonts w:ascii="Verdana" w:eastAsia="Times New Roman" w:hAnsi="Verdana" w:cs="Times New Roman"/>
          <w:color w:val="484848"/>
          <w:sz w:val="18"/>
          <w:szCs w:val="18"/>
        </w:rPr>
      </w:pPr>
      <w:r w:rsidRPr="00986243">
        <w:rPr>
          <w:rFonts w:ascii="Times New Roman" w:eastAsia="Times New Roman" w:hAnsi="Times New Roman" w:cs="Times New Roman"/>
          <w:color w:val="333333"/>
          <w:sz w:val="21"/>
          <w:szCs w:val="21"/>
        </w:rPr>
        <w:t>Два помидора. (Какого они размера?)</w:t>
      </w:r>
    </w:p>
    <w:p w:rsidR="00A31F26" w:rsidRPr="00986243" w:rsidRDefault="00A31F26" w:rsidP="00A31F26">
      <w:pPr>
        <w:shd w:val="clear" w:color="auto" w:fill="FFFFFF"/>
        <w:spacing w:after="0" w:line="270" w:lineRule="atLeast"/>
        <w:ind w:firstLine="567"/>
        <w:rPr>
          <w:rFonts w:ascii="Verdana" w:eastAsia="Times New Roman" w:hAnsi="Verdana" w:cs="Times New Roman"/>
          <w:color w:val="484848"/>
          <w:sz w:val="18"/>
          <w:szCs w:val="18"/>
        </w:rPr>
      </w:pPr>
      <w:r w:rsidRPr="00986243">
        <w:rPr>
          <w:rFonts w:ascii="Times New Roman" w:eastAsia="Times New Roman" w:hAnsi="Times New Roman" w:cs="Times New Roman"/>
          <w:color w:val="333333"/>
          <w:sz w:val="21"/>
          <w:szCs w:val="21"/>
        </w:rPr>
        <w:t>Морковь, перец. (Какие они по вкусу?)</w:t>
      </w:r>
    </w:p>
    <w:p w:rsidR="00A31F26" w:rsidRPr="00986243" w:rsidRDefault="00A31F26" w:rsidP="00A31F26">
      <w:pPr>
        <w:shd w:val="clear" w:color="auto" w:fill="FFFFFF"/>
        <w:spacing w:after="0" w:line="270" w:lineRule="atLeast"/>
        <w:ind w:firstLine="567"/>
        <w:rPr>
          <w:rFonts w:ascii="Verdana" w:eastAsia="Times New Roman" w:hAnsi="Verdana" w:cs="Times New Roman"/>
          <w:color w:val="484848"/>
          <w:sz w:val="18"/>
          <w:szCs w:val="18"/>
        </w:rPr>
      </w:pPr>
      <w:r w:rsidRPr="00986243">
        <w:rPr>
          <w:rFonts w:ascii="Times New Roman" w:eastAsia="Times New Roman" w:hAnsi="Times New Roman" w:cs="Times New Roman"/>
          <w:color w:val="333333"/>
          <w:sz w:val="21"/>
          <w:szCs w:val="21"/>
        </w:rPr>
        <w:t>Грядка. (Где овощ вырос?)</w:t>
      </w:r>
    </w:p>
    <w:p w:rsidR="00A31F26" w:rsidRPr="00986243" w:rsidRDefault="00A31F26" w:rsidP="00A31F26">
      <w:pPr>
        <w:shd w:val="clear" w:color="auto" w:fill="FFFFFF"/>
        <w:spacing w:after="0" w:line="270" w:lineRule="atLeast"/>
        <w:ind w:firstLine="567"/>
        <w:rPr>
          <w:rFonts w:ascii="Verdana" w:eastAsia="Times New Roman" w:hAnsi="Verdana" w:cs="Times New Roman"/>
          <w:color w:val="484848"/>
          <w:sz w:val="18"/>
          <w:szCs w:val="18"/>
        </w:rPr>
      </w:pPr>
      <w:r w:rsidRPr="00986243">
        <w:rPr>
          <w:rFonts w:ascii="Times New Roman" w:eastAsia="Times New Roman" w:hAnsi="Times New Roman" w:cs="Times New Roman"/>
          <w:color w:val="333333"/>
          <w:sz w:val="21"/>
          <w:szCs w:val="21"/>
        </w:rPr>
        <w:t>Кастрюля, рука. (Что можно приготовить из данного овоща?)</w:t>
      </w:r>
    </w:p>
    <w:p w:rsidR="00A31F26" w:rsidRPr="00915FB7" w:rsidRDefault="00A31F26" w:rsidP="00A31F26">
      <w:pPr>
        <w:rPr>
          <w:rFonts w:ascii="Times New Roman" w:hAnsi="Times New Roman" w:cs="Times New Roman"/>
          <w:sz w:val="28"/>
          <w:szCs w:val="28"/>
        </w:rPr>
      </w:pPr>
    </w:p>
    <w:p w:rsidR="00A31F26" w:rsidRDefault="00A31F26" w:rsidP="00AE39CB"/>
    <w:p w:rsidR="00A31F26" w:rsidRDefault="00C22B8B" w:rsidP="00AE39CB">
      <w:r w:rsidRPr="00C22B8B">
        <w:lastRenderedPageBreak/>
        <w:drawing>
          <wp:inline distT="0" distB="0" distL="0" distR="0">
            <wp:extent cx="3503175" cy="5103255"/>
            <wp:effectExtent l="819150" t="0" r="802125" b="0"/>
            <wp:docPr id="2" name="Рисунок 3" descr="C:\Documents and Settings\User\Рабочий стол\картинки пиктограмм\сканирование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картинки пиктограмм\сканирование001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506641" cy="5108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F26" w:rsidRDefault="00A31F26" w:rsidP="00AE39CB"/>
    <w:p w:rsidR="00A31F26" w:rsidRDefault="00A31F26" w:rsidP="00AE39CB"/>
    <w:p w:rsidR="00A31F26" w:rsidRDefault="00A31F26" w:rsidP="00AE39CB"/>
    <w:p w:rsidR="00A31F26" w:rsidRDefault="00A31F26" w:rsidP="00AE39CB"/>
    <w:p w:rsidR="00A31F26" w:rsidRDefault="00A31F26" w:rsidP="00AE39CB"/>
    <w:p w:rsidR="00A31F26" w:rsidRDefault="00A31F26" w:rsidP="00AE39CB"/>
    <w:p w:rsidR="00A31F26" w:rsidRDefault="00A31F26" w:rsidP="00AE39CB"/>
    <w:p w:rsidR="00A31F26" w:rsidRDefault="00A31F26" w:rsidP="00AE39CB"/>
    <w:p w:rsidR="00A31F26" w:rsidRDefault="00A31F26" w:rsidP="00AE39CB"/>
    <w:p w:rsidR="00A31F26" w:rsidRDefault="00A31F26" w:rsidP="00AE39CB"/>
    <w:p w:rsidR="00A34999" w:rsidRDefault="00A34999" w:rsidP="00A34999"/>
    <w:p w:rsidR="00C901B8" w:rsidRDefault="003155BA" w:rsidP="00A34999">
      <w:r w:rsidRPr="003155BA">
        <w:rPr>
          <w:noProof/>
        </w:rPr>
        <w:lastRenderedPageBreak/>
        <w:drawing>
          <wp:inline distT="0" distB="0" distL="0" distR="0">
            <wp:extent cx="5758999" cy="4536440"/>
            <wp:effectExtent l="0" t="609600" r="0" b="588010"/>
            <wp:docPr id="9" name="Рисунок 1" descr="C:\Documents and Settings\User\Рабочий стол\картинки пиктограмм\сканирование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картинки пиктограмм\сканирование0008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64978" cy="454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4999" w:rsidRDefault="00A34999" w:rsidP="00A34999"/>
    <w:p w:rsidR="00A34999" w:rsidRDefault="00A34999" w:rsidP="00A34999"/>
    <w:p w:rsidR="00A34999" w:rsidRDefault="00A34999" w:rsidP="00A34999"/>
    <w:p w:rsidR="00A34999" w:rsidRDefault="00A34999" w:rsidP="00A34999"/>
    <w:p w:rsidR="00A34999" w:rsidRDefault="00A34999" w:rsidP="00A34999"/>
    <w:p w:rsidR="00C901B8" w:rsidRDefault="00C901B8" w:rsidP="00AE39CB"/>
    <w:p w:rsidR="00C901B8" w:rsidRDefault="00C901B8" w:rsidP="00AE39CB"/>
    <w:p w:rsidR="00C901B8" w:rsidRDefault="00C901B8" w:rsidP="00AE39CB"/>
    <w:p w:rsidR="00C901B8" w:rsidRDefault="00C901B8" w:rsidP="00AE39CB"/>
    <w:p w:rsidR="00C901B8" w:rsidRDefault="00C901B8" w:rsidP="00AE39CB"/>
    <w:p w:rsidR="00C901B8" w:rsidRDefault="00C901B8" w:rsidP="00AE39CB"/>
    <w:p w:rsidR="00C901B8" w:rsidRDefault="00C901B8" w:rsidP="00AE39CB"/>
    <w:p w:rsidR="00C901B8" w:rsidRDefault="00C901B8" w:rsidP="00AE39CB"/>
    <w:p w:rsidR="00C901B8" w:rsidRDefault="00C901B8" w:rsidP="00AE39CB"/>
    <w:p w:rsidR="00C901B8" w:rsidRDefault="00C901B8" w:rsidP="00AE39CB"/>
    <w:p w:rsidR="00C901B8" w:rsidRDefault="00C901B8" w:rsidP="00AE39CB"/>
    <w:p w:rsidR="00550BA7" w:rsidRDefault="00550BA7"/>
    <w:sectPr w:rsidR="00550BA7" w:rsidSect="000E3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01B8" w:rsidRDefault="00C901B8" w:rsidP="00C901B8">
      <w:pPr>
        <w:spacing w:after="0" w:line="240" w:lineRule="auto"/>
      </w:pPr>
      <w:r>
        <w:separator/>
      </w:r>
    </w:p>
  </w:endnote>
  <w:endnote w:type="continuationSeparator" w:id="1">
    <w:p w:rsidR="00C901B8" w:rsidRDefault="00C901B8" w:rsidP="00C90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01B8" w:rsidRDefault="00C901B8" w:rsidP="00C901B8">
      <w:pPr>
        <w:spacing w:after="0" w:line="240" w:lineRule="auto"/>
      </w:pPr>
      <w:r>
        <w:separator/>
      </w:r>
    </w:p>
  </w:footnote>
  <w:footnote w:type="continuationSeparator" w:id="1">
    <w:p w:rsidR="00C901B8" w:rsidRDefault="00C901B8" w:rsidP="00C901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E39CB"/>
    <w:rsid w:val="000533E8"/>
    <w:rsid w:val="000D7963"/>
    <w:rsid w:val="000E3113"/>
    <w:rsid w:val="001A18EA"/>
    <w:rsid w:val="001C220A"/>
    <w:rsid w:val="002908A9"/>
    <w:rsid w:val="003155BA"/>
    <w:rsid w:val="003C59E6"/>
    <w:rsid w:val="00431811"/>
    <w:rsid w:val="00535E78"/>
    <w:rsid w:val="00545CE5"/>
    <w:rsid w:val="00550BA7"/>
    <w:rsid w:val="005F7384"/>
    <w:rsid w:val="00656945"/>
    <w:rsid w:val="00777882"/>
    <w:rsid w:val="00853D91"/>
    <w:rsid w:val="00913566"/>
    <w:rsid w:val="00915FB7"/>
    <w:rsid w:val="00975613"/>
    <w:rsid w:val="00A31F26"/>
    <w:rsid w:val="00A34999"/>
    <w:rsid w:val="00A76830"/>
    <w:rsid w:val="00AA27DC"/>
    <w:rsid w:val="00AE39CB"/>
    <w:rsid w:val="00C22B8B"/>
    <w:rsid w:val="00C32816"/>
    <w:rsid w:val="00C901B8"/>
    <w:rsid w:val="00EB0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9C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90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901B8"/>
  </w:style>
  <w:style w:type="paragraph" w:styleId="a7">
    <w:name w:val="footer"/>
    <w:basedOn w:val="a"/>
    <w:link w:val="a8"/>
    <w:uiPriority w:val="99"/>
    <w:semiHidden/>
    <w:unhideWhenUsed/>
    <w:rsid w:val="00C90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901B8"/>
  </w:style>
  <w:style w:type="paragraph" w:styleId="a9">
    <w:name w:val="List Paragraph"/>
    <w:basedOn w:val="a"/>
    <w:uiPriority w:val="34"/>
    <w:qFormat/>
    <w:rsid w:val="006569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B8DD4-BD3D-4F35-9183-1BF49D8D9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10</Pages>
  <Words>1338</Words>
  <Characters>7629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2014-11-09T13:21:00Z</dcterms:created>
  <dcterms:modified xsi:type="dcterms:W3CDTF">2014-11-09T18:22:00Z</dcterms:modified>
</cp:coreProperties>
</file>