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DCD" w:rsidRDefault="00B04DCD" w:rsidP="00B04D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B04DCD" w:rsidRDefault="00B04DCD" w:rsidP="00B04D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B04DCD" w:rsidRDefault="00B04DCD" w:rsidP="00B04D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B04DCD" w:rsidRDefault="00B04DCD" w:rsidP="00B04D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B04DCD" w:rsidRDefault="003216D7" w:rsidP="00B04D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04DCD">
        <w:rPr>
          <w:rFonts w:ascii="Times New Roman" w:hAnsi="Times New Roman" w:cs="Times New Roman"/>
          <w:b/>
          <w:i/>
          <w:sz w:val="52"/>
          <w:szCs w:val="52"/>
        </w:rPr>
        <w:t xml:space="preserve">Применение методов </w:t>
      </w:r>
    </w:p>
    <w:p w:rsidR="00B04DCD" w:rsidRDefault="003216D7" w:rsidP="00B04D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 w:rsidRPr="00B04DCD">
        <w:rPr>
          <w:rFonts w:ascii="Times New Roman" w:hAnsi="Times New Roman" w:cs="Times New Roman"/>
          <w:b/>
          <w:i/>
          <w:sz w:val="52"/>
          <w:szCs w:val="52"/>
        </w:rPr>
        <w:t>Монтессори-терапии</w:t>
      </w:r>
      <w:proofErr w:type="spellEnd"/>
      <w:r w:rsidRPr="00B04DCD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3B0006" w:rsidRDefault="003B0006" w:rsidP="003B00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на индивидуальных </w:t>
      </w:r>
    </w:p>
    <w:p w:rsidR="003216D7" w:rsidRPr="00B04DCD" w:rsidRDefault="003B0006" w:rsidP="003B00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i/>
          <w:sz w:val="52"/>
          <w:szCs w:val="52"/>
        </w:rPr>
        <w:t>лого</w:t>
      </w:r>
      <w:r w:rsidR="003216D7" w:rsidRPr="00B04DCD">
        <w:rPr>
          <w:rFonts w:ascii="Times New Roman" w:hAnsi="Times New Roman" w:cs="Times New Roman"/>
          <w:b/>
          <w:i/>
          <w:sz w:val="52"/>
          <w:szCs w:val="52"/>
        </w:rPr>
        <w:t>коррекционных</w:t>
      </w:r>
      <w:proofErr w:type="spellEnd"/>
      <w:r w:rsidR="003216D7" w:rsidRPr="00B04DCD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gramStart"/>
      <w:r w:rsidR="003216D7" w:rsidRPr="00B04DCD">
        <w:rPr>
          <w:rFonts w:ascii="Times New Roman" w:hAnsi="Times New Roman" w:cs="Times New Roman"/>
          <w:b/>
          <w:i/>
          <w:sz w:val="52"/>
          <w:szCs w:val="52"/>
        </w:rPr>
        <w:t>занятиях</w:t>
      </w:r>
      <w:proofErr w:type="gramEnd"/>
    </w:p>
    <w:p w:rsidR="003216D7" w:rsidRPr="00B04DCD" w:rsidRDefault="003216D7" w:rsidP="00B04D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DCD" w:rsidRDefault="00B04DCD" w:rsidP="00B04DC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DCD" w:rsidRDefault="00B04DCD" w:rsidP="00B04DC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DCD" w:rsidRDefault="00B04DCD" w:rsidP="00B04DC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16D7" w:rsidRPr="00B04DCD" w:rsidRDefault="00B04DCD" w:rsidP="00B04DC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4DCD">
        <w:rPr>
          <w:rFonts w:ascii="Times New Roman" w:hAnsi="Times New Roman" w:cs="Times New Roman"/>
          <w:b/>
          <w:sz w:val="28"/>
          <w:szCs w:val="28"/>
        </w:rPr>
        <w:t>Учитель-логопед: Газизова Г.Р.</w:t>
      </w: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DCD" w:rsidRDefault="00B04DCD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D7" w:rsidRDefault="003216D7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16E" w:rsidRDefault="0051516E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16E" w:rsidRDefault="0051516E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речевого и двигательного развития – наиболее распространенные отклонения в формировании у ребёнка высшей психической деятельности. Раннее выявление и коррекция различных нарушений в развитии речи и двигательных навыков ребёнка позволяют не только скорректировать уже имеющиеся отклонения, но и </w:t>
      </w:r>
      <w:r w:rsidR="009C77F8">
        <w:rPr>
          <w:rFonts w:ascii="Times New Roman" w:hAnsi="Times New Roman" w:cs="Times New Roman"/>
          <w:sz w:val="28"/>
          <w:szCs w:val="28"/>
        </w:rPr>
        <w:t>предупредить появление дальнейших, достичь более высокого уровня развития ребёнка. Грамотно организованная коррекция способна предупредить появление вторичных отклонений.</w:t>
      </w:r>
    </w:p>
    <w:p w:rsidR="000F428C" w:rsidRDefault="004B2BED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proofErr w:type="spellStart"/>
      <w:r w:rsidR="0051516E">
        <w:rPr>
          <w:rFonts w:ascii="Times New Roman" w:hAnsi="Times New Roman" w:cs="Times New Roman"/>
          <w:sz w:val="28"/>
          <w:szCs w:val="28"/>
        </w:rPr>
        <w:t>логокоррекционных</w:t>
      </w:r>
      <w:proofErr w:type="spellEnd"/>
      <w:r w:rsidR="0051516E">
        <w:rPr>
          <w:rFonts w:ascii="Times New Roman" w:hAnsi="Times New Roman" w:cs="Times New Roman"/>
          <w:sz w:val="28"/>
          <w:szCs w:val="28"/>
        </w:rPr>
        <w:t xml:space="preserve"> занятий в </w:t>
      </w:r>
      <w:r>
        <w:rPr>
          <w:rFonts w:ascii="Times New Roman" w:hAnsi="Times New Roman" w:cs="Times New Roman"/>
          <w:sz w:val="28"/>
          <w:szCs w:val="28"/>
        </w:rPr>
        <w:t>дошколь</w:t>
      </w:r>
      <w:r w:rsidR="0051516E">
        <w:rPr>
          <w:rFonts w:ascii="Times New Roman" w:hAnsi="Times New Roman" w:cs="Times New Roman"/>
          <w:sz w:val="28"/>
          <w:szCs w:val="28"/>
        </w:rPr>
        <w:t>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формирование у детей знаний и умений, предусмотренных программой воспитания и обучения. Но в нынешнее время актуальным становятся также и развитие творческого потенциала детей, проявление активности в получении знаний. В ребёнке важно воспитать любознательность, умение сравнивать, сопоставлять, анализировать, потребность в самостоятельном поиске ответов на возникающие вопросы, то есть сформировать психологические показатели готовности к школе. Для решения данной з</w:t>
      </w:r>
      <w:r w:rsidR="00773FD5">
        <w:rPr>
          <w:rFonts w:ascii="Times New Roman" w:hAnsi="Times New Roman" w:cs="Times New Roman"/>
          <w:sz w:val="28"/>
          <w:szCs w:val="28"/>
        </w:rPr>
        <w:t>адачи в практику своей работы я внедрила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Монтессори-материалов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индивидуально-коррекционных занятиях.</w:t>
      </w:r>
    </w:p>
    <w:p w:rsidR="004B2BED" w:rsidRDefault="004B2BED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известно,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Монтессори-метод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заключается в организации воспитательной деятельности в соответствии с «естественными проявлениями ребёнка», предусматривает индивидуализацию педагогического процесса, направленного на развитие личности: каждый ребёнок проходит свой индивидуальный пу</w:t>
      </w:r>
      <w:r w:rsidR="00773FD5">
        <w:rPr>
          <w:rFonts w:ascii="Times New Roman" w:hAnsi="Times New Roman" w:cs="Times New Roman"/>
          <w:sz w:val="28"/>
          <w:szCs w:val="28"/>
        </w:rPr>
        <w:t xml:space="preserve">ть развития с его возможностями, потребностями, системой отношений. То есть самовоспитание и саморазвитие составляют основу </w:t>
      </w:r>
      <w:proofErr w:type="spellStart"/>
      <w:r w:rsidR="00773FD5">
        <w:rPr>
          <w:rFonts w:ascii="Times New Roman" w:hAnsi="Times New Roman" w:cs="Times New Roman"/>
          <w:sz w:val="28"/>
          <w:szCs w:val="28"/>
        </w:rPr>
        <w:t>Монтессори-метода</w:t>
      </w:r>
      <w:proofErr w:type="spellEnd"/>
      <w:r w:rsidR="00773FD5">
        <w:rPr>
          <w:rFonts w:ascii="Times New Roman" w:hAnsi="Times New Roman" w:cs="Times New Roman"/>
          <w:sz w:val="28"/>
          <w:szCs w:val="28"/>
        </w:rPr>
        <w:t>.</w:t>
      </w:r>
    </w:p>
    <w:p w:rsidR="00773FD5" w:rsidRDefault="00773FD5" w:rsidP="004B2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работе отклонением от данного метода является лишь то, что во время индивидуально-коррекционных занятий ребёнку не предоставляется свобода выбора пособий, а педагог сам предлагает ребёнку тот или 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Монтессори-материал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зависимости от вида коррекционного занятия.</w:t>
      </w:r>
    </w:p>
    <w:p w:rsidR="003216D7" w:rsidRPr="00B04DCD" w:rsidRDefault="00B04DCD" w:rsidP="00B04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04D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писал </w:t>
      </w:r>
      <w:r w:rsidRPr="00B04D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В. А. Сухомлинский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3216D7">
        <w:rPr>
          <w:rFonts w:ascii="Times New Roman" w:hAnsi="Times New Roman" w:cs="Times New Roman"/>
          <w:sz w:val="28"/>
          <w:szCs w:val="28"/>
        </w:rPr>
        <w:t>Движение пальцев и кистей рук имеют особое развивающее значение, так как оказывают огромное влияние на развитие речевой и всей высшей нервной деятельности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D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4D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Развивая мелкую моторику пальцев, мы воздействуем на внутренние органы человека. Доказано, что одним из показателей нормального физического и </w:t>
      </w:r>
      <w:proofErr w:type="spellStart"/>
      <w:r w:rsidRPr="00B04D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нервнопсихического</w:t>
      </w:r>
      <w:proofErr w:type="spellEnd"/>
      <w:r w:rsidRPr="00B04D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развития ребёнка является развитие руки, ручных умений, или как принято говорить, мелкой моторики.</w:t>
      </w:r>
      <w:r w:rsidRPr="00B04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216D7" w:rsidRDefault="00B04DCD" w:rsidP="009C7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приведу некоторые примеры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Монтессори-материалов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индивидуально-коррекционных занятиях по развитию мелкой моторики.</w:t>
      </w:r>
    </w:p>
    <w:p w:rsidR="00C870FD" w:rsidRPr="008C7ADE" w:rsidRDefault="00C870FD" w:rsidP="00C870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7ADE">
        <w:rPr>
          <w:rFonts w:ascii="Times New Roman" w:hAnsi="Times New Roman" w:cs="Times New Roman"/>
          <w:b/>
          <w:i/>
          <w:sz w:val="28"/>
          <w:szCs w:val="28"/>
        </w:rPr>
        <w:lastRenderedPageBreak/>
        <w:t>Блоки цилиндров.</w:t>
      </w:r>
    </w:p>
    <w:p w:rsidR="00773FD5" w:rsidRDefault="00C870FD" w:rsidP="00C8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57550" cy="2443163"/>
            <wp:effectExtent l="19050" t="0" r="0" b="0"/>
            <wp:docPr id="3" name="Рисунок 2" descr="2.01_____________52923e50117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01_____________52923e501173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7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0FD" w:rsidRDefault="00C870FD" w:rsidP="00C87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этого задания: вставить цилиндры в подходящие по размеру отверстия. При выполнении данного задания мы развиваем у ребёнка зрительное восприятие размеров (глазомер);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идёт подготовка к обучению математике (по 5 цилиндров в каждом блоке), ребёнок учится сравнивать величины: высокий – низкий, выше</w:t>
      </w:r>
      <w:r w:rsidR="009D7C00">
        <w:rPr>
          <w:rFonts w:ascii="Times New Roman" w:hAnsi="Times New Roman" w:cs="Times New Roman"/>
          <w:sz w:val="28"/>
          <w:szCs w:val="28"/>
        </w:rPr>
        <w:t xml:space="preserve">, чем –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="009D7C00">
        <w:rPr>
          <w:rFonts w:ascii="Times New Roman" w:hAnsi="Times New Roman" w:cs="Times New Roman"/>
          <w:sz w:val="28"/>
          <w:szCs w:val="28"/>
        </w:rPr>
        <w:t>, чем, самый высокий -</w:t>
      </w:r>
      <w:r>
        <w:rPr>
          <w:rFonts w:ascii="Times New Roman" w:hAnsi="Times New Roman" w:cs="Times New Roman"/>
          <w:sz w:val="28"/>
          <w:szCs w:val="28"/>
        </w:rPr>
        <w:t xml:space="preserve"> самый низкий, толстый – тонкий, глубокое – мелкое,</w:t>
      </w:r>
      <w:r w:rsidR="009D7C00">
        <w:rPr>
          <w:rFonts w:ascii="Times New Roman" w:hAnsi="Times New Roman" w:cs="Times New Roman"/>
          <w:sz w:val="28"/>
          <w:szCs w:val="28"/>
        </w:rPr>
        <w:t xml:space="preserve"> глубже - </w:t>
      </w:r>
      <w:r>
        <w:rPr>
          <w:rFonts w:ascii="Times New Roman" w:hAnsi="Times New Roman" w:cs="Times New Roman"/>
          <w:sz w:val="28"/>
          <w:szCs w:val="28"/>
        </w:rPr>
        <w:t>мельче, широкое – узкое,</w:t>
      </w:r>
      <w:r w:rsidR="009D7C00">
        <w:rPr>
          <w:rFonts w:ascii="Times New Roman" w:hAnsi="Times New Roman" w:cs="Times New Roman"/>
          <w:sz w:val="28"/>
          <w:szCs w:val="28"/>
        </w:rPr>
        <w:t xml:space="preserve"> шире -</w:t>
      </w:r>
      <w:r>
        <w:rPr>
          <w:rFonts w:ascii="Times New Roman" w:hAnsi="Times New Roman" w:cs="Times New Roman"/>
          <w:sz w:val="28"/>
          <w:szCs w:val="28"/>
        </w:rPr>
        <w:t xml:space="preserve"> уже, и т.д. (это задание также хорошо и для развития речи – подбор антонимов);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идёт подготовка руки к письму (работают большой, указательный и средний пальцы ведущей руки).</w:t>
      </w:r>
    </w:p>
    <w:p w:rsidR="00C870FD" w:rsidRPr="008C7ADE" w:rsidRDefault="008C7ADE" w:rsidP="008C7ADE">
      <w:pPr>
        <w:pStyle w:val="a3"/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7ADE">
        <w:rPr>
          <w:rFonts w:ascii="Times New Roman" w:hAnsi="Times New Roman" w:cs="Times New Roman"/>
          <w:b/>
          <w:i/>
          <w:sz w:val="28"/>
          <w:szCs w:val="28"/>
        </w:rPr>
        <w:t>Розовая башня.</w:t>
      </w:r>
    </w:p>
    <w:p w:rsidR="008C7ADE" w:rsidRDefault="008C7ADE" w:rsidP="008C7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443163"/>
            <wp:effectExtent l="19050" t="0" r="0" b="0"/>
            <wp:docPr id="4" name="Рисунок 3" descr="2.02_____________51e6cae688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02_____________51e6cae6882b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235" cy="244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7F8" w:rsidRDefault="008C7ADE" w:rsidP="009C7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82130D">
        <w:rPr>
          <w:rFonts w:ascii="Times New Roman" w:hAnsi="Times New Roman" w:cs="Times New Roman"/>
          <w:sz w:val="28"/>
          <w:szCs w:val="28"/>
        </w:rPr>
        <w:t xml:space="preserve">построение башни в соответствии с изменением размеров кубов (построение ряда). </w:t>
      </w:r>
      <w:proofErr w:type="gramStart"/>
      <w:r w:rsidR="0082130D">
        <w:rPr>
          <w:rFonts w:ascii="Times New Roman" w:hAnsi="Times New Roman" w:cs="Times New Roman"/>
          <w:sz w:val="28"/>
          <w:szCs w:val="28"/>
        </w:rPr>
        <w:t>Здесь мы также развиваем зрительное восприятие размеров;</w:t>
      </w:r>
      <w:r w:rsidR="00541E16">
        <w:rPr>
          <w:rFonts w:ascii="Times New Roman" w:hAnsi="Times New Roman" w:cs="Times New Roman"/>
          <w:sz w:val="28"/>
          <w:szCs w:val="28"/>
        </w:rPr>
        <w:t xml:space="preserve"> развитие координации движений, концентрация внимания;</w:t>
      </w:r>
      <w:r w:rsidR="0082130D">
        <w:rPr>
          <w:rFonts w:ascii="Times New Roman" w:hAnsi="Times New Roman" w:cs="Times New Roman"/>
          <w:sz w:val="28"/>
          <w:szCs w:val="28"/>
        </w:rPr>
        <w:t xml:space="preserve"> подготовка к обучению математике (10 кубов – значение числа 10), знакомство с формой куба; понятия: большой – маленький,</w:t>
      </w:r>
      <w:r w:rsidR="009D7C00">
        <w:rPr>
          <w:rFonts w:ascii="Times New Roman" w:hAnsi="Times New Roman" w:cs="Times New Roman"/>
          <w:sz w:val="28"/>
          <w:szCs w:val="28"/>
        </w:rPr>
        <w:t xml:space="preserve"> больше, чем – </w:t>
      </w:r>
      <w:r w:rsidR="0082130D">
        <w:rPr>
          <w:rFonts w:ascii="Times New Roman" w:hAnsi="Times New Roman" w:cs="Times New Roman"/>
          <w:sz w:val="28"/>
          <w:szCs w:val="28"/>
        </w:rPr>
        <w:t>меньше</w:t>
      </w:r>
      <w:r w:rsidR="009D7C00">
        <w:rPr>
          <w:rFonts w:ascii="Times New Roman" w:hAnsi="Times New Roman" w:cs="Times New Roman"/>
          <w:sz w:val="28"/>
          <w:szCs w:val="28"/>
        </w:rPr>
        <w:t>, чем, самый большой -</w:t>
      </w:r>
      <w:r w:rsidR="0082130D">
        <w:rPr>
          <w:rFonts w:ascii="Times New Roman" w:hAnsi="Times New Roman" w:cs="Times New Roman"/>
          <w:sz w:val="28"/>
          <w:szCs w:val="28"/>
        </w:rPr>
        <w:t xml:space="preserve"> самый маленький.</w:t>
      </w:r>
      <w:proofErr w:type="gramEnd"/>
    </w:p>
    <w:p w:rsidR="009C77F8" w:rsidRDefault="009C77F8" w:rsidP="009C7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7F8" w:rsidRDefault="009C77F8" w:rsidP="009C7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7F8" w:rsidRDefault="009C77F8" w:rsidP="009C7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7F8" w:rsidRDefault="009C77F8" w:rsidP="009C7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0D" w:rsidRPr="0082130D" w:rsidRDefault="0082130D" w:rsidP="0082130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30D">
        <w:rPr>
          <w:rFonts w:ascii="Times New Roman" w:hAnsi="Times New Roman" w:cs="Times New Roman"/>
          <w:b/>
          <w:i/>
          <w:sz w:val="28"/>
          <w:szCs w:val="28"/>
        </w:rPr>
        <w:lastRenderedPageBreak/>
        <w:t>Коричневая лестница.</w:t>
      </w:r>
    </w:p>
    <w:p w:rsidR="0082130D" w:rsidRDefault="0082130D" w:rsidP="0082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421733"/>
            <wp:effectExtent l="19050" t="0" r="9525" b="0"/>
            <wp:docPr id="5" name="Рисунок 4" descr="2.03_____________52923eceb4f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03_____________52923eceb4f7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602" cy="242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30D" w:rsidRDefault="0082130D" w:rsidP="0082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построить лестницу в соответствии с изменением толщины брусков (построение ряда).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з</w:t>
      </w:r>
      <w:r w:rsidR="00541E16">
        <w:rPr>
          <w:rFonts w:ascii="Times New Roman" w:hAnsi="Times New Roman" w:cs="Times New Roman"/>
          <w:sz w:val="28"/>
          <w:szCs w:val="28"/>
        </w:rPr>
        <w:t xml:space="preserve">рительного восприятия размеров; развитие координации движений, концентрация внимания; </w:t>
      </w:r>
      <w:r>
        <w:rPr>
          <w:rFonts w:ascii="Times New Roman" w:hAnsi="Times New Roman" w:cs="Times New Roman"/>
          <w:sz w:val="28"/>
          <w:szCs w:val="28"/>
        </w:rPr>
        <w:t>подготовка к обучению математике</w:t>
      </w:r>
      <w:r w:rsidR="00541E16">
        <w:rPr>
          <w:rFonts w:ascii="Times New Roman" w:hAnsi="Times New Roman" w:cs="Times New Roman"/>
          <w:sz w:val="28"/>
          <w:szCs w:val="28"/>
        </w:rPr>
        <w:t xml:space="preserve"> и письму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41E16">
        <w:rPr>
          <w:rFonts w:ascii="Times New Roman" w:hAnsi="Times New Roman" w:cs="Times New Roman"/>
          <w:sz w:val="28"/>
          <w:szCs w:val="28"/>
        </w:rPr>
        <w:t xml:space="preserve">развивается мускульная память, точность; </w:t>
      </w:r>
      <w:r>
        <w:rPr>
          <w:rFonts w:ascii="Times New Roman" w:hAnsi="Times New Roman" w:cs="Times New Roman"/>
          <w:sz w:val="28"/>
          <w:szCs w:val="28"/>
        </w:rPr>
        <w:t>понятия: толстый – тонкий, толще</w:t>
      </w:r>
      <w:r w:rsidR="009D7C00">
        <w:rPr>
          <w:rFonts w:ascii="Times New Roman" w:hAnsi="Times New Roman" w:cs="Times New Roman"/>
          <w:sz w:val="28"/>
          <w:szCs w:val="28"/>
        </w:rPr>
        <w:t>, чем –</w:t>
      </w:r>
      <w:r>
        <w:rPr>
          <w:rFonts w:ascii="Times New Roman" w:hAnsi="Times New Roman" w:cs="Times New Roman"/>
          <w:sz w:val="28"/>
          <w:szCs w:val="28"/>
        </w:rPr>
        <w:t xml:space="preserve"> тоньше</w:t>
      </w:r>
      <w:r w:rsidR="009D7C00">
        <w:rPr>
          <w:rFonts w:ascii="Times New Roman" w:hAnsi="Times New Roman" w:cs="Times New Roman"/>
          <w:sz w:val="28"/>
          <w:szCs w:val="28"/>
        </w:rPr>
        <w:t>, чем, самый толстый -</w:t>
      </w:r>
      <w:r>
        <w:rPr>
          <w:rFonts w:ascii="Times New Roman" w:hAnsi="Times New Roman" w:cs="Times New Roman"/>
          <w:sz w:val="28"/>
          <w:szCs w:val="28"/>
        </w:rPr>
        <w:t xml:space="preserve"> самый тонкий.</w:t>
      </w:r>
      <w:proofErr w:type="gramEnd"/>
    </w:p>
    <w:p w:rsidR="0082130D" w:rsidRPr="0082130D" w:rsidRDefault="0082130D" w:rsidP="0082130D">
      <w:pPr>
        <w:pStyle w:val="a3"/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30D">
        <w:rPr>
          <w:rFonts w:ascii="Times New Roman" w:hAnsi="Times New Roman" w:cs="Times New Roman"/>
          <w:b/>
          <w:i/>
          <w:sz w:val="28"/>
          <w:szCs w:val="28"/>
        </w:rPr>
        <w:t>Красные штанги.</w:t>
      </w:r>
    </w:p>
    <w:p w:rsidR="0082130D" w:rsidRDefault="0082130D" w:rsidP="008213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421731"/>
            <wp:effectExtent l="19050" t="0" r="0" b="0"/>
            <wp:docPr id="6" name="Рисунок 5" descr="2.04_____________52923ef29cc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04_____________52923ef29cc6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485" cy="242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F" w:rsidRDefault="00D168EF" w:rsidP="00D16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построить лестницу в соответствии с изменением длины брусков (построение ряда).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зрительного восприятия, подготовка к обучению математике; понятия: длинный – короткий, длиннее</w:t>
      </w:r>
      <w:r w:rsidR="009D7C00">
        <w:rPr>
          <w:rFonts w:ascii="Times New Roman" w:hAnsi="Times New Roman" w:cs="Times New Roman"/>
          <w:sz w:val="28"/>
          <w:szCs w:val="28"/>
        </w:rPr>
        <w:t>, чем –</w:t>
      </w:r>
      <w:r>
        <w:rPr>
          <w:rFonts w:ascii="Times New Roman" w:hAnsi="Times New Roman" w:cs="Times New Roman"/>
          <w:sz w:val="28"/>
          <w:szCs w:val="28"/>
        </w:rPr>
        <w:t xml:space="preserve"> короче</w:t>
      </w:r>
      <w:r w:rsidR="009D7C00">
        <w:rPr>
          <w:rFonts w:ascii="Times New Roman" w:hAnsi="Times New Roman" w:cs="Times New Roman"/>
          <w:sz w:val="28"/>
          <w:szCs w:val="28"/>
        </w:rPr>
        <w:t>, чем, самый длинный -</w:t>
      </w:r>
      <w:r>
        <w:rPr>
          <w:rFonts w:ascii="Times New Roman" w:hAnsi="Times New Roman" w:cs="Times New Roman"/>
          <w:sz w:val="28"/>
          <w:szCs w:val="28"/>
        </w:rPr>
        <w:t xml:space="preserve"> самый короткий.</w:t>
      </w:r>
      <w:proofErr w:type="gramEnd"/>
    </w:p>
    <w:p w:rsidR="009C77F8" w:rsidRDefault="009C77F8" w:rsidP="00D16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7F8" w:rsidRDefault="009C77F8" w:rsidP="00D16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7F8" w:rsidRDefault="009C77F8" w:rsidP="00D16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7F8" w:rsidRDefault="009C77F8" w:rsidP="00D16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7F8" w:rsidRDefault="009C77F8" w:rsidP="00D16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7F8" w:rsidRDefault="009C77F8" w:rsidP="00D16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7F8" w:rsidRDefault="009C77F8" w:rsidP="00D16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7F8" w:rsidRDefault="009C77F8" w:rsidP="00D16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7F8" w:rsidRDefault="009C77F8" w:rsidP="00D16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8EF" w:rsidRPr="00D168EF" w:rsidRDefault="00D168EF" w:rsidP="00D168E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8EF">
        <w:rPr>
          <w:rFonts w:ascii="Times New Roman" w:hAnsi="Times New Roman" w:cs="Times New Roman"/>
          <w:b/>
          <w:i/>
          <w:sz w:val="28"/>
          <w:szCs w:val="28"/>
        </w:rPr>
        <w:lastRenderedPageBreak/>
        <w:t>Геометрический комод.</w:t>
      </w:r>
    </w:p>
    <w:p w:rsidR="00D168EF" w:rsidRDefault="00D168EF" w:rsidP="00D16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6019"/>
            <wp:effectExtent l="19050" t="0" r="9525" b="0"/>
            <wp:docPr id="7" name="Рисунок 6" descr="2.16_____________5292403d4f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6_____________5292403d4f93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3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F" w:rsidRDefault="00D168EF" w:rsidP="00D1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подбор пар – отверстие – вкладыш – в соответствии с их формой и размером. Ребёнок учится визуально различать формы; знакомство с геометрическими фигурами; подготовка руки к письму и рисованию (захват тремя пальцами и обвод контура фигуры указательным и средним пальцами). Данное пособие можно изготовить самим. Понадобятся: цветная бумага, толстый картон, пенопласт, клей.</w:t>
      </w:r>
      <w:r w:rsidR="00A60182">
        <w:rPr>
          <w:rFonts w:ascii="Times New Roman" w:hAnsi="Times New Roman" w:cs="Times New Roman"/>
          <w:sz w:val="28"/>
          <w:szCs w:val="28"/>
        </w:rPr>
        <w:t xml:space="preserve"> Делаются по принципу рамок-вкладышей.</w:t>
      </w:r>
    </w:p>
    <w:p w:rsidR="00A60182" w:rsidRPr="00407207" w:rsidRDefault="00A35B4B" w:rsidP="009D7C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207">
        <w:rPr>
          <w:rFonts w:ascii="Times New Roman" w:hAnsi="Times New Roman" w:cs="Times New Roman"/>
          <w:b/>
          <w:i/>
          <w:sz w:val="28"/>
          <w:szCs w:val="28"/>
        </w:rPr>
        <w:t xml:space="preserve">Доски для </w:t>
      </w:r>
      <w:r w:rsidR="00407207" w:rsidRPr="00407207">
        <w:rPr>
          <w:rFonts w:ascii="Times New Roman" w:hAnsi="Times New Roman" w:cs="Times New Roman"/>
          <w:b/>
          <w:i/>
          <w:sz w:val="28"/>
          <w:szCs w:val="28"/>
        </w:rPr>
        <w:t>ощупывания.</w:t>
      </w:r>
    </w:p>
    <w:p w:rsidR="00407207" w:rsidRPr="00407207" w:rsidRDefault="00407207" w:rsidP="0040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6019"/>
            <wp:effectExtent l="19050" t="0" r="9525" b="0"/>
            <wp:docPr id="8" name="Рисунок 7" descr="2.18_____________529240bcefd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8_____________529240bcefde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3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F" w:rsidRDefault="009D7C00" w:rsidP="009D7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Pr="009D7C00">
        <w:rPr>
          <w:rFonts w:ascii="Times New Roman" w:hAnsi="Times New Roman" w:cs="Times New Roman"/>
          <w:color w:val="000000"/>
          <w:sz w:val="28"/>
          <w:szCs w:val="28"/>
        </w:rPr>
        <w:t xml:space="preserve"> осязания</w:t>
      </w:r>
      <w:r w:rsidR="00D00558">
        <w:rPr>
          <w:rFonts w:ascii="Times New Roman" w:hAnsi="Times New Roman" w:cs="Times New Roman"/>
          <w:color w:val="000000"/>
          <w:sz w:val="28"/>
          <w:szCs w:val="28"/>
        </w:rPr>
        <w:t>, тактильного восприятия</w:t>
      </w:r>
      <w:r w:rsidRPr="009D7C00">
        <w:rPr>
          <w:rFonts w:ascii="Times New Roman" w:hAnsi="Times New Roman" w:cs="Times New Roman"/>
          <w:color w:val="000000"/>
          <w:sz w:val="28"/>
          <w:szCs w:val="28"/>
        </w:rPr>
        <w:t xml:space="preserve">, тонкой моторики. Ребенок ощущает пальцами различия между </w:t>
      </w:r>
      <w:proofErr w:type="gramStart"/>
      <w:r w:rsidRPr="009D7C00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ладкой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шершавой поверхностями; понятия: </w:t>
      </w:r>
      <w:r w:rsidRPr="009D7C00">
        <w:rPr>
          <w:rFonts w:ascii="Times New Roman" w:hAnsi="Times New Roman" w:cs="Times New Roman"/>
          <w:color w:val="000000"/>
          <w:sz w:val="28"/>
          <w:szCs w:val="28"/>
        </w:rPr>
        <w:t>гладкая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7C0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шершавая</w:t>
      </w:r>
      <w:r w:rsidRPr="009D7C00">
        <w:rPr>
          <w:rFonts w:ascii="Times New Roman" w:hAnsi="Times New Roman" w:cs="Times New Roman"/>
          <w:color w:val="000000"/>
          <w:sz w:val="28"/>
          <w:szCs w:val="28"/>
        </w:rPr>
        <w:t>. Косвенно происходит подготовка руки к письму, подготовка к восприятию разнообразия окружающего мира.</w:t>
      </w:r>
    </w:p>
    <w:p w:rsidR="009D7C00" w:rsidRDefault="009D7C00" w:rsidP="009D7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C00" w:rsidRDefault="009D7C00" w:rsidP="009D7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C00" w:rsidRDefault="009D7C00" w:rsidP="009D7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C00" w:rsidRDefault="009D7C00" w:rsidP="009D7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C00" w:rsidRDefault="009D7C00" w:rsidP="009D7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77F8" w:rsidRDefault="009C77F8" w:rsidP="009D7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C00" w:rsidRDefault="009D7C00" w:rsidP="009D7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C00" w:rsidRDefault="009D7C00" w:rsidP="009D7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C00" w:rsidRPr="009D7C00" w:rsidRDefault="009D7C00" w:rsidP="009D7C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C0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Шероховатые таблички.</w:t>
      </w:r>
    </w:p>
    <w:p w:rsidR="009D7C00" w:rsidRPr="009D7C00" w:rsidRDefault="009D7C00" w:rsidP="009D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421731"/>
            <wp:effectExtent l="19050" t="0" r="9525" b="0"/>
            <wp:docPr id="9" name="Рисунок 8" descr="2.19_____________529240d659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9_____________529240d6596d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42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F" w:rsidRPr="009D7C00" w:rsidRDefault="00D168EF" w:rsidP="009D7C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68EF" w:rsidRDefault="009D7C00" w:rsidP="009D7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Задача: развитие</w:t>
      </w:r>
      <w:r w:rsidR="00D00558">
        <w:rPr>
          <w:rFonts w:ascii="Times New Roman" w:hAnsi="Times New Roman" w:cs="Times New Roman"/>
          <w:color w:val="000000"/>
          <w:sz w:val="28"/>
          <w:szCs w:val="28"/>
        </w:rPr>
        <w:t xml:space="preserve"> осязания (тактильного восприятия),</w:t>
      </w:r>
      <w:r w:rsidRPr="009D7C00">
        <w:rPr>
          <w:rFonts w:ascii="Times New Roman" w:hAnsi="Times New Roman" w:cs="Times New Roman"/>
          <w:color w:val="000000"/>
          <w:sz w:val="28"/>
          <w:szCs w:val="28"/>
        </w:rPr>
        <w:t xml:space="preserve"> тонкой моторики. Косвенно происходит развитие координации движений, навыка самостоятельной углубленной работы, тренировка пальцев рук, подготовка</w:t>
      </w:r>
      <w:r w:rsidR="009F2D45">
        <w:rPr>
          <w:rFonts w:ascii="Times New Roman" w:hAnsi="Times New Roman" w:cs="Times New Roman"/>
          <w:color w:val="000000"/>
          <w:sz w:val="28"/>
          <w:szCs w:val="28"/>
        </w:rPr>
        <w:t xml:space="preserve"> руки</w:t>
      </w:r>
      <w:r w:rsidRPr="009D7C00">
        <w:rPr>
          <w:rFonts w:ascii="Times New Roman" w:hAnsi="Times New Roman" w:cs="Times New Roman"/>
          <w:color w:val="000000"/>
          <w:sz w:val="28"/>
          <w:szCs w:val="28"/>
        </w:rPr>
        <w:t xml:space="preserve"> к письму. </w:t>
      </w:r>
      <w:r w:rsidR="009F2D45">
        <w:rPr>
          <w:rFonts w:ascii="Times New Roman" w:hAnsi="Times New Roman" w:cs="Times New Roman"/>
          <w:color w:val="000000"/>
          <w:sz w:val="28"/>
          <w:szCs w:val="28"/>
        </w:rPr>
        <w:t xml:space="preserve">Понятия: </w:t>
      </w:r>
      <w:proofErr w:type="gramStart"/>
      <w:r w:rsidR="009F2D45">
        <w:rPr>
          <w:rFonts w:ascii="Times New Roman" w:hAnsi="Times New Roman" w:cs="Times New Roman"/>
          <w:color w:val="000000"/>
          <w:sz w:val="28"/>
          <w:szCs w:val="28"/>
        </w:rPr>
        <w:t>шершавый</w:t>
      </w:r>
      <w:proofErr w:type="gramEnd"/>
      <w:r w:rsidR="009F2D45">
        <w:rPr>
          <w:rFonts w:ascii="Times New Roman" w:hAnsi="Times New Roman" w:cs="Times New Roman"/>
          <w:color w:val="000000"/>
          <w:sz w:val="28"/>
          <w:szCs w:val="28"/>
        </w:rPr>
        <w:t>, более шершавый, самый шершавый.</w:t>
      </w:r>
    </w:p>
    <w:p w:rsidR="009F2D45" w:rsidRPr="009F2D45" w:rsidRDefault="009F2D45" w:rsidP="009F2D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2D45">
        <w:rPr>
          <w:rFonts w:ascii="Times New Roman" w:hAnsi="Times New Roman" w:cs="Times New Roman"/>
          <w:b/>
          <w:i/>
          <w:sz w:val="28"/>
          <w:szCs w:val="28"/>
        </w:rPr>
        <w:t>Ящик с тканью.</w:t>
      </w:r>
    </w:p>
    <w:p w:rsidR="009F2D45" w:rsidRPr="009F2D45" w:rsidRDefault="009F2D45" w:rsidP="009F2D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76600" cy="2457449"/>
            <wp:effectExtent l="19050" t="0" r="0" b="0"/>
            <wp:docPr id="10" name="Рисунок 9" descr="2.20_____________529240f428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20_____________529240f428dc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071" cy="246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D45" w:rsidRDefault="009F2D45" w:rsidP="009F2D45">
      <w:pPr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9F2D45" w:rsidRDefault="009F2D45" w:rsidP="00D005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D45">
        <w:rPr>
          <w:rFonts w:ascii="Times New Roman" w:hAnsi="Times New Roman" w:cs="Times New Roman"/>
          <w:color w:val="000000"/>
          <w:sz w:val="28"/>
          <w:szCs w:val="28"/>
        </w:rPr>
        <w:t>Задача: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</w:t>
      </w:r>
      <w:r w:rsidRPr="009F2D4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сязания</w:t>
      </w:r>
      <w:r w:rsidR="00D00558">
        <w:rPr>
          <w:rFonts w:ascii="Times New Roman" w:hAnsi="Times New Roman" w:cs="Times New Roman"/>
          <w:color w:val="000000"/>
          <w:sz w:val="28"/>
          <w:szCs w:val="28"/>
        </w:rPr>
        <w:t>, тактильного восприятия</w:t>
      </w:r>
      <w:r w:rsidRPr="009F2D45">
        <w:rPr>
          <w:rFonts w:ascii="Times New Roman" w:hAnsi="Times New Roman" w:cs="Times New Roman"/>
          <w:color w:val="000000"/>
          <w:sz w:val="28"/>
          <w:szCs w:val="28"/>
        </w:rPr>
        <w:t>. Ребенок составляет пары одинаковых на ощупь тканей. Косвенно происходит развитие мелкой моторики, подготовка к письму, восприятие порядка.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Словарь: названия тканей и материалов.</w:t>
      </w:r>
    </w:p>
    <w:p w:rsidR="00D00558" w:rsidRDefault="00D00558" w:rsidP="00D005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Почти все предметы, необходимые для этих упражнений, находятся под руками, можно самим изготовить некоторые пособия.</w:t>
      </w:r>
    </w:p>
    <w:p w:rsidR="00D00558" w:rsidRPr="00D00558" w:rsidRDefault="00D00558" w:rsidP="00D005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Сочетание методов традиционного дошкольного образования, своеобразия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Монтессори-педагогики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инновации игровых технологий является основным условием успешности обучения дошкольника в дальнейшем.</w:t>
      </w:r>
    </w:p>
    <w:sectPr w:rsidR="00D00558" w:rsidRPr="00D00558" w:rsidSect="000F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C4F"/>
    <w:multiLevelType w:val="hybridMultilevel"/>
    <w:tmpl w:val="7F181A4C"/>
    <w:lvl w:ilvl="0" w:tplc="C1E05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526450"/>
    <w:multiLevelType w:val="hybridMultilevel"/>
    <w:tmpl w:val="C48A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C383F"/>
    <w:multiLevelType w:val="hybridMultilevel"/>
    <w:tmpl w:val="C3CACC9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BED"/>
    <w:rsid w:val="000F428C"/>
    <w:rsid w:val="003216D7"/>
    <w:rsid w:val="00323BD2"/>
    <w:rsid w:val="003B0006"/>
    <w:rsid w:val="00407207"/>
    <w:rsid w:val="004B2BED"/>
    <w:rsid w:val="0051516E"/>
    <w:rsid w:val="00541E16"/>
    <w:rsid w:val="005B58E7"/>
    <w:rsid w:val="00773FD5"/>
    <w:rsid w:val="0082130D"/>
    <w:rsid w:val="008C7ADE"/>
    <w:rsid w:val="009C77F8"/>
    <w:rsid w:val="009D7C00"/>
    <w:rsid w:val="009F2D45"/>
    <w:rsid w:val="00A35B4B"/>
    <w:rsid w:val="00A60182"/>
    <w:rsid w:val="00B04DCD"/>
    <w:rsid w:val="00C870FD"/>
    <w:rsid w:val="00C93AF3"/>
    <w:rsid w:val="00D00558"/>
    <w:rsid w:val="00D168EF"/>
    <w:rsid w:val="00F6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04DCD"/>
  </w:style>
  <w:style w:type="paragraph" w:styleId="a6">
    <w:name w:val="Normal (Web)"/>
    <w:basedOn w:val="a"/>
    <w:uiPriority w:val="99"/>
    <w:semiHidden/>
    <w:unhideWhenUsed/>
    <w:rsid w:val="00B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6</cp:revision>
  <dcterms:created xsi:type="dcterms:W3CDTF">2015-07-15T07:58:00Z</dcterms:created>
  <dcterms:modified xsi:type="dcterms:W3CDTF">2015-09-02T16:56:00Z</dcterms:modified>
</cp:coreProperties>
</file>