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E" w:rsidRPr="00236649" w:rsidRDefault="0091106E" w:rsidP="00236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649">
        <w:rPr>
          <w:rFonts w:ascii="Times New Roman" w:hAnsi="Times New Roman"/>
          <w:b/>
          <w:sz w:val="28"/>
          <w:szCs w:val="28"/>
        </w:rPr>
        <w:t xml:space="preserve">Использование </w:t>
      </w:r>
      <w:proofErr w:type="spellStart"/>
      <w:proofErr w:type="gramStart"/>
      <w:r w:rsidRPr="00236649">
        <w:rPr>
          <w:rFonts w:ascii="Times New Roman" w:hAnsi="Times New Roman"/>
          <w:b/>
          <w:sz w:val="28"/>
          <w:szCs w:val="28"/>
        </w:rPr>
        <w:t>фитнес-технологий</w:t>
      </w:r>
      <w:proofErr w:type="spellEnd"/>
      <w:proofErr w:type="gramEnd"/>
      <w:r w:rsidRPr="00236649">
        <w:rPr>
          <w:rFonts w:ascii="Times New Roman" w:hAnsi="Times New Roman"/>
          <w:b/>
          <w:sz w:val="28"/>
          <w:szCs w:val="28"/>
        </w:rPr>
        <w:t xml:space="preserve"> </w:t>
      </w:r>
    </w:p>
    <w:p w:rsidR="0091106E" w:rsidRPr="00236649" w:rsidRDefault="0091106E" w:rsidP="00236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649">
        <w:rPr>
          <w:rFonts w:ascii="Times New Roman" w:hAnsi="Times New Roman"/>
          <w:b/>
          <w:sz w:val="28"/>
          <w:szCs w:val="28"/>
        </w:rPr>
        <w:t xml:space="preserve">в физкультурно-оздоровительной работе </w:t>
      </w:r>
    </w:p>
    <w:p w:rsidR="0091106E" w:rsidRPr="00236649" w:rsidRDefault="0091106E" w:rsidP="00236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649">
        <w:rPr>
          <w:rFonts w:ascii="Times New Roman" w:hAnsi="Times New Roman"/>
          <w:b/>
          <w:sz w:val="28"/>
          <w:szCs w:val="28"/>
        </w:rPr>
        <w:t>с детьм</w:t>
      </w:r>
      <w:r w:rsidR="00485B22" w:rsidRPr="00236649">
        <w:rPr>
          <w:rFonts w:ascii="Times New Roman" w:hAnsi="Times New Roman"/>
          <w:b/>
          <w:sz w:val="28"/>
          <w:szCs w:val="28"/>
        </w:rPr>
        <w:t>и старшего дошкольного возраста</w:t>
      </w:r>
    </w:p>
    <w:p w:rsidR="0091106E" w:rsidRPr="00236649" w:rsidRDefault="0091106E" w:rsidP="00236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B22" w:rsidRPr="00236649" w:rsidRDefault="00485B22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236649">
        <w:rPr>
          <w:rFonts w:ascii="Times New Roman" w:hAnsi="Times New Roman"/>
          <w:i/>
          <w:color w:val="0070C0"/>
          <w:sz w:val="28"/>
          <w:szCs w:val="28"/>
        </w:rPr>
        <w:t>2 слайд</w:t>
      </w:r>
      <w:r w:rsidR="003841F7" w:rsidRPr="00236649">
        <w:rPr>
          <w:rFonts w:ascii="Times New Roman" w:hAnsi="Times New Roman"/>
          <w:i/>
          <w:color w:val="0070C0"/>
          <w:sz w:val="28"/>
          <w:szCs w:val="28"/>
        </w:rPr>
        <w:t xml:space="preserve"> Иллюстрации детей в статическом положении</w:t>
      </w:r>
    </w:p>
    <w:p w:rsidR="0091106E" w:rsidRPr="00236649" w:rsidRDefault="0091106E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 xml:space="preserve">Современные дети испытывают «двигательный </w:t>
      </w:r>
      <w:r w:rsidR="00485B22" w:rsidRPr="00236649">
        <w:rPr>
          <w:rFonts w:ascii="Times New Roman" w:hAnsi="Times New Roman"/>
          <w:sz w:val="28"/>
          <w:szCs w:val="28"/>
        </w:rPr>
        <w:t>дефицит</w:t>
      </w:r>
      <w:r w:rsidRPr="00236649">
        <w:rPr>
          <w:rFonts w:ascii="Times New Roman" w:hAnsi="Times New Roman"/>
          <w:sz w:val="28"/>
          <w:szCs w:val="28"/>
        </w:rPr>
        <w:t>», проводя большую часть времени в статичном положении (за столами, телевизорами, компьютерами). Это вызывает утомление определенных мышечных групп, а как следствие, нарушение осанки, искривление позвоночника, плоскостопие, задержку в разви</w:t>
      </w:r>
      <w:r w:rsidR="00241C1F">
        <w:rPr>
          <w:rFonts w:ascii="Times New Roman" w:hAnsi="Times New Roman"/>
          <w:sz w:val="28"/>
          <w:szCs w:val="28"/>
        </w:rPr>
        <w:t>тии основных физических качеств</w:t>
      </w:r>
      <w:r w:rsidRPr="00236649">
        <w:rPr>
          <w:rFonts w:ascii="Times New Roman" w:hAnsi="Times New Roman"/>
          <w:sz w:val="28"/>
          <w:szCs w:val="28"/>
        </w:rPr>
        <w:t>: быстроты, ловкости, координации движений, выносливости. А ведь детство – лучшее время для формирования привычки  «быть в форме». Главная задача взрослых выработать у детей такую привычку, создать все необходимые условия для утоления «двигательного голода», найти новые подходы к физическому воспитанию и оздоровлению дошкольников. В определенной мере помочь в этом может детский фитнес. Что же это такое?</w:t>
      </w:r>
    </w:p>
    <w:p w:rsidR="00485B22" w:rsidRPr="00236649" w:rsidRDefault="00485B22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236649">
        <w:rPr>
          <w:rFonts w:ascii="Times New Roman" w:hAnsi="Times New Roman"/>
          <w:i/>
          <w:color w:val="0070C0"/>
          <w:sz w:val="28"/>
          <w:szCs w:val="28"/>
        </w:rPr>
        <w:t>3 слайд</w:t>
      </w:r>
      <w:r w:rsidR="003841F7" w:rsidRPr="00236649">
        <w:rPr>
          <w:rFonts w:ascii="Times New Roman" w:hAnsi="Times New Roman"/>
          <w:i/>
          <w:color w:val="0070C0"/>
          <w:sz w:val="28"/>
          <w:szCs w:val="28"/>
        </w:rPr>
        <w:t xml:space="preserve"> Определение детского фитнеса</w:t>
      </w:r>
    </w:p>
    <w:p w:rsidR="0091106E" w:rsidRPr="00236649" w:rsidRDefault="0091106E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>Детский фитнес –</w:t>
      </w:r>
      <w:r w:rsidRPr="002366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6649">
        <w:rPr>
          <w:rFonts w:ascii="Times New Roman" w:hAnsi="Times New Roman"/>
          <w:sz w:val="28"/>
          <w:szCs w:val="28"/>
        </w:rPr>
        <w:t xml:space="preserve">это система мероприятий (услуг), направленных на поддержание и укрепление здоровья (оздоровление), нормальное </w:t>
      </w:r>
      <w:r w:rsidR="00B0674A" w:rsidRPr="00236649">
        <w:rPr>
          <w:rFonts w:ascii="Times New Roman" w:hAnsi="Times New Roman"/>
          <w:sz w:val="28"/>
          <w:szCs w:val="28"/>
        </w:rPr>
        <w:t xml:space="preserve">(соответствующее возрасту) </w:t>
      </w:r>
      <w:r w:rsidRPr="00236649">
        <w:rPr>
          <w:rFonts w:ascii="Times New Roman" w:hAnsi="Times New Roman"/>
          <w:sz w:val="28"/>
          <w:szCs w:val="28"/>
        </w:rPr>
        <w:t xml:space="preserve">физическое и психическое </w:t>
      </w:r>
      <w:r w:rsidR="00B0674A" w:rsidRPr="00236649">
        <w:rPr>
          <w:rFonts w:ascii="Times New Roman" w:hAnsi="Times New Roman"/>
          <w:sz w:val="28"/>
          <w:szCs w:val="28"/>
        </w:rPr>
        <w:t>развитие</w:t>
      </w:r>
      <w:r w:rsidRPr="00236649">
        <w:rPr>
          <w:rFonts w:ascii="Times New Roman" w:hAnsi="Times New Roman"/>
          <w:sz w:val="28"/>
          <w:szCs w:val="28"/>
        </w:rPr>
        <w:t xml:space="preserve"> ребенка, его социальную адаптацию и интеграцию.</w:t>
      </w:r>
    </w:p>
    <w:p w:rsidR="0090104B" w:rsidRPr="00236649" w:rsidRDefault="00B0674A" w:rsidP="002366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>Для детского фитнеса практически не существует абсолютных противопоказаний. Однако</w:t>
      </w:r>
      <w:proofErr w:type="gramStart"/>
      <w:r w:rsidRPr="00236649">
        <w:rPr>
          <w:rFonts w:ascii="Times New Roman" w:hAnsi="Times New Roman"/>
          <w:sz w:val="28"/>
          <w:szCs w:val="28"/>
        </w:rPr>
        <w:t>,</w:t>
      </w:r>
      <w:proofErr w:type="gramEnd"/>
      <w:r w:rsidRPr="00236649">
        <w:rPr>
          <w:rFonts w:ascii="Times New Roman" w:hAnsi="Times New Roman"/>
          <w:sz w:val="28"/>
          <w:szCs w:val="28"/>
        </w:rPr>
        <w:t xml:space="preserve"> если ребенок страдает хроническими заболеваниями, важно правильно подобрать упражнения, которые будут полезны для укрепления его здоровья. </w:t>
      </w:r>
    </w:p>
    <w:p w:rsidR="00AF7226" w:rsidRPr="00236649" w:rsidRDefault="001E7DF9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proofErr w:type="gramStart"/>
      <w:r w:rsidR="007915CD" w:rsidRPr="00236649">
        <w:rPr>
          <w:rFonts w:ascii="Times New Roman" w:hAnsi="Times New Roman"/>
          <w:sz w:val="28"/>
          <w:szCs w:val="28"/>
        </w:rPr>
        <w:t>фитнес-технологий</w:t>
      </w:r>
      <w:proofErr w:type="spellEnd"/>
      <w:proofErr w:type="gramEnd"/>
      <w:r w:rsidR="007915CD" w:rsidRPr="00236649">
        <w:rPr>
          <w:rFonts w:ascii="Times New Roman" w:hAnsi="Times New Roman"/>
          <w:sz w:val="28"/>
          <w:szCs w:val="28"/>
        </w:rPr>
        <w:t xml:space="preserve"> являются одними из самых распространенных и современных форм работы.</w:t>
      </w:r>
      <w:r w:rsidR="00AF7226" w:rsidRPr="00236649">
        <w:rPr>
          <w:rFonts w:ascii="Times New Roman" w:hAnsi="Times New Roman"/>
          <w:sz w:val="28"/>
          <w:szCs w:val="28"/>
        </w:rPr>
        <w:t xml:space="preserve"> К ним относятся: </w:t>
      </w:r>
      <w:proofErr w:type="gramStart"/>
      <w:r w:rsidR="00AF7226" w:rsidRPr="00236649">
        <w:rPr>
          <w:rFonts w:ascii="Times New Roman" w:hAnsi="Times New Roman"/>
          <w:sz w:val="28"/>
          <w:szCs w:val="28"/>
        </w:rPr>
        <w:t>игровой</w:t>
      </w:r>
      <w:proofErr w:type="gramEnd"/>
      <w:r w:rsidR="00AF7226" w:rsidRPr="00236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26" w:rsidRPr="00236649">
        <w:rPr>
          <w:rFonts w:ascii="Times New Roman" w:hAnsi="Times New Roman"/>
          <w:sz w:val="28"/>
          <w:szCs w:val="28"/>
        </w:rPr>
        <w:t>стретчинг</w:t>
      </w:r>
      <w:proofErr w:type="spellEnd"/>
      <w:r w:rsidR="00AF7226" w:rsidRPr="002366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226" w:rsidRPr="00236649">
        <w:rPr>
          <w:rFonts w:ascii="Times New Roman" w:hAnsi="Times New Roman"/>
          <w:sz w:val="28"/>
          <w:szCs w:val="28"/>
        </w:rPr>
        <w:t>фитбол-гимнастика</w:t>
      </w:r>
      <w:proofErr w:type="spellEnd"/>
      <w:r w:rsidR="00AF7226" w:rsidRPr="002366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226" w:rsidRPr="00236649">
        <w:rPr>
          <w:rFonts w:ascii="Times New Roman" w:hAnsi="Times New Roman"/>
          <w:sz w:val="28"/>
          <w:szCs w:val="28"/>
        </w:rPr>
        <w:t>черлидинг</w:t>
      </w:r>
      <w:proofErr w:type="spellEnd"/>
      <w:r w:rsidR="00AF7226" w:rsidRPr="00236649">
        <w:rPr>
          <w:rFonts w:ascii="Times New Roman" w:hAnsi="Times New Roman"/>
          <w:sz w:val="28"/>
          <w:szCs w:val="28"/>
        </w:rPr>
        <w:t xml:space="preserve">, детский </w:t>
      </w:r>
      <w:proofErr w:type="spellStart"/>
      <w:r w:rsidR="00AF7226" w:rsidRPr="00236649">
        <w:rPr>
          <w:rFonts w:ascii="Times New Roman" w:hAnsi="Times New Roman"/>
          <w:sz w:val="28"/>
          <w:szCs w:val="28"/>
        </w:rPr>
        <w:t>пилатес</w:t>
      </w:r>
      <w:proofErr w:type="spellEnd"/>
      <w:r w:rsidR="00AF7226" w:rsidRPr="00236649">
        <w:rPr>
          <w:rFonts w:ascii="Times New Roman" w:hAnsi="Times New Roman"/>
          <w:sz w:val="28"/>
          <w:szCs w:val="28"/>
        </w:rPr>
        <w:t>.</w:t>
      </w:r>
    </w:p>
    <w:p w:rsidR="00AF7226" w:rsidRPr="00236649" w:rsidRDefault="001E7DF9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4</w:t>
      </w:r>
      <w:r w:rsidR="00AF7226" w:rsidRPr="00236649">
        <w:rPr>
          <w:rFonts w:ascii="Times New Roman" w:hAnsi="Times New Roman"/>
          <w:i/>
          <w:color w:val="0070C0"/>
          <w:sz w:val="28"/>
          <w:szCs w:val="28"/>
        </w:rPr>
        <w:t>слайд</w:t>
      </w:r>
      <w:r w:rsidR="003841F7" w:rsidRPr="00236649">
        <w:rPr>
          <w:rFonts w:ascii="Times New Roman" w:hAnsi="Times New Roman"/>
          <w:i/>
          <w:color w:val="0070C0"/>
          <w:sz w:val="28"/>
          <w:szCs w:val="28"/>
        </w:rPr>
        <w:t xml:space="preserve"> Схема </w:t>
      </w:r>
      <w:proofErr w:type="spellStart"/>
      <w:proofErr w:type="gramStart"/>
      <w:r w:rsidR="003841F7" w:rsidRPr="00236649">
        <w:rPr>
          <w:rFonts w:ascii="Times New Roman" w:hAnsi="Times New Roman"/>
          <w:i/>
          <w:color w:val="0070C0"/>
          <w:sz w:val="28"/>
          <w:szCs w:val="28"/>
        </w:rPr>
        <w:t>фитнес-технологий</w:t>
      </w:r>
      <w:proofErr w:type="spellEnd"/>
      <w:proofErr w:type="gramEnd"/>
    </w:p>
    <w:p w:rsidR="003841F7" w:rsidRPr="00236649" w:rsidRDefault="001E7DF9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5</w:t>
      </w:r>
      <w:r w:rsidR="003841F7" w:rsidRPr="00236649">
        <w:rPr>
          <w:rFonts w:ascii="Times New Roman" w:hAnsi="Times New Roman"/>
          <w:i/>
          <w:color w:val="0070C0"/>
          <w:sz w:val="28"/>
          <w:szCs w:val="28"/>
        </w:rPr>
        <w:t xml:space="preserve"> слайд</w:t>
      </w:r>
      <w:r w:rsidR="00BC3665" w:rsidRPr="00236649">
        <w:rPr>
          <w:rFonts w:ascii="Times New Roman" w:hAnsi="Times New Roman"/>
          <w:i/>
          <w:color w:val="0070C0"/>
          <w:sz w:val="28"/>
          <w:szCs w:val="28"/>
        </w:rPr>
        <w:t xml:space="preserve"> Игровой </w:t>
      </w:r>
      <w:proofErr w:type="spellStart"/>
      <w:r w:rsidR="00BC3665" w:rsidRPr="00236649">
        <w:rPr>
          <w:rFonts w:ascii="Times New Roman" w:hAnsi="Times New Roman"/>
          <w:i/>
          <w:color w:val="0070C0"/>
          <w:sz w:val="28"/>
          <w:szCs w:val="28"/>
        </w:rPr>
        <w:t>стретчинг</w:t>
      </w:r>
      <w:proofErr w:type="spellEnd"/>
    </w:p>
    <w:p w:rsidR="00F47668" w:rsidRDefault="00BC3665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 xml:space="preserve">Упражнения игрового </w:t>
      </w:r>
      <w:proofErr w:type="spellStart"/>
      <w:r w:rsidRPr="00236649">
        <w:rPr>
          <w:rFonts w:ascii="Times New Roman" w:hAnsi="Times New Roman"/>
          <w:sz w:val="28"/>
          <w:szCs w:val="28"/>
        </w:rPr>
        <w:t>стретчинга</w:t>
      </w:r>
      <w:proofErr w:type="spellEnd"/>
      <w:r w:rsidRPr="002366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6649">
        <w:rPr>
          <w:rFonts w:ascii="Times New Roman" w:hAnsi="Times New Roman"/>
          <w:sz w:val="28"/>
          <w:szCs w:val="28"/>
        </w:rPr>
        <w:t>охватывают все группы мышц</w:t>
      </w:r>
      <w:r w:rsidR="001E7DF9">
        <w:rPr>
          <w:rFonts w:ascii="Times New Roman" w:hAnsi="Times New Roman"/>
          <w:sz w:val="28"/>
          <w:szCs w:val="28"/>
        </w:rPr>
        <w:t>.</w:t>
      </w:r>
      <w:r w:rsidRPr="008A71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6649">
        <w:rPr>
          <w:rFonts w:ascii="Times New Roman" w:hAnsi="Times New Roman"/>
          <w:sz w:val="28"/>
          <w:szCs w:val="28"/>
        </w:rPr>
        <w:t xml:space="preserve">На занятии предлагается игра-сказка, в которой дети превращаются в различных животных, насекомых и т.д., выполняя в такой форме физические упражнения. </w:t>
      </w:r>
    </w:p>
    <w:p w:rsidR="00F47668" w:rsidRDefault="00F47668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Демонстрация упражнений.</w:t>
      </w:r>
    </w:p>
    <w:p w:rsidR="00BC3665" w:rsidRPr="00236649" w:rsidRDefault="001E7DF9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6</w:t>
      </w:r>
      <w:r w:rsidR="00BC3665" w:rsidRPr="00236649">
        <w:rPr>
          <w:rFonts w:ascii="Times New Roman" w:hAnsi="Times New Roman"/>
          <w:i/>
          <w:color w:val="0070C0"/>
          <w:sz w:val="28"/>
          <w:szCs w:val="28"/>
        </w:rPr>
        <w:t xml:space="preserve"> слайд </w:t>
      </w:r>
      <w:proofErr w:type="spellStart"/>
      <w:r w:rsidR="00BC3665" w:rsidRPr="00236649">
        <w:rPr>
          <w:rFonts w:ascii="Times New Roman" w:hAnsi="Times New Roman"/>
          <w:i/>
          <w:color w:val="0070C0"/>
          <w:sz w:val="28"/>
          <w:szCs w:val="28"/>
        </w:rPr>
        <w:t>Фитбол-гимнастика</w:t>
      </w:r>
      <w:proofErr w:type="spellEnd"/>
    </w:p>
    <w:p w:rsidR="00F47668" w:rsidRDefault="00FD1A0D" w:rsidP="00F47668">
      <w:pPr>
        <w:spacing w:after="0" w:line="240" w:lineRule="auto"/>
        <w:ind w:left="708" w:right="283"/>
        <w:jc w:val="both"/>
        <w:rPr>
          <w:rFonts w:ascii="Times New Roman" w:hAnsi="Times New Roman"/>
          <w:i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 xml:space="preserve">В оздоровительных целях для опоры, используется </w:t>
      </w:r>
      <w:proofErr w:type="spellStart"/>
      <w:r w:rsidRPr="00236649">
        <w:rPr>
          <w:rFonts w:ascii="Times New Roman" w:hAnsi="Times New Roman"/>
          <w:sz w:val="28"/>
          <w:szCs w:val="28"/>
        </w:rPr>
        <w:t>ф</w:t>
      </w:r>
      <w:r w:rsidR="00BC3665" w:rsidRPr="00236649">
        <w:rPr>
          <w:rFonts w:ascii="Times New Roman" w:hAnsi="Times New Roman"/>
          <w:sz w:val="28"/>
          <w:szCs w:val="28"/>
        </w:rPr>
        <w:t>итбол</w:t>
      </w:r>
      <w:proofErr w:type="spellEnd"/>
      <w:r w:rsidR="00BC3665" w:rsidRPr="00236649">
        <w:rPr>
          <w:rFonts w:ascii="Times New Roman" w:hAnsi="Times New Roman"/>
          <w:sz w:val="28"/>
          <w:szCs w:val="28"/>
        </w:rPr>
        <w:t xml:space="preserve"> – мяч. </w:t>
      </w:r>
      <w:r w:rsidR="00F47668">
        <w:rPr>
          <w:rFonts w:ascii="Times New Roman" w:hAnsi="Times New Roman"/>
          <w:i/>
          <w:sz w:val="28"/>
          <w:szCs w:val="28"/>
        </w:rPr>
        <w:t>Демонстрация упражнений.</w:t>
      </w:r>
    </w:p>
    <w:p w:rsidR="00BC3665" w:rsidRPr="00236649" w:rsidRDefault="00FD1A0D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>Упражнения</w:t>
      </w:r>
      <w:r w:rsidR="00BC3665" w:rsidRPr="0023664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C3665" w:rsidRPr="00236649">
        <w:rPr>
          <w:rFonts w:ascii="Times New Roman" w:hAnsi="Times New Roman"/>
          <w:sz w:val="28"/>
          <w:szCs w:val="28"/>
        </w:rPr>
        <w:t>фитболах</w:t>
      </w:r>
      <w:proofErr w:type="spellEnd"/>
      <w:r w:rsidR="00BC3665" w:rsidRPr="00236649">
        <w:rPr>
          <w:rFonts w:ascii="Times New Roman" w:hAnsi="Times New Roman"/>
          <w:sz w:val="28"/>
          <w:szCs w:val="28"/>
        </w:rPr>
        <w:t xml:space="preserve"> прекрасно развивают чувство равновесия, укрепляют мышцы спины и брюшного пресса, создают хороший мышечный корсет, способствуют формированию правильного дыхания, формируют навык правильной осанки.</w:t>
      </w:r>
    </w:p>
    <w:p w:rsidR="00B0674A" w:rsidRPr="00236649" w:rsidRDefault="001E7DF9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7</w:t>
      </w:r>
      <w:r w:rsidR="00B0674A" w:rsidRPr="00236649">
        <w:rPr>
          <w:rFonts w:ascii="Times New Roman" w:hAnsi="Times New Roman"/>
          <w:i/>
          <w:color w:val="0070C0"/>
          <w:sz w:val="28"/>
          <w:szCs w:val="28"/>
        </w:rPr>
        <w:t xml:space="preserve"> слайд Детский </w:t>
      </w:r>
      <w:proofErr w:type="spellStart"/>
      <w:r w:rsidR="00B0674A" w:rsidRPr="00236649">
        <w:rPr>
          <w:rFonts w:ascii="Times New Roman" w:hAnsi="Times New Roman"/>
          <w:i/>
          <w:color w:val="0070C0"/>
          <w:sz w:val="28"/>
          <w:szCs w:val="28"/>
        </w:rPr>
        <w:t>пилатес</w:t>
      </w:r>
      <w:proofErr w:type="spellEnd"/>
    </w:p>
    <w:p w:rsidR="00481846" w:rsidRDefault="00B0674A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>Следуя за волшебными героями, дети выполняют упражнения, незаметно</w:t>
      </w:r>
      <w:r w:rsidR="008A71F5">
        <w:rPr>
          <w:rFonts w:ascii="Times New Roman" w:hAnsi="Times New Roman"/>
          <w:sz w:val="28"/>
          <w:szCs w:val="28"/>
        </w:rPr>
        <w:t xml:space="preserve"> для себя укрепляют мышцы тела</w:t>
      </w:r>
      <w:r w:rsidRPr="00236649">
        <w:rPr>
          <w:rFonts w:ascii="Times New Roman" w:hAnsi="Times New Roman"/>
          <w:sz w:val="28"/>
          <w:szCs w:val="28"/>
        </w:rPr>
        <w:t xml:space="preserve">, развивают силу, гибкость, растяжку. Для таких упражнений используется всевозможный спортивный инвентарь, подбирается специальная музыка, создающая благоприятную атмосферу. </w:t>
      </w:r>
      <w:r w:rsidR="00CE5F8F" w:rsidRPr="00236649">
        <w:rPr>
          <w:rFonts w:ascii="Times New Roman" w:hAnsi="Times New Roman"/>
          <w:sz w:val="28"/>
          <w:szCs w:val="28"/>
        </w:rPr>
        <w:t xml:space="preserve">Это один из наиболее безопасных и </w:t>
      </w:r>
      <w:proofErr w:type="spellStart"/>
      <w:r w:rsidR="00CE5F8F" w:rsidRPr="00236649">
        <w:rPr>
          <w:rFonts w:ascii="Times New Roman" w:hAnsi="Times New Roman"/>
          <w:sz w:val="28"/>
          <w:szCs w:val="28"/>
        </w:rPr>
        <w:t>нетравматичных</w:t>
      </w:r>
      <w:proofErr w:type="spellEnd"/>
      <w:r w:rsidR="00CE5F8F" w:rsidRPr="00236649">
        <w:rPr>
          <w:rFonts w:ascii="Times New Roman" w:hAnsi="Times New Roman"/>
          <w:sz w:val="28"/>
          <w:szCs w:val="28"/>
        </w:rPr>
        <w:t xml:space="preserve"> видов физической нагрузки. </w:t>
      </w:r>
      <w:r w:rsidRPr="00236649">
        <w:rPr>
          <w:rFonts w:ascii="Times New Roman" w:hAnsi="Times New Roman"/>
          <w:sz w:val="28"/>
          <w:szCs w:val="28"/>
        </w:rPr>
        <w:t xml:space="preserve">Упражнения делаются </w:t>
      </w:r>
      <w:r w:rsidRPr="00236649">
        <w:rPr>
          <w:rFonts w:ascii="Times New Roman" w:hAnsi="Times New Roman"/>
          <w:sz w:val="28"/>
          <w:szCs w:val="28"/>
        </w:rPr>
        <w:lastRenderedPageBreak/>
        <w:t>плавно, медленно и требуют полной концентрации внимания, за техникой их выполнения и правильным дыханием.</w:t>
      </w:r>
      <w:r w:rsidR="00CE5F8F" w:rsidRPr="00236649">
        <w:rPr>
          <w:rFonts w:ascii="Times New Roman" w:hAnsi="Times New Roman"/>
          <w:sz w:val="28"/>
          <w:szCs w:val="28"/>
        </w:rPr>
        <w:t xml:space="preserve"> </w:t>
      </w:r>
    </w:p>
    <w:p w:rsidR="00481846" w:rsidRDefault="00481846" w:rsidP="00481846">
      <w:pPr>
        <w:spacing w:after="0" w:line="240" w:lineRule="auto"/>
        <w:ind w:right="283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Демонстрация упражнений.</w:t>
      </w:r>
    </w:p>
    <w:p w:rsidR="00236649" w:rsidRPr="00F4745A" w:rsidRDefault="00CE5F8F" w:rsidP="00F4745A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6649">
        <w:rPr>
          <w:rFonts w:ascii="Times New Roman" w:hAnsi="Times New Roman"/>
          <w:sz w:val="28"/>
          <w:szCs w:val="28"/>
        </w:rPr>
        <w:t>Пилатес</w:t>
      </w:r>
      <w:proofErr w:type="spellEnd"/>
      <w:r w:rsidRPr="00236649">
        <w:rPr>
          <w:rFonts w:ascii="Times New Roman" w:hAnsi="Times New Roman"/>
          <w:sz w:val="28"/>
          <w:szCs w:val="28"/>
        </w:rPr>
        <w:t xml:space="preserve"> </w:t>
      </w:r>
      <w:r w:rsidR="00C8216A" w:rsidRPr="00236649">
        <w:rPr>
          <w:rFonts w:ascii="Times New Roman" w:hAnsi="Times New Roman"/>
          <w:sz w:val="28"/>
          <w:szCs w:val="28"/>
        </w:rPr>
        <w:t>позволяет</w:t>
      </w:r>
      <w:r w:rsidRPr="00236649">
        <w:rPr>
          <w:rFonts w:ascii="Times New Roman" w:hAnsi="Times New Roman"/>
          <w:sz w:val="28"/>
          <w:szCs w:val="28"/>
        </w:rPr>
        <w:t>, совершен</w:t>
      </w:r>
      <w:r w:rsidR="00C8216A" w:rsidRPr="00236649">
        <w:rPr>
          <w:rFonts w:ascii="Times New Roman" w:hAnsi="Times New Roman"/>
          <w:sz w:val="28"/>
          <w:szCs w:val="28"/>
        </w:rPr>
        <w:t>но не изнуряя детский организм,</w:t>
      </w:r>
      <w:r w:rsidRPr="00236649">
        <w:rPr>
          <w:rFonts w:ascii="Times New Roman" w:hAnsi="Times New Roman"/>
          <w:sz w:val="28"/>
          <w:szCs w:val="28"/>
        </w:rPr>
        <w:t xml:space="preserve"> укрепить мышцы, развить чувство баланса и координацию движений. </w:t>
      </w:r>
      <w:r w:rsidR="00C8216A" w:rsidRPr="00236649">
        <w:rPr>
          <w:rFonts w:ascii="Times New Roman" w:hAnsi="Times New Roman"/>
          <w:sz w:val="28"/>
          <w:szCs w:val="28"/>
        </w:rPr>
        <w:t>Все это</w:t>
      </w:r>
      <w:r w:rsidRPr="00236649">
        <w:rPr>
          <w:rFonts w:ascii="Times New Roman" w:hAnsi="Times New Roman"/>
          <w:sz w:val="28"/>
          <w:szCs w:val="28"/>
        </w:rPr>
        <w:t xml:space="preserve"> благотворно влия</w:t>
      </w:r>
      <w:r w:rsidR="00C8216A" w:rsidRPr="00236649">
        <w:rPr>
          <w:rFonts w:ascii="Times New Roman" w:hAnsi="Times New Roman"/>
          <w:sz w:val="28"/>
          <w:szCs w:val="28"/>
        </w:rPr>
        <w:t>е</w:t>
      </w:r>
      <w:r w:rsidRPr="00236649">
        <w:rPr>
          <w:rFonts w:ascii="Times New Roman" w:hAnsi="Times New Roman"/>
          <w:sz w:val="28"/>
          <w:szCs w:val="28"/>
        </w:rPr>
        <w:t>т на нервную систему растущего организма, снимая излишнюю нервозность.</w:t>
      </w:r>
    </w:p>
    <w:p w:rsidR="00C8216A" w:rsidRDefault="000C2821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Элементы фитнеса </w:t>
      </w:r>
      <w:r w:rsidR="006B50F7">
        <w:rPr>
          <w:rFonts w:ascii="Times New Roman" w:hAnsi="Times New Roman"/>
          <w:sz w:val="28"/>
          <w:szCs w:val="28"/>
        </w:rPr>
        <w:t xml:space="preserve">успешно </w:t>
      </w:r>
      <w:r>
        <w:rPr>
          <w:rFonts w:ascii="Times New Roman" w:hAnsi="Times New Roman"/>
          <w:sz w:val="28"/>
          <w:szCs w:val="28"/>
        </w:rPr>
        <w:t xml:space="preserve">используются </w:t>
      </w:r>
      <w:r w:rsidR="006B50F7">
        <w:rPr>
          <w:rFonts w:ascii="Times New Roman" w:hAnsi="Times New Roman"/>
          <w:sz w:val="28"/>
          <w:szCs w:val="28"/>
        </w:rPr>
        <w:t>не только при организации непосредственно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</w:t>
      </w:r>
      <w:r w:rsidR="006B50F7">
        <w:rPr>
          <w:rFonts w:ascii="Times New Roman" w:hAnsi="Times New Roman"/>
          <w:sz w:val="28"/>
          <w:szCs w:val="28"/>
        </w:rPr>
        <w:t>сти, но и в</w:t>
      </w:r>
      <w:r w:rsidR="00C8216A" w:rsidRPr="00236649">
        <w:rPr>
          <w:rFonts w:ascii="Times New Roman" w:hAnsi="Times New Roman"/>
          <w:sz w:val="28"/>
          <w:szCs w:val="28"/>
        </w:rPr>
        <w:t xml:space="preserve">о время проведения </w:t>
      </w:r>
      <w:r w:rsidR="006B50F7">
        <w:rPr>
          <w:rFonts w:ascii="Times New Roman" w:hAnsi="Times New Roman"/>
          <w:sz w:val="28"/>
          <w:szCs w:val="28"/>
        </w:rPr>
        <w:t>праздников, досугов, развлечений</w:t>
      </w:r>
      <w:r w:rsidR="003D5A6E">
        <w:rPr>
          <w:rFonts w:ascii="Times New Roman" w:hAnsi="Times New Roman"/>
          <w:sz w:val="28"/>
          <w:szCs w:val="28"/>
        </w:rPr>
        <w:t>, которые делают их более яркими, незабываемыми, насыщенными.</w:t>
      </w:r>
    </w:p>
    <w:p w:rsidR="001E7DF9" w:rsidRPr="00236649" w:rsidRDefault="001E7DF9" w:rsidP="001E7DF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236649">
        <w:rPr>
          <w:rFonts w:ascii="Times New Roman" w:hAnsi="Times New Roman"/>
          <w:i/>
          <w:color w:val="0070C0"/>
          <w:sz w:val="28"/>
          <w:szCs w:val="28"/>
        </w:rPr>
        <w:t xml:space="preserve">8 слайд </w:t>
      </w:r>
      <w:proofErr w:type="spellStart"/>
      <w:r w:rsidRPr="00236649">
        <w:rPr>
          <w:rFonts w:ascii="Times New Roman" w:hAnsi="Times New Roman"/>
          <w:i/>
          <w:color w:val="0070C0"/>
          <w:sz w:val="28"/>
          <w:szCs w:val="28"/>
        </w:rPr>
        <w:t>Черлидинг</w:t>
      </w:r>
      <w:proofErr w:type="spellEnd"/>
    </w:p>
    <w:p w:rsidR="001E7DF9" w:rsidRDefault="001E7DF9" w:rsidP="001E7DF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6649">
        <w:rPr>
          <w:rFonts w:ascii="Times New Roman" w:hAnsi="Times New Roman"/>
          <w:sz w:val="28"/>
          <w:szCs w:val="28"/>
        </w:rPr>
        <w:t>Черлидинг</w:t>
      </w:r>
      <w:proofErr w:type="spellEnd"/>
      <w:r w:rsidRPr="00236649">
        <w:rPr>
          <w:rFonts w:ascii="Times New Roman" w:hAnsi="Times New Roman"/>
          <w:sz w:val="28"/>
          <w:szCs w:val="28"/>
        </w:rPr>
        <w:t xml:space="preserve"> –</w:t>
      </w:r>
      <w:r w:rsidRPr="002366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6649">
        <w:rPr>
          <w:rFonts w:ascii="Times New Roman" w:hAnsi="Times New Roman"/>
          <w:sz w:val="28"/>
          <w:szCs w:val="28"/>
        </w:rPr>
        <w:t>зажигательные спортивные танцы с помпонами, сочетающие элементы акробатики, гимнастики и хореографии.</w:t>
      </w:r>
    </w:p>
    <w:p w:rsidR="001E7DF9" w:rsidRDefault="001E7DF9" w:rsidP="001E7DF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Демонстрация упражнений.</w:t>
      </w:r>
    </w:p>
    <w:p w:rsidR="001E7DF9" w:rsidRPr="00236649" w:rsidRDefault="001E7DF9" w:rsidP="001E7DF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 xml:space="preserve"> В процессе использования у детей развиваются творческие и двигательные способности, увеличивается объем двигательной активности  в режиме дня, формируются навыки общения в коллективе.</w:t>
      </w:r>
    </w:p>
    <w:p w:rsidR="001E7DF9" w:rsidRPr="00236649" w:rsidRDefault="001E7DF9" w:rsidP="001E7DF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9</w:t>
      </w:r>
      <w:r w:rsidRPr="00236649">
        <w:rPr>
          <w:rFonts w:ascii="Times New Roman" w:hAnsi="Times New Roman"/>
          <w:i/>
          <w:color w:val="0070C0"/>
          <w:sz w:val="28"/>
          <w:szCs w:val="28"/>
        </w:rPr>
        <w:t xml:space="preserve"> слайд Видеоролик</w:t>
      </w:r>
    </w:p>
    <w:p w:rsidR="001E7DF9" w:rsidRPr="00236649" w:rsidRDefault="001E7DF9" w:rsidP="001E7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 xml:space="preserve">Вашему вниманию, предлагаю видеоролик с использованием элементов </w:t>
      </w:r>
      <w:proofErr w:type="spellStart"/>
      <w:proofErr w:type="gramStart"/>
      <w:r w:rsidRPr="00236649">
        <w:rPr>
          <w:rFonts w:ascii="Times New Roman" w:hAnsi="Times New Roman"/>
          <w:sz w:val="28"/>
          <w:szCs w:val="28"/>
        </w:rPr>
        <w:t>фитнес-технологий</w:t>
      </w:r>
      <w:proofErr w:type="spellEnd"/>
      <w:proofErr w:type="gramEnd"/>
      <w:r w:rsidRPr="00236649">
        <w:rPr>
          <w:rFonts w:ascii="Times New Roman" w:hAnsi="Times New Roman"/>
          <w:sz w:val="28"/>
          <w:szCs w:val="28"/>
        </w:rPr>
        <w:t xml:space="preserve"> в своей практической деятельности.</w:t>
      </w:r>
    </w:p>
    <w:p w:rsidR="00C8216A" w:rsidRDefault="00C8216A" w:rsidP="001E7DF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 xml:space="preserve">Таким образом, на мой взгляд, использование элементов </w:t>
      </w:r>
      <w:proofErr w:type="spellStart"/>
      <w:proofErr w:type="gramStart"/>
      <w:r w:rsidRPr="00236649">
        <w:rPr>
          <w:rFonts w:ascii="Times New Roman" w:hAnsi="Times New Roman"/>
          <w:sz w:val="28"/>
          <w:szCs w:val="28"/>
        </w:rPr>
        <w:t>фитнес-технологий</w:t>
      </w:r>
      <w:proofErr w:type="spellEnd"/>
      <w:proofErr w:type="gramEnd"/>
      <w:r w:rsidRPr="00236649">
        <w:rPr>
          <w:rFonts w:ascii="Times New Roman" w:hAnsi="Times New Roman"/>
          <w:sz w:val="28"/>
          <w:szCs w:val="28"/>
        </w:rPr>
        <w:t xml:space="preserve"> в работе с дошкольниками способствует привлечению детей к систематическим занятиям спортом, активному и здоровому досугу.</w:t>
      </w:r>
    </w:p>
    <w:p w:rsidR="004B0ED0" w:rsidRPr="00236649" w:rsidRDefault="004B0ED0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10</w:t>
      </w:r>
      <w:r w:rsidRPr="00236649">
        <w:rPr>
          <w:rFonts w:ascii="Times New Roman" w:hAnsi="Times New Roman"/>
          <w:i/>
          <w:color w:val="0070C0"/>
          <w:sz w:val="28"/>
          <w:szCs w:val="28"/>
        </w:rPr>
        <w:t xml:space="preserve"> слайд</w:t>
      </w:r>
    </w:p>
    <w:p w:rsidR="00236649" w:rsidRPr="00236649" w:rsidRDefault="00C8216A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>Приобщившись к фитнесу</w:t>
      </w:r>
      <w:r w:rsidR="00236649" w:rsidRPr="00236649">
        <w:rPr>
          <w:rFonts w:ascii="Times New Roman" w:hAnsi="Times New Roman"/>
          <w:sz w:val="28"/>
          <w:szCs w:val="28"/>
        </w:rPr>
        <w:t xml:space="preserve"> в юном возрасте, человек и дальше не забудет о своем здоровье и красоте и всегда «Будет в норме».</w:t>
      </w:r>
    </w:p>
    <w:p w:rsidR="00C8216A" w:rsidRPr="00236649" w:rsidRDefault="00C8216A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36649">
        <w:rPr>
          <w:rFonts w:ascii="Times New Roman" w:hAnsi="Times New Roman"/>
          <w:sz w:val="28"/>
          <w:szCs w:val="28"/>
        </w:rPr>
        <w:t xml:space="preserve">  </w:t>
      </w:r>
    </w:p>
    <w:p w:rsidR="00CE5F8F" w:rsidRPr="00236649" w:rsidRDefault="00CE5F8F" w:rsidP="00236649">
      <w:pPr>
        <w:spacing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</w:p>
    <w:p w:rsidR="00BC3665" w:rsidRPr="00236649" w:rsidRDefault="00BC3665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</w:p>
    <w:p w:rsidR="00BC3665" w:rsidRPr="00236649" w:rsidRDefault="00BC3665" w:rsidP="00236649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</w:p>
    <w:p w:rsidR="008E7F8C" w:rsidRPr="00236649" w:rsidRDefault="008E7F8C" w:rsidP="002366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7F8C" w:rsidRPr="00236649" w:rsidRDefault="008E7F8C" w:rsidP="002366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7DF9" w:rsidRDefault="001E7DF9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1E7DF9" w:rsidRDefault="001E7DF9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1E7DF9" w:rsidRDefault="001E7DF9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1E7DF9" w:rsidRDefault="001E7DF9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1E7DF9" w:rsidRDefault="001E7DF9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1E7DF9" w:rsidRDefault="001E7DF9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1E7DF9" w:rsidRDefault="001E7DF9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1E7DF9" w:rsidRDefault="001E7DF9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1E7DF9" w:rsidRDefault="001E7DF9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D9298E" w:rsidRDefault="004B0ED0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  <w:r w:rsidRPr="004B0ED0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 города Тулуна «Центр развития ребенка – детский сад «Гармония»</w:t>
      </w:r>
    </w:p>
    <w:p w:rsidR="004B0ED0" w:rsidRDefault="004B0ED0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4B0ED0" w:rsidRDefault="004B0ED0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4B0ED0" w:rsidRDefault="004B0ED0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4B0ED0" w:rsidRDefault="004B0ED0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4B0ED0" w:rsidRDefault="004B0ED0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4B0ED0" w:rsidRDefault="004B0ED0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4B0ED0" w:rsidRDefault="004B0ED0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4B0ED0" w:rsidRDefault="004B0ED0" w:rsidP="004B0ED0">
      <w:pPr>
        <w:spacing w:line="240" w:lineRule="auto"/>
        <w:ind w:right="283" w:firstLine="708"/>
        <w:jc w:val="center"/>
        <w:rPr>
          <w:rFonts w:ascii="Times New Roman" w:hAnsi="Times New Roman"/>
          <w:sz w:val="24"/>
          <w:szCs w:val="24"/>
        </w:rPr>
      </w:pPr>
    </w:p>
    <w:p w:rsidR="004B0ED0" w:rsidRPr="004B0ED0" w:rsidRDefault="004B0ED0" w:rsidP="004B0ED0">
      <w:pPr>
        <w:spacing w:line="240" w:lineRule="auto"/>
        <w:ind w:right="283" w:firstLine="708"/>
        <w:jc w:val="center"/>
        <w:rPr>
          <w:rFonts w:ascii="Monotype Corsiva" w:hAnsi="Monotype Corsiva"/>
          <w:sz w:val="48"/>
          <w:szCs w:val="48"/>
        </w:rPr>
      </w:pPr>
      <w:r w:rsidRPr="004B0ED0">
        <w:rPr>
          <w:rFonts w:ascii="Monotype Corsiva" w:hAnsi="Monotype Corsiva"/>
          <w:sz w:val="48"/>
          <w:szCs w:val="48"/>
        </w:rPr>
        <w:t>Творческая презентация</w:t>
      </w:r>
    </w:p>
    <w:p w:rsidR="004B0ED0" w:rsidRPr="004B0ED0" w:rsidRDefault="004B0ED0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4B0ED0">
        <w:rPr>
          <w:rFonts w:ascii="Comic Sans MS" w:hAnsi="Comic Sans MS"/>
          <w:sz w:val="36"/>
          <w:szCs w:val="36"/>
        </w:rPr>
        <w:t xml:space="preserve">Использование </w:t>
      </w:r>
      <w:proofErr w:type="spellStart"/>
      <w:proofErr w:type="gramStart"/>
      <w:r w:rsidRPr="004B0ED0">
        <w:rPr>
          <w:rFonts w:ascii="Comic Sans MS" w:hAnsi="Comic Sans MS"/>
          <w:sz w:val="36"/>
          <w:szCs w:val="36"/>
        </w:rPr>
        <w:t>фитнес-технологий</w:t>
      </w:r>
      <w:proofErr w:type="spellEnd"/>
      <w:proofErr w:type="gramEnd"/>
      <w:r w:rsidRPr="004B0ED0">
        <w:rPr>
          <w:rFonts w:ascii="Comic Sans MS" w:hAnsi="Comic Sans MS"/>
          <w:sz w:val="36"/>
          <w:szCs w:val="36"/>
        </w:rPr>
        <w:t xml:space="preserve"> </w:t>
      </w:r>
    </w:p>
    <w:p w:rsidR="004B0ED0" w:rsidRPr="004B0ED0" w:rsidRDefault="004B0ED0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4B0ED0">
        <w:rPr>
          <w:rFonts w:ascii="Comic Sans MS" w:hAnsi="Comic Sans MS"/>
          <w:sz w:val="36"/>
          <w:szCs w:val="36"/>
        </w:rPr>
        <w:t xml:space="preserve">в физкультурно-оздоровительной работе </w:t>
      </w:r>
    </w:p>
    <w:p w:rsidR="004B0ED0" w:rsidRDefault="004B0ED0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4B0ED0">
        <w:rPr>
          <w:rFonts w:ascii="Comic Sans MS" w:hAnsi="Comic Sans MS"/>
          <w:sz w:val="36"/>
          <w:szCs w:val="36"/>
        </w:rPr>
        <w:t>с детьми старшего дошкольного возраста</w:t>
      </w: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1E7DF9" w:rsidRDefault="001E7DF9" w:rsidP="004B0ED0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B0ED0" w:rsidRPr="001E7DF9" w:rsidRDefault="001E7DF9" w:rsidP="001E7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</w:t>
      </w:r>
    </w:p>
    <w:sectPr w:rsidR="004B0ED0" w:rsidRPr="001E7DF9" w:rsidSect="001E7DF9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0A1E"/>
    <w:multiLevelType w:val="multilevel"/>
    <w:tmpl w:val="CCBA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106E"/>
    <w:rsid w:val="00036FB2"/>
    <w:rsid w:val="00063225"/>
    <w:rsid w:val="000C2821"/>
    <w:rsid w:val="001638F2"/>
    <w:rsid w:val="001E7DF9"/>
    <w:rsid w:val="00236649"/>
    <w:rsid w:val="00241C1F"/>
    <w:rsid w:val="002537E0"/>
    <w:rsid w:val="002B5B14"/>
    <w:rsid w:val="003841F7"/>
    <w:rsid w:val="003A0DA1"/>
    <w:rsid w:val="003D5A6E"/>
    <w:rsid w:val="00481846"/>
    <w:rsid w:val="00485B22"/>
    <w:rsid w:val="004B0ED0"/>
    <w:rsid w:val="005C1CF5"/>
    <w:rsid w:val="005C308B"/>
    <w:rsid w:val="006B50F7"/>
    <w:rsid w:val="007915CD"/>
    <w:rsid w:val="008116B6"/>
    <w:rsid w:val="008A71F5"/>
    <w:rsid w:val="008E7F8C"/>
    <w:rsid w:val="0090104B"/>
    <w:rsid w:val="0091106E"/>
    <w:rsid w:val="00A030C8"/>
    <w:rsid w:val="00A751AE"/>
    <w:rsid w:val="00AF7226"/>
    <w:rsid w:val="00B0674A"/>
    <w:rsid w:val="00BC3665"/>
    <w:rsid w:val="00C00E37"/>
    <w:rsid w:val="00C8216A"/>
    <w:rsid w:val="00CE5F8F"/>
    <w:rsid w:val="00CF254B"/>
    <w:rsid w:val="00D9298E"/>
    <w:rsid w:val="00F45C9B"/>
    <w:rsid w:val="00F4745A"/>
    <w:rsid w:val="00F47668"/>
    <w:rsid w:val="00FD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Фильшина</dc:creator>
  <cp:keywords/>
  <dc:description/>
  <cp:lastModifiedBy>Фильшина</cp:lastModifiedBy>
  <cp:revision>15</cp:revision>
  <dcterms:created xsi:type="dcterms:W3CDTF">2013-02-11T05:17:00Z</dcterms:created>
  <dcterms:modified xsi:type="dcterms:W3CDTF">2013-02-21T14:55:00Z</dcterms:modified>
</cp:coreProperties>
</file>