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EF" w:rsidRDefault="00EF5DEF" w:rsidP="00EF5DEF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1A6557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Советы по формированию основ культуры питания в семье</w:t>
      </w:r>
    </w:p>
    <w:p w:rsidR="001126CB" w:rsidRPr="001126CB" w:rsidRDefault="001126CB" w:rsidP="00EF5DEF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Cs/>
          <w:sz w:val="36"/>
          <w:szCs w:val="36"/>
          <w:lang w:eastAsia="ru-RU"/>
        </w:rPr>
      </w:pPr>
      <w:r w:rsidRPr="001126CB">
        <w:rPr>
          <w:rFonts w:ascii="Tahoma" w:eastAsia="Times New Roman" w:hAnsi="Tahoma" w:cs="Tahoma"/>
          <w:bCs/>
          <w:sz w:val="36"/>
          <w:szCs w:val="36"/>
          <w:lang w:eastAsia="ru-RU"/>
        </w:rPr>
        <w:t>МБДОУ детский сад общеразвивающего вида  №16 «Ивушка» воспитатель</w:t>
      </w:r>
      <w:r w:rsidR="00873424">
        <w:rPr>
          <w:rFonts w:ascii="Tahoma" w:eastAsia="Times New Roman" w:hAnsi="Tahoma" w:cs="Tahoma"/>
          <w:bCs/>
          <w:sz w:val="36"/>
          <w:szCs w:val="36"/>
          <w:lang w:eastAsia="ru-RU"/>
        </w:rPr>
        <w:t xml:space="preserve"> </w:t>
      </w:r>
      <w:r w:rsidRPr="001126CB">
        <w:rPr>
          <w:rFonts w:ascii="Tahoma" w:eastAsia="Times New Roman" w:hAnsi="Tahoma" w:cs="Tahoma"/>
          <w:bCs/>
          <w:sz w:val="36"/>
          <w:szCs w:val="36"/>
          <w:lang w:eastAsia="ru-RU"/>
        </w:rPr>
        <w:t>Колисниченко И.Б.</w:t>
      </w:r>
    </w:p>
    <w:p w:rsidR="00EF5DEF" w:rsidRPr="001A6557" w:rsidRDefault="00EF5DEF" w:rsidP="00EF5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="00BE77EB">
        <w:rPr>
          <w:rFonts w:ascii="Tahoma" w:eastAsia="Times New Roman" w:hAnsi="Tahoma" w:cs="Tahoma"/>
          <w:sz w:val="24"/>
          <w:szCs w:val="24"/>
          <w:lang w:eastAsia="ru-RU"/>
        </w:rPr>
        <w:t xml:space="preserve">1. </w:t>
      </w:r>
      <w:r w:rsidRPr="001A6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 в детский сад, можно прочитать ребенку меню, положительно отозваться о рационе.</w:t>
      </w:r>
    </w:p>
    <w:p w:rsidR="00EF5DEF" w:rsidRDefault="00EF5DEF" w:rsidP="00EF5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A6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воздержаться от негативных оценок при детях. Если появляются вопросы или сомнения, нужно обратиться к воспитателю или к медсестре. Так постепенно родители узнают весь недельный рацион и смогут варьировать блюда детского сада с домашним питанием.</w:t>
      </w:r>
    </w:p>
    <w:p w:rsidR="00EF5DEF" w:rsidRPr="00CA2212" w:rsidRDefault="00EF5DEF" w:rsidP="00EF5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A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сделать употребление овощей традицией в семье. Важно красиво оформить, обыграть блюдо, подать небольшими порциями. Дети очень любят играть, поэтому можно организовать </w:t>
      </w:r>
      <w:r w:rsidRPr="00CA2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«Фондю»</w:t>
      </w:r>
      <w:r w:rsidRPr="001A6557">
        <w:rPr>
          <w:rFonts w:ascii="Times New Roman" w:eastAsia="Times New Roman" w:hAnsi="Times New Roman" w:cs="Times New Roman"/>
          <w:sz w:val="28"/>
          <w:szCs w:val="28"/>
          <w:lang w:eastAsia="ru-RU"/>
        </w:rPr>
        <w:t>. Те же разнообразные овощные ломтики сырые или обработанные выкладывают на блюдце, ставят его на поднос, в соусницы наливают молочный соус, сметану, мясную подливку, детям дают шпажки и предлагают попробовать. Это занятие весьма увлекательно для всей семьи.</w:t>
      </w:r>
    </w:p>
    <w:p w:rsidR="00EF5DEF" w:rsidRPr="001A6557" w:rsidRDefault="00EF5DEF" w:rsidP="00EF5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A65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 процессе общения с ребенком принципа «знаю сам, научу друга» позволяет понять, насколько ему интересны полученные знания и умения, как он применяет их в быту. Можно пригласить в гости своих друзей и друзей своего ребенка и устроить </w:t>
      </w:r>
      <w:r w:rsidRPr="00CA2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«Продуктовый пир»</w:t>
      </w:r>
      <w:r w:rsidRPr="001A655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Собравшиеся делятся на команды, имеющие равное количество участников. На подносах для каждой команды выложены разные продукты. Капитанам выдают корзинки или сумки и предлагают отобрать и вкусные, и полезные, на их взгляд, продукты. На счет раз-два-три команды стартуют, а дети анализируют продуктовый набор. Почему тот или иной участник принес этот продукт?</w:t>
      </w:r>
    </w:p>
    <w:p w:rsidR="00384063" w:rsidRDefault="00EF5DEF" w:rsidP="00384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A22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предлагаем далее организовать </w:t>
      </w:r>
      <w:r w:rsidRPr="00CA2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«Аукцион вкусных и полезных блюд»</w:t>
      </w:r>
      <w:r w:rsidRPr="001A6557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Для этого сервируют праздничный стол, гости приносят приготовленные дома со своими детьми полезные и вкусные блюда, красиво оформленные, сопровождают их рецептами. Одно из условий аукциона заключается в том, что все нужно попробовать и оценить наиболее понравившееся блюдо. В подарок все получают замечательные рецепты вкусных и полезных блюд</w:t>
      </w:r>
    </w:p>
    <w:p w:rsidR="00EF5DEF" w:rsidRPr="00384063" w:rsidRDefault="00EF5DEF" w:rsidP="00384063">
      <w:pPr>
        <w:spacing w:before="100" w:beforeAutospacing="1" w:after="100" w:afterAutospacing="1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C4E73">
        <w:rPr>
          <w:rStyle w:val="a5"/>
          <w:color w:val="242C2D"/>
          <w:sz w:val="48"/>
          <w:szCs w:val="48"/>
        </w:rPr>
        <w:lastRenderedPageBreak/>
        <w:t>Несколько советов по столовому этикету:</w:t>
      </w:r>
    </w:p>
    <w:p w:rsidR="00EF5DEF" w:rsidRPr="00FC4E73" w:rsidRDefault="00EF5DEF" w:rsidP="00EF5DEF">
      <w:pPr>
        <w:pStyle w:val="a6"/>
        <w:jc w:val="center"/>
        <w:rPr>
          <w:color w:val="242C2D"/>
          <w:sz w:val="48"/>
          <w:szCs w:val="48"/>
        </w:rPr>
      </w:pP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 xml:space="preserve">- </w:t>
      </w:r>
      <w:r>
        <w:rPr>
          <w:color w:val="242C2D"/>
          <w:sz w:val="28"/>
          <w:szCs w:val="28"/>
        </w:rPr>
        <w:t>Ч</w:t>
      </w:r>
      <w:r w:rsidRPr="00F27DD8">
        <w:rPr>
          <w:color w:val="242C2D"/>
          <w:sz w:val="28"/>
          <w:szCs w:val="28"/>
        </w:rPr>
        <w:t>тобы не испачкаться, отрезаем кусочек подальше от себя;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- вилку держим крепко и под небольшим наклоном, чтобы кусок не выскользнул;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- нож двигаем легко и свободно вдоль зубчиков вилки, отрезая небольшой кусочек, чтобы легко его прожевать;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- если вилка осталась в большом куске, то, придерживая этот кусок ножом, вынем вилку, проткнем ею отрезанный кусочек и поднесем ко рту.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Нож не только разрезает пищу, он помогает положить гарнир на вилку. Двигая по тарелке вилку зубчиками вверх, набираем на нее гарнир, а нож придерживает его, словно заборчик. Никогда не следует накладывать гарнир на вилку ножом.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Ко рту подносим только вилку, а не нож. Если вас попросили подать столовые приборы, протяните правой рукой нож или вилку ручкой к попросившему. Держите прибор в том месте, где его ручка соединяется с лезвием.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То, что легко разделать вилкой, едим без ножа: вареную картошку, котлеты, омлет. Вилку держим в правой руке, а левой придерживаем тарелку: большой палец лежит на краю тарелки, остальные – под краем.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 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rStyle w:val="a5"/>
          <w:color w:val="242C2D"/>
          <w:sz w:val="28"/>
          <w:szCs w:val="28"/>
        </w:rPr>
        <w:t>Как есть суп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 xml:space="preserve">Левой рукой придерживаем суповую тарелку. Столовая ложка в правой руке: ее ручка лежит на среднем пальце, а большой и указательный придерживает прибор. Ко рту ложку подносим чуть наискосок и, захватывая ее губами, отправляем содержимое в рот. Очень горячий суп не прихлебываем и не дуем на него, подождем, пока немного остынет. В гостях не доедаем суп, а дома можно осторожно, чтобы не испачкать скатерть, наклонить тарелку от себя. Чтобы капельки супа не капали на стол или одежду, ведем ложку в тарелке не к себе, а от себя. Тогда капли упадут в тарелку. Во время еды не кладем ложку на стол: она либо в руке, либо в тарелке. Когда едим, ложка лежит </w:t>
      </w:r>
      <w:r w:rsidRPr="00F27DD8">
        <w:rPr>
          <w:color w:val="242C2D"/>
          <w:sz w:val="28"/>
          <w:szCs w:val="28"/>
        </w:rPr>
        <w:lastRenderedPageBreak/>
        <w:t>углублением вниз, а закончили – положили углублением вверх, а ручка направлена к правой руке.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 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rStyle w:val="a5"/>
          <w:color w:val="242C2D"/>
          <w:sz w:val="28"/>
          <w:szCs w:val="28"/>
        </w:rPr>
        <w:t>Как есть хлеб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Кусок хлеба берем из хлебницы рукой, стараясь не касаться других кусков, и кладем на свою пирожковую тарелку. Левой рукой отламываем от куска небольшой кусочек и съедаем. Если нет хлебной тарелки, заменим ее бумажной салфеткой. Пирожок к бульону тоже лежит на этой тарелке, но мы его не разламываем, а подносим левой рукой ко рту и откусываем.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Не рекомендуется с помощью хлеба класть еду на вилку – для этого используют нож. Так поступают совсем маленькие дети. Нельзя играть хлебом: делать из него шарики и катать по столу.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У каждого из нас может случайно разбиться бокал, пролиться вода. В таком случае обязательно попросите прощения у хозяйки дома и скажите, что это нечаянно. Не привлекайте к своей ошибке большого внимания, т.е. не хмурьте брови, не плачьте, не жалуйтесь. Чтобы не произошло подобных неприятностей, не протягивайте руки через стол к блюду, стоящему от вас далеко, а попросите передать или положить вам на тарелку угощение. Не кладите на тарелку более двух закусок, например, колбасу, ветчину, шпроты, огурец, помидор и др. Съешьте одно – положите другое.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За столом мы не только едим, но и общаемся: разговариваем, слушаем, улыбаемся. Разговаривать нужно негромко, немного и свободным от пищи ртом. Никогда не говорим за столом плохо о приготовленных блюдах, а также о том, что может испортить аппетит и настроение.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Не поворачиваемся к собеседнику спиной: сидим прямо, поворачивая только голову. Не спешим выходить из-за стола. Взрослые всегда подскажут, когда это удобнее сделать. Основное правило: первой садится за стол и выходит из-за стола хозяйка дома.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Существует много правил поведения за столом, они легко запоминаются, а также помогают нам хорошо выглядеть во время застолья и создают добрые отношения между людьми.</w:t>
      </w:r>
    </w:p>
    <w:p w:rsidR="00EF5DEF" w:rsidRPr="00F27DD8" w:rsidRDefault="00EF5DEF" w:rsidP="00EF5DEF">
      <w:pPr>
        <w:pStyle w:val="a6"/>
        <w:jc w:val="both"/>
        <w:rPr>
          <w:color w:val="242C2D"/>
          <w:sz w:val="28"/>
          <w:szCs w:val="28"/>
        </w:rPr>
      </w:pPr>
      <w:r w:rsidRPr="00F27DD8">
        <w:rPr>
          <w:color w:val="242C2D"/>
          <w:sz w:val="28"/>
          <w:szCs w:val="28"/>
        </w:rPr>
        <w:t> </w:t>
      </w:r>
    </w:p>
    <w:p w:rsidR="00EF5DEF" w:rsidRPr="00F27DD8" w:rsidRDefault="00EF5DEF" w:rsidP="00EF5DEF">
      <w:pPr>
        <w:pStyle w:val="Default"/>
        <w:rPr>
          <w:sz w:val="28"/>
          <w:szCs w:val="28"/>
        </w:rPr>
      </w:pPr>
    </w:p>
    <w:p w:rsidR="00342B7B" w:rsidRDefault="00342B7B"/>
    <w:sectPr w:rsidR="00342B7B" w:rsidSect="003A2FFE">
      <w:headerReference w:type="default" r:id="rId6"/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91D" w:rsidRDefault="0005291D" w:rsidP="001126CB">
      <w:pPr>
        <w:spacing w:after="0" w:line="240" w:lineRule="auto"/>
      </w:pPr>
      <w:r>
        <w:separator/>
      </w:r>
    </w:p>
  </w:endnote>
  <w:endnote w:type="continuationSeparator" w:id="1">
    <w:p w:rsidR="0005291D" w:rsidRDefault="0005291D" w:rsidP="0011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91D" w:rsidRDefault="0005291D" w:rsidP="001126CB">
      <w:pPr>
        <w:spacing w:after="0" w:line="240" w:lineRule="auto"/>
      </w:pPr>
      <w:r>
        <w:separator/>
      </w:r>
    </w:p>
  </w:footnote>
  <w:footnote w:type="continuationSeparator" w:id="1">
    <w:p w:rsidR="0005291D" w:rsidRDefault="0005291D" w:rsidP="0011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8D" w:rsidRDefault="0005291D">
    <w:pPr>
      <w:pStyle w:val="a3"/>
    </w:pPr>
  </w:p>
  <w:p w:rsidR="0070658D" w:rsidRDefault="0005291D">
    <w:pPr>
      <w:pStyle w:val="a3"/>
    </w:pPr>
  </w:p>
  <w:p w:rsidR="0070658D" w:rsidRDefault="0005291D">
    <w:pPr>
      <w:pStyle w:val="a3"/>
    </w:pPr>
  </w:p>
  <w:p w:rsidR="0070658D" w:rsidRDefault="0005291D">
    <w:pPr>
      <w:pStyle w:val="a3"/>
    </w:pPr>
  </w:p>
  <w:p w:rsidR="0070658D" w:rsidRDefault="000529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DEF"/>
    <w:rsid w:val="0005291D"/>
    <w:rsid w:val="00097496"/>
    <w:rsid w:val="001126CB"/>
    <w:rsid w:val="00342B7B"/>
    <w:rsid w:val="00384063"/>
    <w:rsid w:val="003A02A9"/>
    <w:rsid w:val="00524827"/>
    <w:rsid w:val="00873424"/>
    <w:rsid w:val="00BE77EB"/>
    <w:rsid w:val="00C75042"/>
    <w:rsid w:val="00D2779E"/>
    <w:rsid w:val="00E416F8"/>
    <w:rsid w:val="00E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DE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F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5DEF"/>
  </w:style>
  <w:style w:type="character" w:styleId="a5">
    <w:name w:val="Strong"/>
    <w:basedOn w:val="a0"/>
    <w:uiPriority w:val="22"/>
    <w:qFormat/>
    <w:rsid w:val="00EF5DEF"/>
    <w:rPr>
      <w:b/>
      <w:bCs/>
    </w:rPr>
  </w:style>
  <w:style w:type="paragraph" w:styleId="a6">
    <w:name w:val="Normal (Web)"/>
    <w:basedOn w:val="a"/>
    <w:uiPriority w:val="99"/>
    <w:semiHidden/>
    <w:unhideWhenUsed/>
    <w:rsid w:val="00EF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2014-08-16T16:49:00Z</dcterms:created>
  <dcterms:modified xsi:type="dcterms:W3CDTF">2014-08-16T16:56:00Z</dcterms:modified>
</cp:coreProperties>
</file>