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57" w:rsidRPr="00002E1F" w:rsidRDefault="002443CB">
      <w:pPr>
        <w:rPr>
          <w:sz w:val="32"/>
          <w:szCs w:val="32"/>
        </w:rPr>
      </w:pPr>
      <w:r w:rsidRPr="00002E1F">
        <w:rPr>
          <w:sz w:val="32"/>
          <w:szCs w:val="32"/>
        </w:rPr>
        <w:t>Консультация для родителей</w:t>
      </w:r>
      <w:r w:rsidR="00FE322B" w:rsidRPr="00002E1F">
        <w:rPr>
          <w:sz w:val="32"/>
          <w:szCs w:val="32"/>
        </w:rPr>
        <w:t xml:space="preserve"> «Занимательная математика в  жизни ребенка»</w:t>
      </w:r>
    </w:p>
    <w:p w:rsidR="00FE322B" w:rsidRDefault="00FE322B">
      <w:r>
        <w:t xml:space="preserve"> </w:t>
      </w:r>
    </w:p>
    <w:p w:rsidR="00FE322B" w:rsidRDefault="00FE322B">
      <w:r>
        <w:t xml:space="preserve"> Одним из средств формирования математических представлений является математический материал. К решению таких заданий  дети приходят в процессе поиска. Ведь чтобы решить головоломку, ребенок должен сделать анализ, выделить существенные признаки.</w:t>
      </w:r>
    </w:p>
    <w:p w:rsidR="00FE322B" w:rsidRDefault="006D35D4">
      <w:r>
        <w:t xml:space="preserve"> Задачи на смекалку, головоломки, такие как «Собери картинку», «Дорисуй»,  «</w:t>
      </w:r>
      <w:proofErr w:type="spellStart"/>
      <w:r>
        <w:t>Колумбово</w:t>
      </w:r>
      <w:proofErr w:type="spellEnd"/>
      <w:r>
        <w:t xml:space="preserve"> </w:t>
      </w:r>
      <w:proofErr w:type="spellStart"/>
      <w:r>
        <w:t>яйцо»</w:t>
      </w:r>
      <w:proofErr w:type="gramStart"/>
      <w:r>
        <w:t>,и</w:t>
      </w:r>
      <w:proofErr w:type="spellEnd"/>
      <w:proofErr w:type="gramEnd"/>
      <w:r>
        <w:t xml:space="preserve"> т.д. вызывают у ребят большой интерес. Дети могут подолгу заниматься преобразованием фигур, перекладывая детали или дорисовывая новые элементы, чтобы получить задуманный предмет. В таких занятиях формируются важные качества    личности ребенка: находчивость, сообразительность, развивает усидчивость, самостоятельность.</w:t>
      </w:r>
    </w:p>
    <w:p w:rsidR="001C6A5C" w:rsidRDefault="001C6A5C">
      <w:r>
        <w:t xml:space="preserve">  Занимательный математический материал можно использовать  как средство работы с детьми, не только в группе, но и дома.</w:t>
      </w:r>
    </w:p>
    <w:p w:rsidR="001C6A5C" w:rsidRDefault="001C6A5C">
      <w:r>
        <w:t xml:space="preserve">  Так, например: головоломки можно использовать при закреплении геометрич</w:t>
      </w:r>
      <w:r w:rsidR="0033275B">
        <w:t xml:space="preserve">еских фигур и их преобразований, а задачи – шутки - </w:t>
      </w:r>
      <w:r>
        <w:t>при закреплении умения решать арифметические задачи, при закреплении представления о времени. Это задачи типа:</w:t>
      </w:r>
    </w:p>
    <w:p w:rsidR="001C6A5C" w:rsidRDefault="001C6A5C">
      <w:r>
        <w:t xml:space="preserve">               Ну – ка, сколько здесь ребят</w:t>
      </w:r>
    </w:p>
    <w:p w:rsidR="001C6A5C" w:rsidRDefault="001C6A5C">
      <w:r>
        <w:t xml:space="preserve">               На горе катается?</w:t>
      </w:r>
    </w:p>
    <w:p w:rsidR="001C6A5C" w:rsidRDefault="001C6A5C">
      <w:r>
        <w:t xml:space="preserve">               Трое в саночках сидят,</w:t>
      </w:r>
    </w:p>
    <w:p w:rsidR="001C6A5C" w:rsidRDefault="001C6A5C">
      <w:r>
        <w:t xml:space="preserve">               Один дожидается.</w:t>
      </w:r>
    </w:p>
    <w:p w:rsidR="001C6A5C" w:rsidRDefault="001C6A5C"/>
    <w:p w:rsidR="001C6A5C" w:rsidRDefault="001C6A5C">
      <w:r>
        <w:t xml:space="preserve">              Назовите пять дней, не называя чисел и названий дней.</w:t>
      </w:r>
    </w:p>
    <w:p w:rsidR="001C6A5C" w:rsidRDefault="001C6A5C">
      <w:r>
        <w:t xml:space="preserve">      (</w:t>
      </w:r>
      <w:r w:rsidR="00AD0836">
        <w:rPr>
          <w:i/>
        </w:rPr>
        <w:t>Позавчера, вчера, сегодня, завтра, послезавтра)</w:t>
      </w:r>
    </w:p>
    <w:p w:rsidR="00AD0836" w:rsidRDefault="00AD0836">
      <w:r>
        <w:t xml:space="preserve">             Бабушка приехала в субботу и сказала, что через 2 дня вернется домой.</w:t>
      </w:r>
    </w:p>
    <w:p w:rsidR="00AD0836" w:rsidRDefault="00AD0836">
      <w:r>
        <w:t xml:space="preserve">             Какой это будет день недели? </w:t>
      </w:r>
    </w:p>
    <w:p w:rsidR="00AD0836" w:rsidRDefault="00AD0836">
      <w:r>
        <w:t xml:space="preserve"> Занимательные математические игры могут использовать не только для закрепления материала, полученного детьми на занятиях, но и для проведения семейных праздничных вечеров, дней рождений</w:t>
      </w:r>
      <w:r w:rsidR="00F63763">
        <w:t xml:space="preserve">. Для этого необходимо подготовить заранее задачи – шутки, головоломки, загадки. И этот вечер или день рождения надолго останутся в памяти вашей и ваших детей. Если ваш ребенок не уверен в себе, такие вечера помогут стать увереннее, он станет более общителен, раскрепощен. </w:t>
      </w:r>
    </w:p>
    <w:p w:rsidR="00F63763" w:rsidRDefault="00F63763">
      <w:r>
        <w:t xml:space="preserve">  При решении головоломок, ребусов, задач на смекалку ребенок учится планировать свои действия, обдумывать их, искать ответ, догадываться о результате (появление догадки свидетельствует о развитии у ребенка смекалки и сообразительности), проявляет творчество.</w:t>
      </w:r>
    </w:p>
    <w:p w:rsidR="00F63763" w:rsidRDefault="00F63763">
      <w:r>
        <w:lastRenderedPageBreak/>
        <w:t xml:space="preserve">  Такая работа активизирует мыслительную деятельность ребенка, развивает у него качества, необходимые для профессионального мастерства, в какой бы сфере он потом ни трудился.</w:t>
      </w:r>
    </w:p>
    <w:p w:rsidR="00F63763" w:rsidRDefault="00F63763">
      <w:bookmarkStart w:id="0" w:name="_GoBack"/>
      <w:r>
        <w:t xml:space="preserve"> «Природа формирует свои законы языком математики». </w:t>
      </w:r>
      <w:bookmarkEnd w:id="0"/>
      <w:r>
        <w:t xml:space="preserve">Эти слова принадлежат </w:t>
      </w:r>
      <w:r w:rsidR="00002E1F">
        <w:t xml:space="preserve"> </w:t>
      </w:r>
      <w:proofErr w:type="spellStart"/>
      <w:r>
        <w:t>Г.Галилею</w:t>
      </w:r>
      <w:proofErr w:type="spellEnd"/>
      <w:r>
        <w:t xml:space="preserve">. </w:t>
      </w:r>
    </w:p>
    <w:p w:rsidR="00803668" w:rsidRDefault="00803668">
      <w:r>
        <w:t>Действительно, изменения, процессы, происходящие в пестром мире видимых предметов и явлений, протекают одинаково для целых групп, классов, объектов (что позволяет, решив задачу в общем виде не решать ее в каждом следующем  частном случае заново).</w:t>
      </w:r>
    </w:p>
    <w:p w:rsidR="00803668" w:rsidRDefault="00803668">
      <w:r>
        <w:t xml:space="preserve">  Самый простой пример: 3+2 всегда 5, о </w:t>
      </w:r>
      <w:proofErr w:type="gramStart"/>
      <w:r>
        <w:t xml:space="preserve">чем </w:t>
      </w:r>
      <w:r w:rsidR="00002E1F">
        <w:t xml:space="preserve"> </w:t>
      </w:r>
      <w:r>
        <w:t>бы не</w:t>
      </w:r>
      <w:proofErr w:type="gramEnd"/>
      <w:r>
        <w:t xml:space="preserve"> шла речь – о песчинках или планетах, о людях или цветах. Эту идею можно дать детям.</w:t>
      </w:r>
    </w:p>
    <w:p w:rsidR="00803668" w:rsidRDefault="00803668">
      <w:r>
        <w:t xml:space="preserve">  Знакомство с математикой дает первое интуитивное ощущение, что мир не хаос, но скорее некая тонкая архитектура, которая имеет кокон своего создания, и человек способен прикоснуться к этому кокону. Математика дает увидеть порядок и определенность, симметрия и пропорциональность есть как в природе, так и в истинном искусстве. Интуитивное ощущение гармонии как соразмерности позволяет соединить эстетическое чувство ребенка и его интеллект. Основная часть занятий математикой – дает ребенку ощущение уверенности в своих силах, основанное на том, что мир упорядочен и потому постижим, </w:t>
      </w:r>
      <w:proofErr w:type="gramStart"/>
      <w:r>
        <w:t>а</w:t>
      </w:r>
      <w:proofErr w:type="gramEnd"/>
      <w:r>
        <w:t xml:space="preserve"> следовательно предсказуем для человека.</w:t>
      </w:r>
    </w:p>
    <w:p w:rsidR="00803668" w:rsidRDefault="00803668">
      <w:r>
        <w:t xml:space="preserve">  Величайший</w:t>
      </w:r>
      <w:r w:rsidR="00890C7E">
        <w:t xml:space="preserve"> учитель древности Пифагор, рассматривая числа как божественные принципы мироустройства. В наши дни  мы знаем о том, что в астрологии каждое число связано с планетой, а дата рождения человека может помочь глубже понять его характер и природные задатки.</w:t>
      </w:r>
    </w:p>
    <w:p w:rsidR="00890C7E" w:rsidRDefault="00890C7E">
      <w:r>
        <w:t xml:space="preserve">  Вводя маленьких детей в мир математики, важно показать им присутствие чисел в мире природы и культуры, наполнить представление о каждом числе живыми ассоциациями</w:t>
      </w:r>
      <w:r w:rsidR="00F46472">
        <w:t>. Обратите внимание, что в сказках числа тоже играют большую смысловую роль.</w:t>
      </w:r>
    </w:p>
    <w:p w:rsidR="00F46472" w:rsidRPr="00AD0836" w:rsidRDefault="00F46472">
      <w:pPr>
        <w:rPr>
          <w:i/>
        </w:rPr>
      </w:pPr>
      <w:r>
        <w:t xml:space="preserve">  Развитие чувства пропорции и чувства ритма, также имеет прямое отношение к математике. Абстрактному понятию должно предшествовать переживание, которое позволит не превратить это понятие в сухую теорию. </w:t>
      </w:r>
    </w:p>
    <w:sectPr w:rsidR="00F46472" w:rsidRPr="00AD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8"/>
    <w:rsid w:val="00002E1F"/>
    <w:rsid w:val="001C6A5C"/>
    <w:rsid w:val="002443CB"/>
    <w:rsid w:val="00287BF8"/>
    <w:rsid w:val="0033275B"/>
    <w:rsid w:val="00490457"/>
    <w:rsid w:val="006D35D4"/>
    <w:rsid w:val="00803668"/>
    <w:rsid w:val="00890C7E"/>
    <w:rsid w:val="00AD0836"/>
    <w:rsid w:val="00F46472"/>
    <w:rsid w:val="00F63763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2014-01-21T15:24:00Z</dcterms:created>
  <dcterms:modified xsi:type="dcterms:W3CDTF">2014-03-05T14:36:00Z</dcterms:modified>
</cp:coreProperties>
</file>