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4B" w:rsidRDefault="001C3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  в  средней  логопедической  группе  по  образовательной  области:  «Коммуникация»  на  тему:  «Путешествие  в  страну  игрушек».</w:t>
      </w:r>
    </w:p>
    <w:p w:rsidR="001C30FC" w:rsidRDefault="001C3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 развитие  связной  речи.</w:t>
      </w:r>
    </w:p>
    <w:p w:rsidR="001C30FC" w:rsidRDefault="001C3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закрепить  знания  детей  о  названиях  игрушек  и  обобщающее  слово  «игрушки»;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 и  активизация  словаря  по  теме  «игрушки»;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совершенствование  грамматического  строя  речи;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закрепление  умения  образовывать  относительные  прилагательные  к  существительным;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образовывать  множественное  число  существительных;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выполнять  1-2х  ступенчатую  инструкцию;  </w:t>
      </w:r>
      <w:r w:rsidR="00AA1637">
        <w:rPr>
          <w:rFonts w:ascii="Times New Roman" w:hAnsi="Times New Roman" w:cs="Times New Roman"/>
          <w:sz w:val="28"/>
          <w:szCs w:val="28"/>
        </w:rPr>
        <w:t>составление  предложений  по  демонстрируемому  действию;</w:t>
      </w:r>
      <w:r w:rsidR="00674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координацию  речи  с  движением;</w:t>
      </w:r>
    </w:p>
    <w:p w:rsid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зрительное  внимание  и  память;</w:t>
      </w:r>
    </w:p>
    <w:p w:rsid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слуховое  внимание;</w:t>
      </w:r>
    </w:p>
    <w:p w:rsid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тактильные  ощущения;</w:t>
      </w:r>
    </w:p>
    <w:p w:rsidR="006742E3" w:rsidRPr="006742E3" w:rsidRDefault="006742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 </w:t>
      </w:r>
      <w:r>
        <w:rPr>
          <w:rFonts w:ascii="Times New Roman" w:hAnsi="Times New Roman" w:cs="Times New Roman"/>
          <w:sz w:val="28"/>
          <w:szCs w:val="28"/>
        </w:rPr>
        <w:t>чудесный  мешочек,  игрушки -  кукла,  машинка,  мячик,  мишка,  пирамидка,  картинки – мишка  без  лапы,  кукла  без  руки,  самолёт  без  крыла,  зайчик  без  уха,  машинка  без  колеса,  стул,  коляска,  кубики,  корзинка,  полка.</w:t>
      </w:r>
      <w:bookmarkStart w:id="0" w:name="_GoBack"/>
      <w:bookmarkEnd w:id="0"/>
      <w:proofErr w:type="gramEnd"/>
    </w:p>
    <w:p w:rsidR="00AA1637" w:rsidRDefault="00AA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A1637" w:rsidRDefault="00AA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 момент:</w:t>
      </w:r>
    </w:p>
    <w:p w:rsidR="005D06B2" w:rsidRDefault="00AA1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«Постройтесь  в  ряд  вы  друг  за  другом,  пройдитесь  потихоньку  кругом,  вокруг  себя  вы  обернитесь  и  в  стране  игрушек  очутитесь». Сегодня  мы  с  вами  совершим  увлекательное  путешествие  в  страну  игрушек.</w:t>
      </w:r>
    </w:p>
    <w:p w:rsidR="005D06B2" w:rsidRDefault="005D0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 «Чудесный  мешочек».</w:t>
      </w:r>
    </w:p>
    <w:p w:rsidR="005D06B2" w:rsidRDefault="005D06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 красивый  чудесный  мешочек.  Вы  хотите  узнать, что  в  нём?  Опустите  по  очереди  руку  в  мешочек,  нащупайте  предмет,  ощупайте  его,  скажите,  что  это  и  вытаскивайте.</w:t>
      </w:r>
    </w:p>
    <w:p w:rsidR="005D06B2" w:rsidRDefault="005D06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 достают  из  мешочка  все  предметы:  мишка,  мяч,  машина,  кукла, пирамидка.  Дети  называют  все  предметы).</w:t>
      </w:r>
      <w:proofErr w:type="gramEnd"/>
    </w:p>
    <w:p w:rsidR="005D06B2" w:rsidRDefault="005D06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Ребята,  что  было  в  чудесном  мешочке?</w:t>
      </w:r>
    </w:p>
    <w:p w:rsidR="005D06B2" w:rsidRDefault="005D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Игрушки.</w:t>
      </w:r>
    </w:p>
    <w:p w:rsidR="001602A8" w:rsidRDefault="005D06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 w:rsidR="001602A8">
        <w:rPr>
          <w:rFonts w:ascii="Times New Roman" w:hAnsi="Times New Roman" w:cs="Times New Roman"/>
          <w:sz w:val="28"/>
          <w:szCs w:val="28"/>
        </w:rPr>
        <w:t xml:space="preserve">Ребята,  давайте  </w:t>
      </w:r>
      <w:proofErr w:type="gramStart"/>
      <w:r w:rsidR="001602A8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1602A8">
        <w:rPr>
          <w:rFonts w:ascii="Times New Roman" w:hAnsi="Times New Roman" w:cs="Times New Roman"/>
          <w:sz w:val="28"/>
          <w:szCs w:val="28"/>
        </w:rPr>
        <w:t xml:space="preserve">  рассмотрим  игрушки.</w:t>
      </w:r>
    </w:p>
    <w:p w:rsidR="001602A8" w:rsidRDefault="00160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«Подбери  признак».</w:t>
      </w:r>
    </w:p>
    <w:p w:rsidR="00D86B45" w:rsidRDefault="001602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 это?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(Это  кукла).  Кукла  какая? -  нарядная,  красивая,  любимая,  большая,  говорящая,… Что  это? (Это  машинка).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Машинка  какая? – красивая,  маленькая,  грузовая,  синяя,…. Что  это?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(Это  </w:t>
      </w:r>
      <w:r w:rsidR="00D86B45">
        <w:rPr>
          <w:rFonts w:ascii="Times New Roman" w:hAnsi="Times New Roman" w:cs="Times New Roman"/>
          <w:sz w:val="28"/>
          <w:szCs w:val="28"/>
        </w:rPr>
        <w:t xml:space="preserve">мячик).  </w:t>
      </w:r>
      <w:proofErr w:type="gramStart"/>
      <w:r w:rsidR="00D86B45">
        <w:rPr>
          <w:rFonts w:ascii="Times New Roman" w:hAnsi="Times New Roman" w:cs="Times New Roman"/>
          <w:sz w:val="28"/>
          <w:szCs w:val="28"/>
        </w:rPr>
        <w:t xml:space="preserve">Мячик  какой? – красивый,  разноцветный,  круглый,  гладкий,  маленький,…Что  это?  </w:t>
      </w:r>
      <w:proofErr w:type="gramEnd"/>
      <w:r w:rsidR="00D86B45">
        <w:rPr>
          <w:rFonts w:ascii="Times New Roman" w:hAnsi="Times New Roman" w:cs="Times New Roman"/>
          <w:sz w:val="28"/>
          <w:szCs w:val="28"/>
        </w:rPr>
        <w:t>(Это  мишка).  Мишка  какой? – большой,  красивый, мягкий,  толстый,  плюшевый,  коричневый,… Что  это? (Это  пирамидка). Пирамидка  какая? – яркая,  разноцветная,  красивая,  деревянная,  гладкая,  твёрдая,…</w:t>
      </w:r>
    </w:p>
    <w:p w:rsidR="00D86B45" w:rsidRDefault="00D8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поиграем.</w:t>
      </w:r>
    </w:p>
    <w:p w:rsidR="00D86B45" w:rsidRDefault="00D86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(с  мячом). </w:t>
      </w:r>
    </w:p>
    <w:p w:rsidR="00D86B45" w:rsidRDefault="00D86B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Мяч-мячи</w:t>
      </w:r>
      <w:proofErr w:type="gramEnd"/>
      <w:r>
        <w:rPr>
          <w:rFonts w:ascii="Times New Roman" w:hAnsi="Times New Roman" w:cs="Times New Roman"/>
          <w:sz w:val="28"/>
          <w:szCs w:val="28"/>
        </w:rPr>
        <w:t>,  слон-слоны, машина-машины,  кукла-куклы,  уточка-уточки,  мишка-мишки,  зайчик-зайчики,  кубик-кубики,  матрёшка-матрёшки,  совок-совки,   барабан-барабаны,  пирамидка-пирамидки.</w:t>
      </w:r>
    </w:p>
    <w:p w:rsidR="00D86B45" w:rsidRDefault="00D86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86B45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большом  ковре  и  в  ряд  -   дети  маршируют  на  месте,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 Танины  стоят   -  останавливаются,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 медведя,  Буратино  -  изображают  персонажей,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весёлый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котёнок,  и  слонёнок.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два,  три,  четыре,  пять  -  прыгают,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 мы  пойдём  гулять  - маршируют,  уходят  с  ковра.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 xml:space="preserve">(подводит  детей  к  столу, где  находятся  игрушки,  предлагает  выбрать  себе  по  одной  игрушке,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можно играть  с  игрушкой,  которую  выбрали.)</w:t>
      </w:r>
    </w:p>
    <w:p w:rsidR="00C0147A" w:rsidRDefault="00C01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 упражнение  «Поиграем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….»</w:t>
      </w:r>
    </w:p>
    <w:p w:rsidR="00C0147A" w:rsidRDefault="00C014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можно  играть  с  машинкой?  (</w:t>
      </w:r>
      <w:r w:rsidRPr="00C0147A">
        <w:rPr>
          <w:rFonts w:ascii="Times New Roman" w:hAnsi="Times New Roman" w:cs="Times New Roman"/>
          <w:sz w:val="28"/>
          <w:szCs w:val="28"/>
          <w:u w:val="single"/>
        </w:rPr>
        <w:t>машинку</w:t>
      </w:r>
      <w:r>
        <w:rPr>
          <w:rFonts w:ascii="Times New Roman" w:hAnsi="Times New Roman" w:cs="Times New Roman"/>
          <w:sz w:val="28"/>
          <w:szCs w:val="28"/>
        </w:rPr>
        <w:t xml:space="preserve">  можно  катать,  нагружать,  мыть,  чинить,  возить, сушить…,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пирамидку  </w:t>
      </w:r>
      <w:r>
        <w:rPr>
          <w:rFonts w:ascii="Times New Roman" w:hAnsi="Times New Roman" w:cs="Times New Roman"/>
          <w:sz w:val="28"/>
          <w:szCs w:val="28"/>
        </w:rPr>
        <w:t xml:space="preserve">можно  собирать,  кидать,  разбирать,  составлять,  мыть,  убирать,  вытирать…,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куклу </w:t>
      </w:r>
      <w:r>
        <w:rPr>
          <w:rFonts w:ascii="Times New Roman" w:hAnsi="Times New Roman" w:cs="Times New Roman"/>
          <w:sz w:val="28"/>
          <w:szCs w:val="28"/>
        </w:rPr>
        <w:t xml:space="preserve"> можно  одевать,  с  ней  гулять,  играть,  купать,  кормить,  укладывать  спать,  причёсывать,  заплетать,  убирать  на  место,  </w:t>
      </w:r>
      <w:r w:rsidR="0038316C">
        <w:rPr>
          <w:rFonts w:ascii="Times New Roman" w:hAnsi="Times New Roman" w:cs="Times New Roman"/>
          <w:sz w:val="28"/>
          <w:szCs w:val="28"/>
        </w:rPr>
        <w:t xml:space="preserve">давать  поиграть  своим подружкам…,  </w:t>
      </w:r>
      <w:r w:rsidR="0038316C">
        <w:rPr>
          <w:rFonts w:ascii="Times New Roman" w:hAnsi="Times New Roman" w:cs="Times New Roman"/>
          <w:sz w:val="28"/>
          <w:szCs w:val="28"/>
          <w:u w:val="single"/>
        </w:rPr>
        <w:t>мяч</w:t>
      </w:r>
      <w:r w:rsidR="0038316C">
        <w:rPr>
          <w:rFonts w:ascii="Times New Roman" w:hAnsi="Times New Roman" w:cs="Times New Roman"/>
          <w:sz w:val="28"/>
          <w:szCs w:val="28"/>
        </w:rPr>
        <w:t xml:space="preserve">  можно  подбрасывать,  перекидывать, пинать,  стучать,  катать,  надувать,  ловить).</w:t>
      </w:r>
      <w:proofErr w:type="gramEnd"/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К  игрушкам  нужно  относиться  бережно.  Когда  игрушке  хорошо?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Игрушке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когда  с  ней  играют,  моют,  дарят,  спят.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А  когда  игрушке  плохо?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Игрушке  плохо,  когда  её:  бросают,  пачкают,  рвут,  ломают,  не  любят.</w:t>
      </w:r>
    </w:p>
    <w:p w:rsidR="0038316C" w:rsidRDefault="00383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«Что  без  чего?»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 без  лапы,  кукла  без  руки,  самолёт  без  крыла,  зайчик  без  уха,  машинка   без  колеса).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Мы  починили  игрушки, теперь  им  хорошо,  а  сейчас  расставим  их  на  свои  места.</w:t>
      </w:r>
    </w:p>
    <w:p w:rsidR="0038316C" w:rsidRDefault="00383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«Где  игрушки?».</w:t>
      </w:r>
    </w:p>
    <w:p w:rsidR="0038316C" w:rsidRDefault="0038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предлагает  детям:  поставить  пирамидку  на  стол, а  машинку  под  стол.  Куклу  посадить  на  стул,  а  мишку  положить  в  коляску.  Кубик  поставить  на  кубик,  а  </w:t>
      </w:r>
      <w:r w:rsidR="006742E3">
        <w:rPr>
          <w:rFonts w:ascii="Times New Roman" w:hAnsi="Times New Roman" w:cs="Times New Roman"/>
          <w:sz w:val="28"/>
          <w:szCs w:val="28"/>
        </w:rPr>
        <w:t>зайку  в  кузов.  Мячик  положить  в  корзину,  а  кубики  на  полку.</w:t>
      </w:r>
    </w:p>
    <w:p w:rsidR="006742E3" w:rsidRPr="006742E3" w:rsidRDefault="0067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Вокруг  себя  ты обернись  и  в  детском  саду  очутись.  Где  мы  сегодня  с  вами  были,  о  чём  говорили?</w:t>
      </w:r>
    </w:p>
    <w:p w:rsidR="00AA1637" w:rsidRPr="00AA1637" w:rsidRDefault="00AA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FC" w:rsidRDefault="001C30FC">
      <w:pPr>
        <w:rPr>
          <w:rFonts w:ascii="Times New Roman" w:hAnsi="Times New Roman" w:cs="Times New Roman"/>
          <w:sz w:val="28"/>
          <w:szCs w:val="28"/>
        </w:rPr>
      </w:pPr>
    </w:p>
    <w:p w:rsidR="001C30FC" w:rsidRPr="001C30FC" w:rsidRDefault="001C30FC">
      <w:pPr>
        <w:rPr>
          <w:rFonts w:ascii="Times New Roman" w:hAnsi="Times New Roman" w:cs="Times New Roman"/>
          <w:sz w:val="28"/>
          <w:szCs w:val="28"/>
        </w:rPr>
      </w:pPr>
    </w:p>
    <w:sectPr w:rsidR="001C30FC" w:rsidRPr="001C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FC"/>
    <w:rsid w:val="001602A8"/>
    <w:rsid w:val="001C30FC"/>
    <w:rsid w:val="0038316C"/>
    <w:rsid w:val="005D06B2"/>
    <w:rsid w:val="006742E3"/>
    <w:rsid w:val="00AA1637"/>
    <w:rsid w:val="00C0147A"/>
    <w:rsid w:val="00D80A4B"/>
    <w:rsid w:val="00D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2012-10-05T16:38:00Z</dcterms:created>
  <dcterms:modified xsi:type="dcterms:W3CDTF">2012-10-05T18:02:00Z</dcterms:modified>
</cp:coreProperties>
</file>