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1F381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0"/>
        <w:rPr>
          <w:rStyle w:val="1"/>
          <w:b/>
          <w:sz w:val="24"/>
          <w:szCs w:val="24"/>
        </w:rPr>
      </w:pPr>
      <w:r w:rsidRPr="00410481">
        <w:rPr>
          <w:rStyle w:val="1"/>
          <w:b/>
          <w:sz w:val="24"/>
          <w:szCs w:val="24"/>
        </w:rPr>
        <w:t>Сказки для развития монологической речи</w:t>
      </w:r>
    </w:p>
    <w:p w14:paraId="298786CA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0"/>
          <w:szCs w:val="24"/>
        </w:rPr>
      </w:pPr>
      <w:r>
        <w:rPr>
          <w:b/>
          <w:sz w:val="28"/>
          <w:szCs w:val="24"/>
          <w:shd w:val="clear" w:color="auto" w:fill="FFFFFF"/>
        </w:rPr>
        <w:t xml:space="preserve">          </w:t>
      </w:r>
      <w:r w:rsidRPr="00410481">
        <w:rPr>
          <w:rStyle w:val="1"/>
          <w:sz w:val="20"/>
          <w:szCs w:val="24"/>
        </w:rPr>
        <w:t>К числу важнейших задач логопедической работы с дошко</w:t>
      </w:r>
      <w:r w:rsidRPr="00410481">
        <w:rPr>
          <w:rStyle w:val="1"/>
          <w:sz w:val="20"/>
          <w:szCs w:val="24"/>
        </w:rPr>
        <w:softHyphen/>
        <w:t>льниками, имеющими общее недоразвитие речи (ОНР), относит</w:t>
      </w:r>
      <w:r w:rsidRPr="00410481">
        <w:rPr>
          <w:rStyle w:val="1"/>
          <w:sz w:val="20"/>
          <w:szCs w:val="24"/>
        </w:rPr>
        <w:softHyphen/>
        <w:t>ся формирование у них связной монологической речи. Значи</w:t>
      </w:r>
      <w:r w:rsidRPr="00410481">
        <w:rPr>
          <w:rStyle w:val="1"/>
          <w:sz w:val="20"/>
          <w:szCs w:val="24"/>
        </w:rPr>
        <w:softHyphen/>
        <w:t>тельные трудности в овладении навыками связной речи у детей с ОНР обусловлены недоразвитием основных компонентов язы</w:t>
      </w:r>
      <w:r w:rsidRPr="00410481">
        <w:rPr>
          <w:rStyle w:val="1"/>
          <w:sz w:val="20"/>
          <w:szCs w:val="24"/>
        </w:rPr>
        <w:softHyphen/>
        <w:t>ковой системы (фонетико-фонематического, лексического, грам</w:t>
      </w:r>
      <w:r w:rsidRPr="00410481">
        <w:rPr>
          <w:rStyle w:val="1"/>
          <w:sz w:val="20"/>
          <w:szCs w:val="24"/>
        </w:rPr>
        <w:softHyphen/>
        <w:t xml:space="preserve">матического), недостаточной </w:t>
      </w:r>
      <w:proofErr w:type="spellStart"/>
      <w:r w:rsidRPr="00410481">
        <w:rPr>
          <w:rStyle w:val="1"/>
          <w:sz w:val="20"/>
          <w:szCs w:val="24"/>
        </w:rPr>
        <w:t>сформированностью</w:t>
      </w:r>
      <w:proofErr w:type="spellEnd"/>
      <w:r w:rsidRPr="00410481">
        <w:rPr>
          <w:rStyle w:val="1"/>
          <w:sz w:val="20"/>
          <w:szCs w:val="24"/>
        </w:rPr>
        <w:t xml:space="preserve"> как звуковой, так и смысловой сторон речи.</w:t>
      </w:r>
    </w:p>
    <w:p w14:paraId="4F4AAE93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1"/>
          <w:sz w:val="20"/>
          <w:szCs w:val="24"/>
        </w:rPr>
        <w:t>На современном этапе одним из актуальных вопросов педа</w:t>
      </w:r>
      <w:r w:rsidRPr="00410481">
        <w:rPr>
          <w:rStyle w:val="1"/>
          <w:sz w:val="20"/>
          <w:szCs w:val="24"/>
        </w:rPr>
        <w:softHyphen/>
        <w:t>гогики является поиск новых форм и методов обучений и воспи</w:t>
      </w:r>
      <w:r w:rsidRPr="00410481">
        <w:rPr>
          <w:rStyle w:val="1"/>
          <w:sz w:val="20"/>
          <w:szCs w:val="24"/>
        </w:rPr>
        <w:softHyphen/>
        <w:t>тания детей. С повышением внимания к развитию личности ре</w:t>
      </w:r>
      <w:r w:rsidRPr="00410481">
        <w:rPr>
          <w:rStyle w:val="1"/>
          <w:sz w:val="20"/>
          <w:szCs w:val="24"/>
        </w:rPr>
        <w:softHyphen/>
        <w:t>бёнка связывается возможность обновления и качественного улучшения системы его речевого развития. Наряду с поиском современных моделей обучения и воспитания, необходимо воз</w:t>
      </w:r>
      <w:r w:rsidRPr="00410481">
        <w:rPr>
          <w:rStyle w:val="1"/>
          <w:sz w:val="20"/>
          <w:szCs w:val="24"/>
        </w:rPr>
        <w:softHyphen/>
        <w:t>рождать лучшие образцы народной педагогики. Сказка как со</w:t>
      </w:r>
      <w:r w:rsidRPr="00410481">
        <w:rPr>
          <w:rStyle w:val="1"/>
          <w:sz w:val="20"/>
          <w:szCs w:val="24"/>
        </w:rPr>
        <w:softHyphen/>
        <w:t>кровищница русского народа находит свое применение в раз</w:t>
      </w:r>
      <w:r w:rsidRPr="00410481">
        <w:rPr>
          <w:rStyle w:val="1"/>
          <w:sz w:val="20"/>
          <w:szCs w:val="24"/>
        </w:rPr>
        <w:softHyphen/>
        <w:t>личных областях работы с детьми дошкольного возраста, имеющими речевые нарушения.</w:t>
      </w:r>
    </w:p>
    <w:p w14:paraId="7F182A45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1"/>
          <w:sz w:val="20"/>
          <w:szCs w:val="24"/>
        </w:rPr>
        <w:t>Знакомство ребёнка с художественной литературой начина</w:t>
      </w:r>
      <w:r w:rsidRPr="00410481">
        <w:rPr>
          <w:rStyle w:val="1"/>
          <w:sz w:val="20"/>
          <w:szCs w:val="24"/>
        </w:rPr>
        <w:softHyphen/>
        <w:t xml:space="preserve">ется с миниатюр народного творчества - </w:t>
      </w:r>
      <w:proofErr w:type="spellStart"/>
      <w:r w:rsidRPr="00410481">
        <w:rPr>
          <w:rStyle w:val="1"/>
          <w:sz w:val="20"/>
          <w:szCs w:val="24"/>
        </w:rPr>
        <w:t>потешек</w:t>
      </w:r>
      <w:proofErr w:type="spellEnd"/>
      <w:r w:rsidRPr="00410481">
        <w:rPr>
          <w:rStyle w:val="1"/>
          <w:sz w:val="20"/>
          <w:szCs w:val="24"/>
        </w:rPr>
        <w:t>, песен, затем он слушает сказки. Глубокая человечность, предельно точная моральная направленность, юмор, образность языка - особен</w:t>
      </w:r>
      <w:r w:rsidRPr="00410481">
        <w:rPr>
          <w:rStyle w:val="1"/>
          <w:sz w:val="20"/>
          <w:szCs w:val="24"/>
        </w:rPr>
        <w:softHyphen/>
        <w:t>ность сказок.</w:t>
      </w:r>
    </w:p>
    <w:p w14:paraId="5D1A9658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1"/>
          <w:sz w:val="20"/>
          <w:szCs w:val="24"/>
        </w:rPr>
        <w:t>К. Д. Ушинский пишет: «Родное слово... объясняет ребёнку природу, как не мог бы объяснить её ни один естествоиспыта</w:t>
      </w:r>
      <w:r w:rsidRPr="00410481">
        <w:rPr>
          <w:rStyle w:val="1"/>
          <w:sz w:val="20"/>
          <w:szCs w:val="24"/>
        </w:rPr>
        <w:softHyphen/>
        <w:t>тель, оно</w:t>
      </w:r>
      <w:r w:rsidRPr="00410481">
        <w:rPr>
          <w:rStyle w:val="1"/>
          <w:rFonts w:eastAsia="Calibri"/>
          <w:sz w:val="20"/>
          <w:szCs w:val="24"/>
        </w:rPr>
        <w:t xml:space="preserve"> </w:t>
      </w:r>
      <w:r w:rsidRPr="00410481">
        <w:rPr>
          <w:rStyle w:val="1"/>
          <w:sz w:val="20"/>
          <w:szCs w:val="24"/>
        </w:rPr>
        <w:t>знакомит его с характером окружающих его людей, с обществом, среди которого он живёт, с его историей и его стремлениями, как не мог бы познакомить ни один историк</w:t>
      </w:r>
      <w:r w:rsidRPr="00410481">
        <w:rPr>
          <w:rStyle w:val="1"/>
          <w:rFonts w:eastAsia="Calibri"/>
          <w:sz w:val="20"/>
          <w:szCs w:val="24"/>
        </w:rPr>
        <w:t xml:space="preserve">; </w:t>
      </w:r>
      <w:r w:rsidRPr="00410481">
        <w:rPr>
          <w:rStyle w:val="2"/>
          <w:sz w:val="20"/>
          <w:szCs w:val="24"/>
        </w:rPr>
        <w:t>оно вводит его в народные верования, в народную поэзию, как не мог бы ввести ни один эстетик...».</w:t>
      </w:r>
    </w:p>
    <w:p w14:paraId="6006A2C8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Сказка является наиболее действенным инструментом, влияющим на познание ребёнка. В диалоге со сказкой, в творче</w:t>
      </w:r>
      <w:r w:rsidRPr="00410481">
        <w:rPr>
          <w:rStyle w:val="2"/>
          <w:sz w:val="20"/>
          <w:szCs w:val="24"/>
        </w:rPr>
        <w:softHyphen/>
        <w:t>стве с нею ребёнок впитывает укоренённую в веках гуманисти</w:t>
      </w:r>
      <w:r w:rsidRPr="00410481">
        <w:rPr>
          <w:rStyle w:val="2"/>
          <w:sz w:val="20"/>
          <w:szCs w:val="24"/>
        </w:rPr>
        <w:softHyphen/>
        <w:t>ческую философию жизни, неизменную веру в победу добра, любви и счастья. В. Г. Белинский видел в сказке глубочайшее воспитательное средство: «В детстве фантазия есть преобла</w:t>
      </w:r>
      <w:r w:rsidRPr="00410481">
        <w:rPr>
          <w:rStyle w:val="2"/>
          <w:sz w:val="20"/>
          <w:szCs w:val="24"/>
        </w:rPr>
        <w:softHyphen/>
        <w:t>дающая способность и сила души, главный её деятель и первый посредник между духом ребёнка и вне его находящимся миром действительности».</w:t>
      </w:r>
    </w:p>
    <w:p w14:paraId="799FB350" w14:textId="77777777" w:rsidR="00410481" w:rsidRPr="00410481" w:rsidRDefault="00410481" w:rsidP="00410481">
      <w:pPr>
        <w:pStyle w:val="2110"/>
        <w:shd w:val="clear" w:color="auto" w:fill="auto"/>
        <w:spacing w:before="0" w:line="240" w:lineRule="auto"/>
        <w:ind w:firstLine="709"/>
        <w:outlineLvl w:val="9"/>
        <w:rPr>
          <w:b/>
          <w:spacing w:val="0"/>
          <w:sz w:val="20"/>
          <w:szCs w:val="24"/>
        </w:rPr>
      </w:pPr>
      <w:bookmarkStart w:id="0" w:name="bookmark1"/>
      <w:r w:rsidRPr="00410481">
        <w:rPr>
          <w:rStyle w:val="2110pt"/>
          <w:b/>
          <w:sz w:val="20"/>
          <w:szCs w:val="24"/>
        </w:rPr>
        <w:t>Народная сказка в системе воспитания решает следую</w:t>
      </w:r>
      <w:r w:rsidRPr="00410481">
        <w:rPr>
          <w:rStyle w:val="2110pt"/>
          <w:b/>
          <w:sz w:val="20"/>
          <w:szCs w:val="24"/>
        </w:rPr>
        <w:softHyphen/>
        <w:t>щие задачи:</w:t>
      </w:r>
      <w:bookmarkEnd w:id="0"/>
    </w:p>
    <w:p w14:paraId="7EAEEA09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50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донесение в доступной форме до сознания детей общих для всех народов ценностей;</w:t>
      </w:r>
    </w:p>
    <w:p w14:paraId="175563B7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90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воспитание любви ко всем людям и природе;</w:t>
      </w:r>
    </w:p>
    <w:p w14:paraId="41DF347A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85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расширение кругозора и представлений о мире;</w:t>
      </w:r>
    </w:p>
    <w:p w14:paraId="2AED13B9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90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закладывание нравственных основ и начал;</w:t>
      </w:r>
    </w:p>
    <w:p w14:paraId="641A6D28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85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развитие связной речи.</w:t>
      </w:r>
    </w:p>
    <w:p w14:paraId="64DA8646" w14:textId="77777777" w:rsidR="00410481" w:rsidRPr="00410481" w:rsidRDefault="00410481" w:rsidP="00410481">
      <w:pPr>
        <w:pStyle w:val="2110"/>
        <w:shd w:val="clear" w:color="auto" w:fill="auto"/>
        <w:spacing w:before="0" w:line="240" w:lineRule="auto"/>
        <w:ind w:firstLine="709"/>
        <w:outlineLvl w:val="9"/>
        <w:rPr>
          <w:b/>
          <w:spacing w:val="0"/>
          <w:sz w:val="20"/>
          <w:szCs w:val="24"/>
        </w:rPr>
      </w:pPr>
      <w:bookmarkStart w:id="1" w:name="bookmark2"/>
      <w:r w:rsidRPr="00410481">
        <w:rPr>
          <w:rStyle w:val="2110pt"/>
          <w:b/>
          <w:sz w:val="20"/>
          <w:szCs w:val="24"/>
        </w:rPr>
        <w:t>Использование сказки в системе логопедических занятий:</w:t>
      </w:r>
      <w:bookmarkEnd w:id="1"/>
    </w:p>
    <w:p w14:paraId="2E5E171A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78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Коммуникативная направленность каждого слова и выска</w:t>
      </w:r>
      <w:r w:rsidRPr="00410481">
        <w:rPr>
          <w:rStyle w:val="2"/>
          <w:sz w:val="20"/>
          <w:szCs w:val="24"/>
        </w:rPr>
        <w:softHyphen/>
        <w:t>зывания ребёнка на занятии.</w:t>
      </w:r>
    </w:p>
    <w:p w14:paraId="6AA91AF5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90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Совершенствование лексико-грамматических средств языка.</w:t>
      </w:r>
    </w:p>
    <w:p w14:paraId="747C1306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78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Совершенствование звуковой стороны речи в сфере произ</w:t>
      </w:r>
      <w:r w:rsidRPr="00410481">
        <w:rPr>
          <w:rStyle w:val="2"/>
          <w:sz w:val="20"/>
          <w:szCs w:val="24"/>
        </w:rPr>
        <w:softHyphen/>
        <w:t>ношения, восприятия и выразительности.</w:t>
      </w:r>
    </w:p>
    <w:p w14:paraId="56F2CE35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94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Развитие диалогической и монологической речи.</w:t>
      </w:r>
    </w:p>
    <w:p w14:paraId="3BDD9900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99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Эффективность игровой мотивации детской речи.</w:t>
      </w:r>
    </w:p>
    <w:p w14:paraId="3F43755C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98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Взаимосвязь зрительного, слухового и моторного анализа</w:t>
      </w:r>
      <w:r w:rsidRPr="00410481">
        <w:rPr>
          <w:rStyle w:val="2"/>
          <w:sz w:val="20"/>
          <w:szCs w:val="24"/>
        </w:rPr>
        <w:softHyphen/>
        <w:t>торов.</w:t>
      </w:r>
    </w:p>
    <w:p w14:paraId="19FA1487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94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Сотрудничество логопеда с детьми и друг с другом.</w:t>
      </w:r>
    </w:p>
    <w:p w14:paraId="29F24B2C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593"/>
          <w:tab w:val="left" w:pos="851"/>
        </w:tabs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Создание на занятии благоприятной психологической атмо</w:t>
      </w:r>
      <w:r w:rsidRPr="00410481">
        <w:rPr>
          <w:rStyle w:val="2"/>
          <w:sz w:val="20"/>
          <w:szCs w:val="24"/>
        </w:rPr>
        <w:softHyphen/>
        <w:t>сферы, обогащение эмоционально-чувственной сферы ребёнка.</w:t>
      </w:r>
    </w:p>
    <w:p w14:paraId="4F3A9F70" w14:textId="77777777" w:rsidR="00410481" w:rsidRPr="00410481" w:rsidRDefault="00410481" w:rsidP="00410481">
      <w:pPr>
        <w:pStyle w:val="3"/>
        <w:numPr>
          <w:ilvl w:val="0"/>
          <w:numId w:val="1"/>
        </w:numPr>
        <w:shd w:val="clear" w:color="auto" w:fill="auto"/>
        <w:tabs>
          <w:tab w:val="left" w:pos="650"/>
          <w:tab w:val="left" w:pos="851"/>
        </w:tabs>
        <w:spacing w:before="0" w:after="0" w:line="240" w:lineRule="auto"/>
        <w:ind w:firstLine="709"/>
        <w:jc w:val="both"/>
        <w:rPr>
          <w:rStyle w:val="2110pt"/>
          <w:rFonts w:cstheme="minorBidi"/>
          <w:sz w:val="20"/>
          <w:szCs w:val="24"/>
          <w:shd w:val="clear" w:color="auto" w:fill="auto"/>
        </w:rPr>
      </w:pPr>
      <w:r w:rsidRPr="00410481">
        <w:rPr>
          <w:rStyle w:val="2"/>
          <w:sz w:val="20"/>
          <w:szCs w:val="24"/>
        </w:rPr>
        <w:t>Приобщение детей к прошлому и настоящему русской культуры, фольклору.</w:t>
      </w:r>
      <w:bookmarkStart w:id="2" w:name="bookmark3"/>
    </w:p>
    <w:p w14:paraId="17037E55" w14:textId="77777777" w:rsidR="00410481" w:rsidRPr="00410481" w:rsidRDefault="00410481" w:rsidP="00410481">
      <w:pPr>
        <w:pStyle w:val="2110"/>
        <w:shd w:val="clear" w:color="auto" w:fill="auto"/>
        <w:spacing w:before="0" w:line="240" w:lineRule="auto"/>
        <w:outlineLvl w:val="9"/>
        <w:rPr>
          <w:rStyle w:val="2110pt"/>
          <w:b/>
          <w:sz w:val="20"/>
          <w:szCs w:val="24"/>
        </w:rPr>
      </w:pPr>
    </w:p>
    <w:p w14:paraId="7C1232E8" w14:textId="77777777" w:rsidR="00410481" w:rsidRPr="00410481" w:rsidRDefault="00410481" w:rsidP="00410481">
      <w:pPr>
        <w:pStyle w:val="2110"/>
        <w:shd w:val="clear" w:color="auto" w:fill="auto"/>
        <w:spacing w:before="0" w:line="240" w:lineRule="auto"/>
        <w:ind w:firstLine="709"/>
        <w:outlineLvl w:val="9"/>
        <w:rPr>
          <w:b/>
          <w:spacing w:val="0"/>
          <w:sz w:val="20"/>
          <w:szCs w:val="24"/>
        </w:rPr>
      </w:pPr>
      <w:r w:rsidRPr="00410481">
        <w:rPr>
          <w:rStyle w:val="2110pt"/>
          <w:b/>
          <w:sz w:val="20"/>
          <w:szCs w:val="24"/>
        </w:rPr>
        <w:t>Формирование нравственно-этического словаря детей на основе изучения народных и авторских сказок.</w:t>
      </w:r>
      <w:bookmarkEnd w:id="2"/>
    </w:p>
    <w:p w14:paraId="6137D8AD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a6"/>
          <w:rFonts w:eastAsia="Arial Unicode MS"/>
          <w:sz w:val="20"/>
          <w:szCs w:val="24"/>
        </w:rPr>
        <w:t>Существительные:</w:t>
      </w:r>
      <w:r w:rsidRPr="00410481">
        <w:rPr>
          <w:rStyle w:val="2"/>
          <w:sz w:val="20"/>
          <w:szCs w:val="24"/>
        </w:rPr>
        <w:t xml:space="preserve"> великан, весна, восход, встреча, голова, гордость, день, добро, добродетель, доверие, достоинство, друг, дружба, жар, жара, зима, знание, истина, красавец, ласка, мир, мороз, награда, надежда, нищета, нужда, одобрение, отечество, полдень, похвала, почёт, правда, радость, горе, горесть, грусть, огорчение, скорбь, рассвет, свет, свобода, скромность, слава, смелость, смех, счастье, труд, труженица, успех, утро, карлик, осень, закат, разлука, расставание, скромность, смирение, ночь, зло, порок, недоверие, недостаток, враг, вражда, холод, стужа, лето, невежество, заблуждение, урод, строгость, грубость, вой</w:t>
      </w:r>
      <w:r w:rsidRPr="00410481">
        <w:rPr>
          <w:rStyle w:val="2"/>
          <w:sz w:val="20"/>
          <w:szCs w:val="24"/>
        </w:rPr>
        <w:softHyphen/>
        <w:t>на, ссора, наказание, безнадёжность, отчаяние, разочарование, роскошь, достаток, осуждение, чужбина, полночь, порицание, позор, презрение, ложь, обман, закат, сумрак, мрак, темнота, не</w:t>
      </w:r>
      <w:r w:rsidRPr="00410481">
        <w:rPr>
          <w:rStyle w:val="2"/>
          <w:sz w:val="20"/>
          <w:szCs w:val="24"/>
        </w:rPr>
        <w:softHyphen/>
        <w:t>воля, рабство, угнетение, тщеславие, позор, трусость, робость, плач, горе, безделье, лень, лодырь, неудача.</w:t>
      </w:r>
    </w:p>
    <w:p w14:paraId="3680625A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a6"/>
          <w:rFonts w:eastAsia="Arial Unicode MS"/>
          <w:sz w:val="20"/>
          <w:szCs w:val="24"/>
        </w:rPr>
        <w:t>Прилагательные:</w:t>
      </w:r>
      <w:r w:rsidRPr="00410481">
        <w:rPr>
          <w:rStyle w:val="2"/>
          <w:sz w:val="20"/>
          <w:szCs w:val="24"/>
        </w:rPr>
        <w:t xml:space="preserve"> вежливый, виноватый, высокий, горячий, скромный, дорогой, живой, здоровый, искренний, легкий, лю</w:t>
      </w:r>
      <w:r w:rsidRPr="00410481">
        <w:rPr>
          <w:rStyle w:val="2"/>
          <w:sz w:val="20"/>
          <w:szCs w:val="24"/>
        </w:rPr>
        <w:softHyphen/>
        <w:t>бимый, молодой, мудрый, настоящий, огромный, полезный, положительный, прилежный, румяный, сильный, смелый, сол</w:t>
      </w:r>
      <w:r w:rsidRPr="00410481">
        <w:rPr>
          <w:rStyle w:val="2"/>
          <w:sz w:val="20"/>
          <w:szCs w:val="24"/>
        </w:rPr>
        <w:softHyphen/>
        <w:t>нечный, сытый, толстый, хитрый, хороший, честный, чистый, щедрый, юный, ясный, грубый, правый, низкий, холодный, ти</w:t>
      </w:r>
      <w:r w:rsidRPr="00410481">
        <w:rPr>
          <w:rStyle w:val="2"/>
          <w:sz w:val="20"/>
          <w:szCs w:val="24"/>
        </w:rPr>
        <w:softHyphen/>
        <w:t>хий, дешёвый, мёртвый, больной, лицемерный, безобразный, трудный, ненавистный, старый, глупый, фальшивый, крохот</w:t>
      </w:r>
      <w:r w:rsidRPr="00410481">
        <w:rPr>
          <w:rStyle w:val="2"/>
          <w:sz w:val="20"/>
          <w:szCs w:val="24"/>
        </w:rPr>
        <w:softHyphen/>
        <w:t>ный, маленький, вредный, отрицательный, ленивый, бледный, слабый, трусливый, робкий, голодный, тонкий, холодный, про</w:t>
      </w:r>
      <w:r w:rsidRPr="00410481">
        <w:rPr>
          <w:rStyle w:val="2"/>
          <w:sz w:val="20"/>
          <w:szCs w:val="24"/>
        </w:rPr>
        <w:softHyphen/>
        <w:t>стодушный, плохой, бесчестный, грязный, скупой, старый, тёмный.</w:t>
      </w:r>
    </w:p>
    <w:p w14:paraId="7649FA0C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a7"/>
          <w:b/>
          <w:sz w:val="20"/>
          <w:szCs w:val="24"/>
        </w:rPr>
        <w:lastRenderedPageBreak/>
        <w:t>Глаголы:</w:t>
      </w:r>
      <w:r w:rsidRPr="00410481">
        <w:rPr>
          <w:rStyle w:val="2"/>
          <w:sz w:val="20"/>
          <w:szCs w:val="24"/>
        </w:rPr>
        <w:t xml:space="preserve"> брать, веселиться, возвышать, возникать, впускать, встречать, входить, жить, забывать, запрещать, кричать, мед</w:t>
      </w:r>
      <w:r w:rsidRPr="00410481">
        <w:rPr>
          <w:rStyle w:val="2"/>
          <w:sz w:val="20"/>
          <w:szCs w:val="24"/>
        </w:rPr>
        <w:softHyphen/>
        <w:t>лить, спешить, радовать, уважать, хвалить, хохотать, грустить, тосковать, скучать, печалиться, унижать, исчезать, выпускать, ложиться, провожать, расходиться, выходить, молчать, спешить, стыдиться, огорчать, печалить, презирать, бранить, плакать.</w:t>
      </w:r>
    </w:p>
    <w:p w14:paraId="0F0A9905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a7"/>
          <w:b/>
          <w:sz w:val="20"/>
          <w:szCs w:val="24"/>
        </w:rPr>
        <w:t>Наречия:</w:t>
      </w:r>
      <w:r w:rsidRPr="00410481">
        <w:rPr>
          <w:rStyle w:val="2"/>
          <w:sz w:val="20"/>
          <w:szCs w:val="24"/>
        </w:rPr>
        <w:t xml:space="preserve"> быстро, вместе, вперед, много, можно, нежно, поздно, громко, густо, дорого, легко, тепло, умно, ясно, медлен</w:t>
      </w:r>
      <w:r w:rsidRPr="00410481">
        <w:rPr>
          <w:rStyle w:val="2"/>
          <w:sz w:val="20"/>
          <w:szCs w:val="24"/>
        </w:rPr>
        <w:softHyphen/>
        <w:t>но, отдельно, врозь, порознь, назад, тихо, редко, трудно, мало, грубо, рано, холодно, глупо, темно.</w:t>
      </w:r>
    </w:p>
    <w:p w14:paraId="249D15A2" w14:textId="77777777" w:rsidR="00410481" w:rsidRPr="00410481" w:rsidRDefault="00410481" w:rsidP="00410481">
      <w:pPr>
        <w:spacing w:after="0" w:line="240" w:lineRule="auto"/>
        <w:ind w:firstLine="709"/>
        <w:jc w:val="both"/>
        <w:rPr>
          <w:rStyle w:val="219"/>
          <w:rFonts w:eastAsia="Calibri"/>
          <w:b/>
          <w:sz w:val="20"/>
          <w:szCs w:val="24"/>
        </w:rPr>
      </w:pPr>
      <w:bookmarkStart w:id="3" w:name="bookmark4"/>
    </w:p>
    <w:p w14:paraId="39539FE6" w14:textId="77777777" w:rsidR="00410481" w:rsidRPr="00410481" w:rsidRDefault="00410481" w:rsidP="00410481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4"/>
        </w:rPr>
      </w:pPr>
      <w:r w:rsidRPr="00410481">
        <w:rPr>
          <w:rStyle w:val="219"/>
          <w:rFonts w:eastAsia="Calibri"/>
          <w:b/>
          <w:sz w:val="20"/>
          <w:szCs w:val="24"/>
        </w:rPr>
        <w:t>Словарь антонимов, используемый при изучении народ</w:t>
      </w:r>
      <w:r w:rsidRPr="00410481">
        <w:rPr>
          <w:rStyle w:val="219"/>
          <w:rFonts w:eastAsia="Calibri"/>
          <w:b/>
          <w:sz w:val="20"/>
          <w:szCs w:val="24"/>
        </w:rPr>
        <w:softHyphen/>
        <w:t>ных и авторских сказок.</w:t>
      </w:r>
      <w:bookmarkEnd w:id="3"/>
    </w:p>
    <w:p w14:paraId="582A0F4C" w14:textId="77777777" w:rsidR="00410481" w:rsidRPr="00410481" w:rsidRDefault="00410481" w:rsidP="00410481">
      <w:pPr>
        <w:pStyle w:val="3"/>
        <w:pBdr>
          <w:bottom w:val="single" w:sz="4" w:space="1" w:color="auto"/>
        </w:pBdr>
        <w:shd w:val="clear" w:color="auto" w:fill="auto"/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a7"/>
          <w:sz w:val="20"/>
          <w:szCs w:val="24"/>
        </w:rPr>
        <w:t>Существительные:</w:t>
      </w:r>
      <w:r w:rsidRPr="00410481">
        <w:rPr>
          <w:rStyle w:val="2"/>
          <w:sz w:val="20"/>
          <w:szCs w:val="24"/>
        </w:rPr>
        <w:t xml:space="preserve"> весна - осень; восход - закат; встреча - разлука, расставание; голова - хвост; гордость - скромность; гордость - смирение; день - ночь; доверие - недоверие; досто</w:t>
      </w:r>
      <w:r w:rsidRPr="00410481">
        <w:rPr>
          <w:rStyle w:val="2"/>
          <w:sz w:val="20"/>
          <w:szCs w:val="24"/>
        </w:rPr>
        <w:softHyphen/>
        <w:t>инство - недостаток; друг - враг; дружба - вражда; жар - холод; жара - стужа; жизнь - смерть; защита - нападение; зима - лето; знание - невежество; истина - заблуждение; красавец - урод; ласка - строгость, грубость; мир - война; мороз - зной; награда - наказание; нужда - достаток; одобрение - осуждение; отечество - чужбина; полдень - полночь; похвала - порицание; почёт - по</w:t>
      </w:r>
      <w:r w:rsidRPr="00410481">
        <w:rPr>
          <w:rStyle w:val="2"/>
          <w:sz w:val="20"/>
          <w:szCs w:val="24"/>
        </w:rPr>
        <w:softHyphen/>
        <w:t>зор; правда - ложь, обман; радость - горе; рассвет - закат; свет - темнота; свобода - неволя; слава - позор; смелость - трусость; смелость - робость; счастье - горе; труд - безделье, лень; тру</w:t>
      </w:r>
      <w:r w:rsidRPr="00410481">
        <w:rPr>
          <w:rStyle w:val="2"/>
          <w:sz w:val="20"/>
          <w:szCs w:val="24"/>
        </w:rPr>
        <w:softHyphen/>
        <w:t>женица - лентяйка; успех - неудача; утро - вечер; храбрость - трусость.</w:t>
      </w:r>
    </w:p>
    <w:p w14:paraId="6099C128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a6"/>
          <w:rFonts w:eastAsia="Arial Unicode MS"/>
          <w:sz w:val="20"/>
          <w:szCs w:val="24"/>
        </w:rPr>
        <w:t>Прилагательные:</w:t>
      </w:r>
      <w:r w:rsidRPr="00410481">
        <w:rPr>
          <w:rStyle w:val="2"/>
          <w:sz w:val="20"/>
          <w:szCs w:val="24"/>
        </w:rPr>
        <w:t xml:space="preserve"> громкий - тихий; вежливый - грубый; виноватый - правый; высокий - низкий; горячий - холодный; дорогой - дешёвый; живой - мёртвый; здоровый - больной; ис</w:t>
      </w:r>
      <w:r w:rsidRPr="00410481">
        <w:rPr>
          <w:rStyle w:val="2"/>
          <w:sz w:val="20"/>
          <w:szCs w:val="24"/>
        </w:rPr>
        <w:softHyphen/>
        <w:t>кренний - лицемерный; лёгкий - трудный; любимый - ненави</w:t>
      </w:r>
      <w:r w:rsidRPr="00410481">
        <w:rPr>
          <w:rStyle w:val="2"/>
          <w:sz w:val="20"/>
          <w:szCs w:val="24"/>
        </w:rPr>
        <w:softHyphen/>
        <w:t>стный; молодой - старый; мудрый - глупый; настоящий - фальшивый; новый - старый; огромный - крохотный; полез</w:t>
      </w:r>
      <w:r w:rsidRPr="00410481">
        <w:rPr>
          <w:rStyle w:val="2"/>
          <w:sz w:val="20"/>
          <w:szCs w:val="24"/>
        </w:rPr>
        <w:softHyphen/>
        <w:t>ный - вредный; положительный - отрицательный; прилежный - ленивый; румяный - бледный; сильный - слабый; солнечный - пасмурный; сытый - голодный; толстый - тонкий; хитрый - простодушный; хороший - плохой; честный - бесчестный; чистый - грязный; щедрый - скупой; юный - старый; ясный - тёмный.</w:t>
      </w:r>
    </w:p>
    <w:p w14:paraId="0594009D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0"/>
          <w:szCs w:val="24"/>
        </w:rPr>
      </w:pPr>
      <w:r w:rsidRPr="00410481">
        <w:rPr>
          <w:rStyle w:val="a7"/>
          <w:b/>
          <w:sz w:val="20"/>
          <w:szCs w:val="24"/>
        </w:rPr>
        <w:t>Глаголы:</w:t>
      </w:r>
      <w:r w:rsidRPr="00410481">
        <w:rPr>
          <w:rStyle w:val="2"/>
          <w:sz w:val="20"/>
          <w:szCs w:val="24"/>
        </w:rPr>
        <w:t xml:space="preserve"> брать - отдавать; веселиться - грустить; возвы</w:t>
      </w:r>
      <w:r w:rsidRPr="00410481">
        <w:rPr>
          <w:rStyle w:val="2"/>
          <w:sz w:val="20"/>
          <w:szCs w:val="24"/>
        </w:rPr>
        <w:softHyphen/>
        <w:t>шать - унижать; возникать - исчезать; впускать - выпускать; встречать - провожать; входить - выходить; говорить - молчать; гордиться</w:t>
      </w:r>
      <w:r w:rsidRPr="00410481">
        <w:rPr>
          <w:rStyle w:val="2"/>
          <w:rFonts w:eastAsia="Calibri"/>
          <w:sz w:val="20"/>
          <w:szCs w:val="24"/>
        </w:rPr>
        <w:t xml:space="preserve">; </w:t>
      </w:r>
      <w:r w:rsidRPr="00410481">
        <w:rPr>
          <w:rStyle w:val="2"/>
          <w:sz w:val="20"/>
          <w:szCs w:val="24"/>
        </w:rPr>
        <w:t>стыдиться; забывать - вспоминать; запрещать - по</w:t>
      </w:r>
      <w:r w:rsidRPr="00410481">
        <w:rPr>
          <w:rStyle w:val="2"/>
          <w:sz w:val="20"/>
          <w:szCs w:val="24"/>
        </w:rPr>
        <w:softHyphen/>
        <w:t>зволять; кричать - шептать; медлить - спешить; радовать - огорчать; уважать - презирать; хвалить - бранить; хохотать - плакать.</w:t>
      </w:r>
    </w:p>
    <w:p w14:paraId="19E83BCA" w14:textId="77777777" w:rsidR="00410481" w:rsidRPr="00410481" w:rsidRDefault="00410481" w:rsidP="00410481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cs="Times New Roman"/>
          <w:sz w:val="20"/>
          <w:szCs w:val="24"/>
          <w:shd w:val="clear" w:color="auto" w:fill="FFFFFF"/>
        </w:rPr>
      </w:pPr>
      <w:r w:rsidRPr="00410481">
        <w:rPr>
          <w:rStyle w:val="a7"/>
          <w:b/>
          <w:sz w:val="20"/>
          <w:szCs w:val="24"/>
        </w:rPr>
        <w:t>Наречия:</w:t>
      </w:r>
      <w:r w:rsidRPr="00410481">
        <w:rPr>
          <w:rStyle w:val="2"/>
          <w:sz w:val="20"/>
          <w:szCs w:val="24"/>
        </w:rPr>
        <w:t xml:space="preserve"> быстро - медленно; вместе - отдельно; вперед - назад; легко - трудно; много - мало; можно - нельзя; нежно - грубо; поздно - рано; тепло - холодно; умно - глупо.</w:t>
      </w:r>
    </w:p>
    <w:p w14:paraId="7D4A630F" w14:textId="77777777" w:rsidR="00410481" w:rsidRPr="00410481" w:rsidRDefault="00410481" w:rsidP="00410481">
      <w:pPr>
        <w:spacing w:after="0" w:line="240" w:lineRule="auto"/>
        <w:ind w:firstLine="709"/>
        <w:jc w:val="both"/>
        <w:rPr>
          <w:rStyle w:val="220"/>
          <w:rFonts w:eastAsia="Calibri"/>
          <w:b/>
          <w:sz w:val="20"/>
          <w:szCs w:val="24"/>
        </w:rPr>
      </w:pPr>
      <w:bookmarkStart w:id="4" w:name="bookmark5"/>
    </w:p>
    <w:bookmarkEnd w:id="4"/>
    <w:p w14:paraId="29C73CDF" w14:textId="77777777" w:rsidR="00410481" w:rsidRDefault="00410481" w:rsidP="00410481">
      <w:pPr>
        <w:pStyle w:val="1180"/>
        <w:shd w:val="clear" w:color="auto" w:fill="auto"/>
        <w:spacing w:before="0" w:after="0" w:line="240" w:lineRule="auto"/>
        <w:ind w:firstLine="709"/>
        <w:rPr>
          <w:rStyle w:val="1180pt"/>
          <w:b/>
          <w:sz w:val="20"/>
          <w:szCs w:val="24"/>
        </w:rPr>
      </w:pPr>
      <w:r w:rsidRPr="00410481">
        <w:rPr>
          <w:rStyle w:val="1180pt"/>
          <w:b/>
          <w:sz w:val="20"/>
          <w:szCs w:val="24"/>
        </w:rPr>
        <w:t>Использование народных и авторских сказок при прохо</w:t>
      </w:r>
      <w:r w:rsidRPr="00410481">
        <w:rPr>
          <w:rStyle w:val="1180pt"/>
          <w:b/>
          <w:sz w:val="20"/>
          <w:szCs w:val="24"/>
        </w:rPr>
        <w:softHyphen/>
        <w:t>ждении лексических тем, для проведения занятий по разви</w:t>
      </w:r>
      <w:r w:rsidRPr="00410481">
        <w:rPr>
          <w:rStyle w:val="1180pt"/>
          <w:b/>
          <w:sz w:val="20"/>
          <w:szCs w:val="24"/>
        </w:rPr>
        <w:softHyphen/>
        <w:t>тию связной речи в подготовительной к школе логопедиче</w:t>
      </w:r>
      <w:r w:rsidRPr="00410481">
        <w:rPr>
          <w:rStyle w:val="1180pt"/>
          <w:b/>
          <w:sz w:val="20"/>
          <w:szCs w:val="24"/>
        </w:rPr>
        <w:softHyphen/>
        <w:t>ской группе.</w:t>
      </w:r>
    </w:p>
    <w:p w14:paraId="5B770BC1" w14:textId="77777777" w:rsidR="00410481" w:rsidRPr="00410481" w:rsidRDefault="00410481" w:rsidP="00410481">
      <w:pPr>
        <w:pStyle w:val="1180"/>
        <w:shd w:val="clear" w:color="auto" w:fill="auto"/>
        <w:spacing w:before="0" w:after="0" w:line="240" w:lineRule="auto"/>
        <w:ind w:firstLine="709"/>
        <w:rPr>
          <w:b/>
          <w:spacing w:val="0"/>
          <w:sz w:val="20"/>
          <w:szCs w:val="24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2"/>
        <w:gridCol w:w="4503"/>
      </w:tblGrid>
      <w:tr w:rsidR="00410481" w:rsidRPr="00410481" w14:paraId="60139212" w14:textId="77777777" w:rsidTr="00F82514">
        <w:tc>
          <w:tcPr>
            <w:tcW w:w="5298" w:type="dxa"/>
          </w:tcPr>
          <w:p w14:paraId="010AD5AA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b/>
                <w:sz w:val="16"/>
                <w:szCs w:val="20"/>
              </w:rPr>
            </w:pPr>
            <w:r w:rsidRPr="00410481">
              <w:rPr>
                <w:rStyle w:val="1"/>
                <w:b/>
                <w:sz w:val="16"/>
                <w:szCs w:val="20"/>
              </w:rPr>
              <w:t>Лексическая тема</w:t>
            </w:r>
          </w:p>
        </w:tc>
        <w:tc>
          <w:tcPr>
            <w:tcW w:w="5269" w:type="dxa"/>
          </w:tcPr>
          <w:p w14:paraId="17B3997A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b/>
                <w:sz w:val="16"/>
                <w:szCs w:val="20"/>
              </w:rPr>
            </w:pPr>
            <w:r w:rsidRPr="00410481">
              <w:rPr>
                <w:rStyle w:val="1"/>
                <w:b/>
                <w:sz w:val="16"/>
                <w:szCs w:val="20"/>
              </w:rPr>
              <w:t>Русские народные и авторские сказки</w:t>
            </w:r>
          </w:p>
        </w:tc>
      </w:tr>
      <w:tr w:rsidR="00410481" w:rsidRPr="00410481" w14:paraId="3F1DB12F" w14:textId="77777777" w:rsidTr="00F82514">
        <w:tc>
          <w:tcPr>
            <w:tcW w:w="5298" w:type="dxa"/>
          </w:tcPr>
          <w:p w14:paraId="69D79D15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1</w:t>
            </w:r>
          </w:p>
        </w:tc>
        <w:tc>
          <w:tcPr>
            <w:tcW w:w="5269" w:type="dxa"/>
          </w:tcPr>
          <w:p w14:paraId="0FB21D60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2</w:t>
            </w:r>
          </w:p>
        </w:tc>
      </w:tr>
      <w:tr w:rsidR="00410481" w:rsidRPr="00410481" w14:paraId="566038B1" w14:textId="77777777" w:rsidTr="00F82514">
        <w:tc>
          <w:tcPr>
            <w:tcW w:w="5298" w:type="dxa"/>
          </w:tcPr>
          <w:p w14:paraId="71233296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Осень. Овощи</w:t>
            </w:r>
          </w:p>
        </w:tc>
        <w:tc>
          <w:tcPr>
            <w:tcW w:w="5269" w:type="dxa"/>
          </w:tcPr>
          <w:p w14:paraId="6E588E83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«Репка», «Мужик и медведь»</w:t>
            </w:r>
          </w:p>
        </w:tc>
      </w:tr>
      <w:tr w:rsidR="00410481" w:rsidRPr="00410481" w14:paraId="47D016E4" w14:textId="77777777" w:rsidTr="00F82514">
        <w:tc>
          <w:tcPr>
            <w:tcW w:w="5298" w:type="dxa"/>
          </w:tcPr>
          <w:p w14:paraId="446BB6F1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Фрукты</w:t>
            </w:r>
          </w:p>
        </w:tc>
        <w:tc>
          <w:tcPr>
            <w:tcW w:w="5269" w:type="dxa"/>
          </w:tcPr>
          <w:p w14:paraId="735610D1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«Крошечка-</w:t>
            </w:r>
            <w:proofErr w:type="spellStart"/>
            <w:r w:rsidRPr="00410481">
              <w:rPr>
                <w:rStyle w:val="1"/>
                <w:sz w:val="16"/>
                <w:szCs w:val="20"/>
              </w:rPr>
              <w:t>хаврошечка</w:t>
            </w:r>
            <w:proofErr w:type="spellEnd"/>
            <w:r w:rsidRPr="00410481">
              <w:rPr>
                <w:rStyle w:val="1"/>
                <w:sz w:val="16"/>
                <w:szCs w:val="20"/>
              </w:rPr>
              <w:t>»</w:t>
            </w:r>
          </w:p>
        </w:tc>
      </w:tr>
      <w:tr w:rsidR="00410481" w:rsidRPr="00410481" w14:paraId="04AA19B9" w14:textId="77777777" w:rsidTr="00F82514">
        <w:tc>
          <w:tcPr>
            <w:tcW w:w="5298" w:type="dxa"/>
          </w:tcPr>
          <w:p w14:paraId="150AF123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Ягоды</w:t>
            </w:r>
          </w:p>
        </w:tc>
        <w:tc>
          <w:tcPr>
            <w:tcW w:w="5269" w:type="dxa"/>
          </w:tcPr>
          <w:p w14:paraId="5FD18A0E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В. Катаев «Дудочка и кувшин</w:t>
            </w:r>
            <w:r w:rsidRPr="00410481">
              <w:rPr>
                <w:rStyle w:val="1"/>
                <w:sz w:val="16"/>
                <w:szCs w:val="20"/>
              </w:rPr>
              <w:softHyphen/>
              <w:t>чик»</w:t>
            </w:r>
          </w:p>
        </w:tc>
      </w:tr>
      <w:tr w:rsidR="00410481" w:rsidRPr="00410481" w14:paraId="7C43D934" w14:textId="77777777" w:rsidTr="00F82514">
        <w:tc>
          <w:tcPr>
            <w:tcW w:w="5298" w:type="dxa"/>
          </w:tcPr>
          <w:p w14:paraId="0CA9917F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Деревья. Кустарники</w:t>
            </w:r>
          </w:p>
        </w:tc>
        <w:tc>
          <w:tcPr>
            <w:tcW w:w="5269" w:type="dxa"/>
          </w:tcPr>
          <w:p w14:paraId="603F6CF5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«Как коза избушку строила»</w:t>
            </w:r>
          </w:p>
        </w:tc>
      </w:tr>
      <w:tr w:rsidR="00410481" w:rsidRPr="00410481" w14:paraId="51C38D25" w14:textId="77777777" w:rsidTr="00F82514">
        <w:tc>
          <w:tcPr>
            <w:tcW w:w="5298" w:type="dxa"/>
          </w:tcPr>
          <w:p w14:paraId="51F096CD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Хлеб</w:t>
            </w:r>
          </w:p>
        </w:tc>
        <w:tc>
          <w:tcPr>
            <w:tcW w:w="5269" w:type="dxa"/>
          </w:tcPr>
          <w:p w14:paraId="15D61A81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«Колосок»</w:t>
            </w:r>
          </w:p>
        </w:tc>
      </w:tr>
      <w:tr w:rsidR="00410481" w:rsidRPr="00410481" w14:paraId="4C1A3A31" w14:textId="77777777" w:rsidTr="00F82514">
        <w:tc>
          <w:tcPr>
            <w:tcW w:w="5298" w:type="dxa"/>
          </w:tcPr>
          <w:p w14:paraId="560AACD1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Семья</w:t>
            </w:r>
          </w:p>
        </w:tc>
        <w:tc>
          <w:tcPr>
            <w:tcW w:w="5269" w:type="dxa"/>
          </w:tcPr>
          <w:p w14:paraId="7294A8BC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«Сестрица Алёнушка и братец Иванушка»</w:t>
            </w:r>
          </w:p>
        </w:tc>
      </w:tr>
      <w:tr w:rsidR="00410481" w:rsidRPr="00410481" w14:paraId="7A227B66" w14:textId="77777777" w:rsidTr="00F82514">
        <w:tc>
          <w:tcPr>
            <w:tcW w:w="5298" w:type="dxa"/>
          </w:tcPr>
          <w:p w14:paraId="25375A6C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Человек</w:t>
            </w:r>
          </w:p>
        </w:tc>
        <w:tc>
          <w:tcPr>
            <w:tcW w:w="5269" w:type="dxa"/>
          </w:tcPr>
          <w:p w14:paraId="579494EF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«Маша и медведь»</w:t>
            </w:r>
          </w:p>
        </w:tc>
      </w:tr>
      <w:tr w:rsidR="00410481" w:rsidRPr="00410481" w14:paraId="7E197763" w14:textId="77777777" w:rsidTr="00F82514">
        <w:tc>
          <w:tcPr>
            <w:tcW w:w="5298" w:type="dxa"/>
          </w:tcPr>
          <w:p w14:paraId="17E4EB72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Домашние животные</w:t>
            </w:r>
          </w:p>
        </w:tc>
        <w:tc>
          <w:tcPr>
            <w:tcW w:w="5269" w:type="dxa"/>
          </w:tcPr>
          <w:p w14:paraId="442943C3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«Волк и семеро козлят»</w:t>
            </w:r>
          </w:p>
        </w:tc>
      </w:tr>
      <w:tr w:rsidR="00410481" w:rsidRPr="00410481" w14:paraId="453670FA" w14:textId="77777777" w:rsidTr="00F82514">
        <w:tc>
          <w:tcPr>
            <w:tcW w:w="5298" w:type="dxa"/>
          </w:tcPr>
          <w:p w14:paraId="32061238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Подготовка птиц и животных к зиме.</w:t>
            </w:r>
          </w:p>
        </w:tc>
        <w:tc>
          <w:tcPr>
            <w:tcW w:w="5269" w:type="dxa"/>
          </w:tcPr>
          <w:p w14:paraId="2DF5AE8F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«Зимовье зверей»</w:t>
            </w:r>
          </w:p>
        </w:tc>
      </w:tr>
      <w:tr w:rsidR="00410481" w:rsidRPr="00410481" w14:paraId="3407EDE0" w14:textId="77777777" w:rsidTr="00F82514">
        <w:tc>
          <w:tcPr>
            <w:tcW w:w="5298" w:type="dxa"/>
          </w:tcPr>
          <w:p w14:paraId="5498F62B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Зима</w:t>
            </w:r>
          </w:p>
        </w:tc>
        <w:tc>
          <w:tcPr>
            <w:tcW w:w="5269" w:type="dxa"/>
          </w:tcPr>
          <w:p w14:paraId="0B28B72D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«Морозко»</w:t>
            </w:r>
          </w:p>
        </w:tc>
      </w:tr>
      <w:tr w:rsidR="00410481" w:rsidRPr="00410481" w14:paraId="4F6F168F" w14:textId="77777777" w:rsidTr="00F82514">
        <w:tc>
          <w:tcPr>
            <w:tcW w:w="5298" w:type="dxa"/>
          </w:tcPr>
          <w:p w14:paraId="2F3D6A84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Зимние забавы</w:t>
            </w:r>
          </w:p>
        </w:tc>
        <w:tc>
          <w:tcPr>
            <w:tcW w:w="5269" w:type="dxa"/>
          </w:tcPr>
          <w:p w14:paraId="622C1002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«Снегурочка»</w:t>
            </w:r>
          </w:p>
        </w:tc>
      </w:tr>
      <w:tr w:rsidR="00410481" w:rsidRPr="00410481" w14:paraId="19C61B04" w14:textId="77777777" w:rsidTr="00F82514">
        <w:tc>
          <w:tcPr>
            <w:tcW w:w="5298" w:type="dxa"/>
          </w:tcPr>
          <w:p w14:paraId="73C1531F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Животный мир зимой</w:t>
            </w:r>
          </w:p>
        </w:tc>
        <w:tc>
          <w:tcPr>
            <w:tcW w:w="5269" w:type="dxa"/>
          </w:tcPr>
          <w:p w14:paraId="5A9ED109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«Лисичка-сестричка и серый волк»</w:t>
            </w:r>
          </w:p>
        </w:tc>
      </w:tr>
      <w:tr w:rsidR="00410481" w:rsidRPr="00410481" w14:paraId="50C69477" w14:textId="77777777" w:rsidTr="00F82514">
        <w:tc>
          <w:tcPr>
            <w:tcW w:w="5298" w:type="dxa"/>
          </w:tcPr>
          <w:p w14:paraId="60072CA3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Дикие животные</w:t>
            </w:r>
          </w:p>
          <w:p w14:paraId="0E484E4C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</w:p>
        </w:tc>
        <w:tc>
          <w:tcPr>
            <w:tcW w:w="5269" w:type="dxa"/>
          </w:tcPr>
          <w:p w14:paraId="06F06E5D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 xml:space="preserve"> «Колобок», «Два жадных мед</w:t>
            </w:r>
            <w:r w:rsidRPr="00410481">
              <w:rPr>
                <w:rStyle w:val="1"/>
                <w:rFonts w:eastAsia="Calibri"/>
                <w:sz w:val="16"/>
                <w:szCs w:val="20"/>
              </w:rPr>
              <w:softHyphen/>
              <w:t xml:space="preserve">вежонка», «Хвосты», «Заяц- </w:t>
            </w:r>
            <w:proofErr w:type="spellStart"/>
            <w:r w:rsidRPr="00410481">
              <w:rPr>
                <w:rStyle w:val="1"/>
                <w:rFonts w:eastAsia="Calibri"/>
                <w:sz w:val="16"/>
                <w:szCs w:val="20"/>
              </w:rPr>
              <w:t>хваста</w:t>
            </w:r>
            <w:proofErr w:type="spellEnd"/>
            <w:r w:rsidRPr="00410481">
              <w:rPr>
                <w:rStyle w:val="1"/>
                <w:rFonts w:eastAsia="Calibri"/>
                <w:sz w:val="16"/>
                <w:szCs w:val="20"/>
              </w:rPr>
              <w:t>»</w:t>
            </w:r>
          </w:p>
        </w:tc>
      </w:tr>
      <w:tr w:rsidR="00410481" w:rsidRPr="00410481" w14:paraId="34EF8502" w14:textId="77777777" w:rsidTr="00F82514">
        <w:tc>
          <w:tcPr>
            <w:tcW w:w="5298" w:type="dxa"/>
          </w:tcPr>
          <w:p w14:paraId="6D3A7949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Домашние птицы.</w:t>
            </w:r>
          </w:p>
        </w:tc>
        <w:tc>
          <w:tcPr>
            <w:tcW w:w="5269" w:type="dxa"/>
          </w:tcPr>
          <w:p w14:paraId="774BE079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«Петушок и бобовое зёрнышко»</w:t>
            </w:r>
          </w:p>
        </w:tc>
      </w:tr>
      <w:tr w:rsidR="00410481" w:rsidRPr="00410481" w14:paraId="1BF02000" w14:textId="77777777" w:rsidTr="00F82514">
        <w:tc>
          <w:tcPr>
            <w:tcW w:w="5298" w:type="dxa"/>
          </w:tcPr>
          <w:p w14:paraId="63CE6BBA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Рыбы.</w:t>
            </w:r>
          </w:p>
        </w:tc>
        <w:tc>
          <w:tcPr>
            <w:tcW w:w="5269" w:type="dxa"/>
          </w:tcPr>
          <w:p w14:paraId="01079BC9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«Байка о щуке зубастой»</w:t>
            </w:r>
          </w:p>
        </w:tc>
      </w:tr>
      <w:tr w:rsidR="00410481" w:rsidRPr="00410481" w14:paraId="4B791336" w14:textId="77777777" w:rsidTr="00F82514">
        <w:tc>
          <w:tcPr>
            <w:tcW w:w="5298" w:type="dxa"/>
          </w:tcPr>
          <w:p w14:paraId="66085965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Одежда. Ткань. Обувь</w:t>
            </w:r>
          </w:p>
        </w:tc>
        <w:tc>
          <w:tcPr>
            <w:tcW w:w="5269" w:type="dxa"/>
          </w:tcPr>
          <w:p w14:paraId="695A6246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Ш. Перро «Золушка»</w:t>
            </w:r>
          </w:p>
        </w:tc>
      </w:tr>
      <w:tr w:rsidR="00410481" w:rsidRPr="00410481" w14:paraId="39F0C5F4" w14:textId="77777777" w:rsidTr="00F82514">
        <w:tc>
          <w:tcPr>
            <w:tcW w:w="5298" w:type="dxa"/>
          </w:tcPr>
          <w:p w14:paraId="7EE2DB26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Посуда.</w:t>
            </w:r>
          </w:p>
        </w:tc>
        <w:tc>
          <w:tcPr>
            <w:tcW w:w="5269" w:type="dxa"/>
          </w:tcPr>
          <w:p w14:paraId="5FFE4D85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«Лиса и журавль»</w:t>
            </w:r>
          </w:p>
        </w:tc>
      </w:tr>
      <w:tr w:rsidR="00410481" w:rsidRPr="00410481" w14:paraId="75D44E5B" w14:textId="77777777" w:rsidTr="00F82514">
        <w:tc>
          <w:tcPr>
            <w:tcW w:w="5298" w:type="dxa"/>
          </w:tcPr>
          <w:p w14:paraId="64E6E4ED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Мебель.</w:t>
            </w:r>
          </w:p>
        </w:tc>
        <w:tc>
          <w:tcPr>
            <w:tcW w:w="5269" w:type="dxa"/>
          </w:tcPr>
          <w:p w14:paraId="08E93649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ArialUnicodeMS7pt"/>
                <w:b w:val="0"/>
                <w:sz w:val="16"/>
                <w:szCs w:val="20"/>
              </w:rPr>
              <w:t>«Три</w:t>
            </w:r>
            <w:r w:rsidRPr="00410481">
              <w:rPr>
                <w:rStyle w:val="1"/>
                <w:sz w:val="16"/>
                <w:szCs w:val="20"/>
              </w:rPr>
              <w:t xml:space="preserve"> медведя»</w:t>
            </w:r>
          </w:p>
        </w:tc>
      </w:tr>
      <w:tr w:rsidR="00410481" w:rsidRPr="00410481" w14:paraId="70414EFB" w14:textId="77777777" w:rsidTr="00F82514">
        <w:tc>
          <w:tcPr>
            <w:tcW w:w="5298" w:type="dxa"/>
          </w:tcPr>
          <w:p w14:paraId="6CCEEFF8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Style w:val="1"/>
                <w:rFonts w:eastAsia="Calibri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Транспорт</w:t>
            </w:r>
          </w:p>
        </w:tc>
        <w:tc>
          <w:tcPr>
            <w:tcW w:w="5269" w:type="dxa"/>
          </w:tcPr>
          <w:p w14:paraId="59D8E11F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rStyle w:val="ArialUnicodeMS7pt"/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 xml:space="preserve">В. </w:t>
            </w:r>
            <w:proofErr w:type="spellStart"/>
            <w:r w:rsidRPr="00410481">
              <w:rPr>
                <w:rStyle w:val="1"/>
                <w:sz w:val="16"/>
                <w:szCs w:val="20"/>
              </w:rPr>
              <w:t>Сутеев</w:t>
            </w:r>
            <w:proofErr w:type="spellEnd"/>
            <w:r w:rsidRPr="00410481">
              <w:rPr>
                <w:rStyle w:val="1"/>
                <w:sz w:val="16"/>
                <w:szCs w:val="20"/>
              </w:rPr>
              <w:t xml:space="preserve"> «Разные колёса»</w:t>
            </w:r>
          </w:p>
        </w:tc>
      </w:tr>
      <w:tr w:rsidR="00410481" w:rsidRPr="00410481" w14:paraId="7EFA6AF1" w14:textId="77777777" w:rsidTr="00F82514">
        <w:tc>
          <w:tcPr>
            <w:tcW w:w="5298" w:type="dxa"/>
          </w:tcPr>
          <w:p w14:paraId="147FE288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День защитника Отечества</w:t>
            </w:r>
          </w:p>
        </w:tc>
        <w:tc>
          <w:tcPr>
            <w:tcW w:w="5269" w:type="dxa"/>
          </w:tcPr>
          <w:p w14:paraId="09222BE3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Г.Х. Андерсен «Стойкий оло</w:t>
            </w:r>
            <w:r w:rsidRPr="00410481">
              <w:rPr>
                <w:rStyle w:val="1"/>
                <w:sz w:val="16"/>
                <w:szCs w:val="20"/>
              </w:rPr>
              <w:softHyphen/>
              <w:t>вянный солдатик»</w:t>
            </w:r>
          </w:p>
        </w:tc>
      </w:tr>
      <w:tr w:rsidR="00410481" w:rsidRPr="00410481" w14:paraId="4A3ABC51" w14:textId="77777777" w:rsidTr="00F82514">
        <w:tc>
          <w:tcPr>
            <w:tcW w:w="5298" w:type="dxa"/>
          </w:tcPr>
          <w:p w14:paraId="67E5AAB1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Строительство</w:t>
            </w:r>
          </w:p>
        </w:tc>
        <w:tc>
          <w:tcPr>
            <w:tcW w:w="5269" w:type="dxa"/>
          </w:tcPr>
          <w:p w14:paraId="70D22DFA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 xml:space="preserve"> «Теремок»</w:t>
            </w:r>
          </w:p>
        </w:tc>
      </w:tr>
      <w:tr w:rsidR="00410481" w:rsidRPr="00410481" w14:paraId="15639665" w14:textId="77777777" w:rsidTr="00F82514">
        <w:tc>
          <w:tcPr>
            <w:tcW w:w="5298" w:type="dxa"/>
          </w:tcPr>
          <w:p w14:paraId="4A5749DD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Весна</w:t>
            </w:r>
          </w:p>
        </w:tc>
        <w:tc>
          <w:tcPr>
            <w:tcW w:w="5269" w:type="dxa"/>
          </w:tcPr>
          <w:p w14:paraId="11B98658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«</w:t>
            </w:r>
            <w:proofErr w:type="spellStart"/>
            <w:r w:rsidRPr="00410481">
              <w:rPr>
                <w:rStyle w:val="1"/>
                <w:sz w:val="16"/>
                <w:szCs w:val="20"/>
              </w:rPr>
              <w:t>Заюшкина</w:t>
            </w:r>
            <w:proofErr w:type="spellEnd"/>
            <w:r w:rsidRPr="00410481">
              <w:rPr>
                <w:rStyle w:val="1"/>
                <w:sz w:val="16"/>
                <w:szCs w:val="20"/>
              </w:rPr>
              <w:t xml:space="preserve"> избушка»</w:t>
            </w:r>
          </w:p>
        </w:tc>
      </w:tr>
      <w:tr w:rsidR="00410481" w:rsidRPr="00410481" w14:paraId="1D62D036" w14:textId="77777777" w:rsidTr="00F82514">
        <w:tc>
          <w:tcPr>
            <w:tcW w:w="5298" w:type="dxa"/>
          </w:tcPr>
          <w:p w14:paraId="288D4B8D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Весна. Сельскохозяйственные работы</w:t>
            </w:r>
          </w:p>
        </w:tc>
        <w:tc>
          <w:tcPr>
            <w:tcW w:w="5269" w:type="dxa"/>
          </w:tcPr>
          <w:p w14:paraId="4F98362A" w14:textId="77777777" w:rsidR="00410481" w:rsidRPr="00410481" w:rsidRDefault="00410481" w:rsidP="00F8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 xml:space="preserve"> «Мужик и медведь»</w:t>
            </w:r>
            <w:r w:rsidRPr="00410481">
              <w:rPr>
                <w:sz w:val="16"/>
                <w:szCs w:val="20"/>
              </w:rPr>
              <w:t xml:space="preserve"> </w:t>
            </w:r>
          </w:p>
        </w:tc>
      </w:tr>
      <w:tr w:rsidR="00410481" w:rsidRPr="00410481" w14:paraId="4C4C6692" w14:textId="77777777" w:rsidTr="00F82514">
        <w:tc>
          <w:tcPr>
            <w:tcW w:w="5298" w:type="dxa"/>
          </w:tcPr>
          <w:p w14:paraId="72DA711E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Насекомые</w:t>
            </w:r>
          </w:p>
        </w:tc>
        <w:tc>
          <w:tcPr>
            <w:tcW w:w="5269" w:type="dxa"/>
          </w:tcPr>
          <w:p w14:paraId="4132935E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М. Михайлов «Лесные хоромы»</w:t>
            </w:r>
          </w:p>
        </w:tc>
      </w:tr>
      <w:tr w:rsidR="00410481" w:rsidRPr="00410481" w14:paraId="3428C0B8" w14:textId="77777777" w:rsidTr="00F82514">
        <w:tc>
          <w:tcPr>
            <w:tcW w:w="5298" w:type="dxa"/>
          </w:tcPr>
          <w:p w14:paraId="2A07DEAF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Безопасность жизни</w:t>
            </w:r>
          </w:p>
        </w:tc>
        <w:tc>
          <w:tcPr>
            <w:tcW w:w="5269" w:type="dxa"/>
          </w:tcPr>
          <w:p w14:paraId="0AF6ABC8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Ш. Перро «Красная Шапочка»</w:t>
            </w:r>
          </w:p>
        </w:tc>
      </w:tr>
      <w:tr w:rsidR="00410481" w:rsidRPr="00410481" w14:paraId="74423714" w14:textId="77777777" w:rsidTr="00F82514">
        <w:tc>
          <w:tcPr>
            <w:tcW w:w="5298" w:type="dxa"/>
          </w:tcPr>
          <w:p w14:paraId="1A761B01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sz w:val="16"/>
                <w:szCs w:val="20"/>
              </w:rPr>
              <w:t>Животный мир севера</w:t>
            </w:r>
          </w:p>
        </w:tc>
        <w:tc>
          <w:tcPr>
            <w:tcW w:w="5269" w:type="dxa"/>
          </w:tcPr>
          <w:p w14:paraId="3FF6A5C4" w14:textId="77777777" w:rsidR="00410481" w:rsidRPr="00410481" w:rsidRDefault="00410481" w:rsidP="00F82514">
            <w:pPr>
              <w:pStyle w:val="3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1"/>
                <w:rFonts w:eastAsia="Calibri"/>
                <w:sz w:val="16"/>
                <w:szCs w:val="20"/>
              </w:rPr>
              <w:t>Г.</w:t>
            </w:r>
            <w:r w:rsidRPr="00410481">
              <w:rPr>
                <w:rStyle w:val="1"/>
                <w:sz w:val="16"/>
                <w:szCs w:val="20"/>
                <w:lang w:val="en-US"/>
              </w:rPr>
              <w:t>X</w:t>
            </w:r>
            <w:r w:rsidRPr="00410481">
              <w:rPr>
                <w:rStyle w:val="1"/>
                <w:sz w:val="16"/>
                <w:szCs w:val="20"/>
              </w:rPr>
              <w:t>. Андерсен «Снежная Ко</w:t>
            </w:r>
            <w:r w:rsidRPr="00410481">
              <w:rPr>
                <w:rStyle w:val="1"/>
                <w:sz w:val="16"/>
                <w:szCs w:val="20"/>
              </w:rPr>
              <w:softHyphen/>
              <w:t>ролева»</w:t>
            </w:r>
          </w:p>
        </w:tc>
      </w:tr>
      <w:tr w:rsidR="00410481" w:rsidRPr="00410481" w14:paraId="35402919" w14:textId="77777777" w:rsidTr="00F82514">
        <w:tc>
          <w:tcPr>
            <w:tcW w:w="5298" w:type="dxa"/>
          </w:tcPr>
          <w:p w14:paraId="2B47E32B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2"/>
                <w:sz w:val="16"/>
                <w:szCs w:val="20"/>
              </w:rPr>
              <w:t>Животные жарких стран</w:t>
            </w:r>
          </w:p>
        </w:tc>
        <w:tc>
          <w:tcPr>
            <w:tcW w:w="5269" w:type="dxa"/>
          </w:tcPr>
          <w:p w14:paraId="7FE2A77B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2"/>
                <w:sz w:val="16"/>
                <w:szCs w:val="20"/>
              </w:rPr>
              <w:t>Р. Киплинг «Слонёнок»</w:t>
            </w:r>
          </w:p>
        </w:tc>
      </w:tr>
      <w:tr w:rsidR="00410481" w:rsidRPr="00410481" w14:paraId="68D08220" w14:textId="77777777" w:rsidTr="00F82514">
        <w:tc>
          <w:tcPr>
            <w:tcW w:w="5298" w:type="dxa"/>
          </w:tcPr>
          <w:p w14:paraId="79757108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2"/>
                <w:sz w:val="16"/>
                <w:szCs w:val="20"/>
              </w:rPr>
              <w:t>Наша Родина</w:t>
            </w:r>
          </w:p>
        </w:tc>
        <w:tc>
          <w:tcPr>
            <w:tcW w:w="5269" w:type="dxa"/>
          </w:tcPr>
          <w:p w14:paraId="297E2EA7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2"/>
                <w:sz w:val="16"/>
                <w:szCs w:val="20"/>
              </w:rPr>
              <w:t>«Никита Кожемяка»</w:t>
            </w:r>
          </w:p>
        </w:tc>
      </w:tr>
      <w:tr w:rsidR="00410481" w:rsidRPr="00410481" w14:paraId="7BE684FC" w14:textId="77777777" w:rsidTr="00F82514">
        <w:tc>
          <w:tcPr>
            <w:tcW w:w="5298" w:type="dxa"/>
          </w:tcPr>
          <w:p w14:paraId="221CEE14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2"/>
                <w:sz w:val="16"/>
                <w:szCs w:val="20"/>
              </w:rPr>
              <w:t>Народные промыслы</w:t>
            </w:r>
          </w:p>
        </w:tc>
        <w:tc>
          <w:tcPr>
            <w:tcW w:w="5269" w:type="dxa"/>
          </w:tcPr>
          <w:p w14:paraId="4AE630AF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2"/>
                <w:sz w:val="16"/>
                <w:szCs w:val="20"/>
              </w:rPr>
              <w:t>«Бычок - смоляной бочок»</w:t>
            </w:r>
          </w:p>
        </w:tc>
      </w:tr>
      <w:tr w:rsidR="00410481" w:rsidRPr="00410481" w14:paraId="65FC10CC" w14:textId="77777777" w:rsidTr="00F82514">
        <w:tc>
          <w:tcPr>
            <w:tcW w:w="5298" w:type="dxa"/>
          </w:tcPr>
          <w:p w14:paraId="5588A876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2"/>
                <w:sz w:val="16"/>
                <w:szCs w:val="20"/>
              </w:rPr>
              <w:t>Музыкальные инструменты</w:t>
            </w:r>
          </w:p>
        </w:tc>
        <w:tc>
          <w:tcPr>
            <w:tcW w:w="5269" w:type="dxa"/>
          </w:tcPr>
          <w:p w14:paraId="76B3ACE0" w14:textId="77777777" w:rsidR="00410481" w:rsidRPr="00410481" w:rsidRDefault="00410481" w:rsidP="00F82514">
            <w:pPr>
              <w:pStyle w:val="3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16"/>
                <w:szCs w:val="20"/>
              </w:rPr>
            </w:pPr>
            <w:r w:rsidRPr="00410481">
              <w:rPr>
                <w:rStyle w:val="2"/>
                <w:sz w:val="16"/>
                <w:szCs w:val="20"/>
              </w:rPr>
              <w:t>Братья Гримм «Бременские му</w:t>
            </w:r>
            <w:r w:rsidRPr="00410481">
              <w:rPr>
                <w:rStyle w:val="2"/>
                <w:sz w:val="16"/>
                <w:szCs w:val="20"/>
              </w:rPr>
              <w:softHyphen/>
              <w:t>зыканты»</w:t>
            </w:r>
          </w:p>
        </w:tc>
      </w:tr>
    </w:tbl>
    <w:p w14:paraId="121D5308" w14:textId="77777777" w:rsidR="00410481" w:rsidRDefault="00410481" w:rsidP="00410481">
      <w:pPr>
        <w:spacing w:after="0" w:line="240" w:lineRule="auto"/>
        <w:jc w:val="both"/>
        <w:rPr>
          <w:rFonts w:ascii="Times New Roman" w:eastAsia="Times New Roman" w:hAnsi="Times New Roman" w:cstheme="minorBidi"/>
          <w:sz w:val="20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0"/>
          <w:szCs w:val="24"/>
          <w:lang w:eastAsia="ru-RU"/>
        </w:rPr>
        <w:t xml:space="preserve">             </w:t>
      </w:r>
    </w:p>
    <w:p w14:paraId="0A07031F" w14:textId="77777777" w:rsidR="00410481" w:rsidRPr="00410481" w:rsidRDefault="00410481" w:rsidP="00410481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eastAsia="Times New Roman" w:hAnsi="Times New Roman" w:cstheme="minorBidi"/>
          <w:sz w:val="20"/>
          <w:szCs w:val="24"/>
          <w:lang w:eastAsia="ru-RU"/>
        </w:rPr>
        <w:t xml:space="preserve"> </w:t>
      </w:r>
      <w:r w:rsidRPr="00410481">
        <w:rPr>
          <w:rStyle w:val="220"/>
          <w:rFonts w:eastAsia="Calibri"/>
          <w:b/>
          <w:sz w:val="20"/>
          <w:szCs w:val="24"/>
        </w:rPr>
        <w:t>Структура занятий:</w:t>
      </w:r>
    </w:p>
    <w:p w14:paraId="4A0F6BFE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680" w:hanging="396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Организационный момент - отгадывание загадок об изу</w:t>
      </w:r>
      <w:r w:rsidRPr="00410481">
        <w:rPr>
          <w:rStyle w:val="2"/>
          <w:sz w:val="20"/>
          <w:szCs w:val="24"/>
        </w:rPr>
        <w:softHyphen/>
        <w:t>чаемой сказке.</w:t>
      </w:r>
    </w:p>
    <w:p w14:paraId="4CAEBDCC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655"/>
          <w:tab w:val="left" w:pos="709"/>
          <w:tab w:val="left" w:pos="993"/>
        </w:tabs>
        <w:spacing w:before="0" w:after="0" w:line="240" w:lineRule="auto"/>
        <w:ind w:left="680" w:hanging="396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Пальчиковая гимнастика.</w:t>
      </w:r>
    </w:p>
    <w:p w14:paraId="66B422BC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680" w:hanging="396"/>
        <w:jc w:val="both"/>
        <w:rPr>
          <w:rStyle w:val="2"/>
          <w:sz w:val="20"/>
          <w:szCs w:val="24"/>
        </w:rPr>
      </w:pPr>
      <w:r w:rsidRPr="00410481">
        <w:rPr>
          <w:rStyle w:val="2"/>
          <w:rFonts w:eastAsia="Calibri"/>
          <w:sz w:val="20"/>
          <w:szCs w:val="24"/>
        </w:rPr>
        <w:t>Знакомство со сказкой - чтение сказки, просмотр мульти</w:t>
      </w:r>
      <w:r w:rsidRPr="00410481">
        <w:rPr>
          <w:rStyle w:val="2"/>
          <w:rFonts w:eastAsia="Calibri"/>
          <w:sz w:val="20"/>
          <w:szCs w:val="24"/>
        </w:rPr>
        <w:softHyphen/>
        <w:t>пликационных фильмов.</w:t>
      </w:r>
    </w:p>
    <w:p w14:paraId="27A56828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680" w:hanging="396"/>
        <w:jc w:val="both"/>
        <w:rPr>
          <w:rStyle w:val="2"/>
          <w:sz w:val="20"/>
          <w:szCs w:val="24"/>
        </w:rPr>
      </w:pPr>
      <w:r w:rsidRPr="00410481">
        <w:rPr>
          <w:rStyle w:val="2"/>
          <w:rFonts w:eastAsia="Calibri"/>
          <w:sz w:val="20"/>
          <w:szCs w:val="24"/>
        </w:rPr>
        <w:t>Игра «Один - много» - практическое употребление в речи единственного и множественного числа существительных.</w:t>
      </w:r>
    </w:p>
    <w:p w14:paraId="0F99828D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680" w:hanging="396"/>
        <w:jc w:val="both"/>
        <w:rPr>
          <w:sz w:val="20"/>
          <w:szCs w:val="24"/>
        </w:rPr>
      </w:pPr>
      <w:r w:rsidRPr="00410481">
        <w:rPr>
          <w:rStyle w:val="1"/>
          <w:sz w:val="20"/>
          <w:szCs w:val="24"/>
        </w:rPr>
        <w:t>Игра «Назови ласково» - образование уменьшительно- ласкательных форм существительных.</w:t>
      </w:r>
    </w:p>
    <w:p w14:paraId="0F3221A9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678"/>
          <w:tab w:val="left" w:pos="709"/>
          <w:tab w:val="left" w:pos="993"/>
        </w:tabs>
        <w:spacing w:before="0" w:after="0" w:line="240" w:lineRule="auto"/>
        <w:ind w:left="680" w:hanging="396"/>
        <w:jc w:val="both"/>
        <w:rPr>
          <w:sz w:val="20"/>
          <w:szCs w:val="24"/>
        </w:rPr>
      </w:pPr>
      <w:r w:rsidRPr="00410481">
        <w:rPr>
          <w:rStyle w:val="1"/>
          <w:sz w:val="20"/>
          <w:szCs w:val="24"/>
        </w:rPr>
        <w:t>Игра «Сосчитай» - употребление в речи согласования числительных с существительными.</w:t>
      </w:r>
    </w:p>
    <w:p w14:paraId="1141F9FC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680" w:hanging="396"/>
        <w:jc w:val="both"/>
        <w:rPr>
          <w:sz w:val="20"/>
          <w:szCs w:val="24"/>
        </w:rPr>
      </w:pPr>
      <w:r w:rsidRPr="00410481">
        <w:rPr>
          <w:rStyle w:val="1"/>
          <w:sz w:val="20"/>
          <w:szCs w:val="24"/>
        </w:rPr>
        <w:t>Игра «Слова наоборот» - подбор антонимов.</w:t>
      </w:r>
    </w:p>
    <w:p w14:paraId="2B1FE4C2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680" w:hanging="396"/>
        <w:jc w:val="both"/>
        <w:rPr>
          <w:sz w:val="20"/>
          <w:szCs w:val="24"/>
        </w:rPr>
      </w:pPr>
      <w:r w:rsidRPr="00410481">
        <w:rPr>
          <w:rStyle w:val="1"/>
          <w:sz w:val="20"/>
          <w:szCs w:val="24"/>
        </w:rPr>
        <w:t>Игра «Слова-друзья» - подбор синонимов.</w:t>
      </w:r>
    </w:p>
    <w:p w14:paraId="0197A066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680" w:hanging="396"/>
        <w:jc w:val="both"/>
        <w:rPr>
          <w:sz w:val="20"/>
          <w:szCs w:val="24"/>
        </w:rPr>
      </w:pPr>
      <w:r w:rsidRPr="00410481">
        <w:rPr>
          <w:rStyle w:val="1"/>
          <w:sz w:val="20"/>
          <w:szCs w:val="24"/>
        </w:rPr>
        <w:t>Развитие общей моторики - театр зверей, развитие мими</w:t>
      </w:r>
      <w:r w:rsidRPr="00410481">
        <w:rPr>
          <w:rStyle w:val="1"/>
          <w:sz w:val="20"/>
          <w:szCs w:val="24"/>
        </w:rPr>
        <w:softHyphen/>
        <w:t>ки, пантомимики, подвижные игры с использование фольклора и сюжетов сказок.</w:t>
      </w:r>
    </w:p>
    <w:p w14:paraId="30F12C31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left="680" w:hanging="396"/>
        <w:jc w:val="both"/>
        <w:rPr>
          <w:sz w:val="20"/>
          <w:szCs w:val="24"/>
        </w:rPr>
      </w:pPr>
      <w:r w:rsidRPr="00410481">
        <w:rPr>
          <w:rStyle w:val="1"/>
          <w:sz w:val="20"/>
          <w:szCs w:val="24"/>
        </w:rPr>
        <w:t>Игра «Слова-родственники» - подбор родственных слов.</w:t>
      </w:r>
    </w:p>
    <w:p w14:paraId="2F39240D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left="680" w:hanging="396"/>
        <w:jc w:val="both"/>
        <w:rPr>
          <w:sz w:val="20"/>
          <w:szCs w:val="24"/>
        </w:rPr>
      </w:pPr>
      <w:r w:rsidRPr="00410481">
        <w:rPr>
          <w:rStyle w:val="1"/>
          <w:sz w:val="20"/>
          <w:szCs w:val="24"/>
        </w:rPr>
        <w:t>Развитие связной речи - пересказ по вопросам, подсказка слова или фразы, совместный пересказ ребёнка и логопеда, от</w:t>
      </w:r>
      <w:r w:rsidRPr="00410481">
        <w:rPr>
          <w:rStyle w:val="1"/>
          <w:sz w:val="20"/>
          <w:szCs w:val="24"/>
        </w:rPr>
        <w:softHyphen/>
        <w:t>ражённый пересказ, пересказ по частям, пересказ по сюжетным картинкам, игра-драматизация, инсценировка сказок.</w:t>
      </w:r>
    </w:p>
    <w:p w14:paraId="3E28DA4E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left="680" w:hanging="396"/>
        <w:jc w:val="both"/>
        <w:rPr>
          <w:sz w:val="20"/>
          <w:szCs w:val="24"/>
        </w:rPr>
      </w:pPr>
      <w:r w:rsidRPr="00410481">
        <w:rPr>
          <w:rStyle w:val="1"/>
          <w:sz w:val="20"/>
          <w:szCs w:val="24"/>
        </w:rPr>
        <w:t>Развитие мышления - отгадывание загадок, игра «Что лишнее?».</w:t>
      </w:r>
    </w:p>
    <w:p w14:paraId="404BC0C9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left="680" w:hanging="396"/>
        <w:jc w:val="both"/>
        <w:rPr>
          <w:sz w:val="20"/>
          <w:szCs w:val="24"/>
        </w:rPr>
      </w:pPr>
      <w:r w:rsidRPr="00410481">
        <w:rPr>
          <w:rStyle w:val="1"/>
          <w:sz w:val="20"/>
          <w:szCs w:val="24"/>
        </w:rPr>
        <w:t>Знакомство с пословицами - объяснение значений по</w:t>
      </w:r>
      <w:r w:rsidRPr="00410481">
        <w:rPr>
          <w:rStyle w:val="1"/>
          <w:sz w:val="20"/>
          <w:szCs w:val="24"/>
        </w:rPr>
        <w:softHyphen/>
        <w:t>словиц.</w:t>
      </w:r>
    </w:p>
    <w:p w14:paraId="352FA41B" w14:textId="77777777" w:rsidR="00410481" w:rsidRPr="00410481" w:rsidRDefault="00410481" w:rsidP="00410481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left="680" w:hanging="396"/>
        <w:jc w:val="both"/>
        <w:rPr>
          <w:rStyle w:val="1"/>
          <w:sz w:val="20"/>
          <w:szCs w:val="24"/>
          <w:shd w:val="clear" w:color="auto" w:fill="auto"/>
        </w:rPr>
      </w:pPr>
      <w:r w:rsidRPr="00410481">
        <w:rPr>
          <w:rStyle w:val="1"/>
          <w:sz w:val="20"/>
          <w:szCs w:val="24"/>
        </w:rPr>
        <w:t>Итог занятия - логопед совместно с детьми делает вывод по сказке.</w:t>
      </w:r>
    </w:p>
    <w:p w14:paraId="3D21B519" w14:textId="77777777" w:rsidR="00410481" w:rsidRPr="00410481" w:rsidRDefault="00410481" w:rsidP="00061355">
      <w:pPr>
        <w:pStyle w:val="3"/>
        <w:shd w:val="clear" w:color="auto" w:fill="auto"/>
        <w:tabs>
          <w:tab w:val="left" w:pos="739"/>
        </w:tabs>
        <w:spacing w:before="0" w:after="0" w:line="240" w:lineRule="auto"/>
        <w:ind w:firstLine="0"/>
        <w:jc w:val="both"/>
        <w:rPr>
          <w:sz w:val="20"/>
          <w:szCs w:val="24"/>
        </w:rPr>
      </w:pPr>
    </w:p>
    <w:p w14:paraId="512D4397" w14:textId="77777777" w:rsidR="00410481" w:rsidRPr="00410481" w:rsidRDefault="00410481" w:rsidP="00410481">
      <w:pPr>
        <w:pStyle w:val="3"/>
        <w:shd w:val="clear" w:color="auto" w:fill="auto"/>
        <w:tabs>
          <w:tab w:val="left" w:pos="739"/>
        </w:tabs>
        <w:spacing w:before="0" w:after="0" w:line="240" w:lineRule="auto"/>
        <w:ind w:firstLine="709"/>
        <w:jc w:val="both"/>
        <w:rPr>
          <w:sz w:val="20"/>
          <w:szCs w:val="24"/>
        </w:rPr>
      </w:pPr>
    </w:p>
    <w:p w14:paraId="5086EAF2" w14:textId="77777777" w:rsidR="00410481" w:rsidRPr="00410481" w:rsidRDefault="00410481" w:rsidP="00410481">
      <w:pPr>
        <w:pStyle w:val="2110"/>
        <w:shd w:val="clear" w:color="auto" w:fill="auto"/>
        <w:spacing w:before="0" w:line="240" w:lineRule="auto"/>
        <w:ind w:firstLine="709"/>
        <w:jc w:val="center"/>
        <w:outlineLvl w:val="9"/>
        <w:rPr>
          <w:b/>
          <w:spacing w:val="0"/>
          <w:sz w:val="20"/>
          <w:szCs w:val="24"/>
        </w:rPr>
      </w:pPr>
      <w:bookmarkStart w:id="5" w:name="bookmark6"/>
      <w:r w:rsidRPr="00410481">
        <w:rPr>
          <w:rStyle w:val="2110pt"/>
          <w:b/>
          <w:sz w:val="20"/>
          <w:szCs w:val="24"/>
        </w:rPr>
        <w:t>Параметры результативности</w:t>
      </w:r>
      <w:bookmarkEnd w:id="5"/>
    </w:p>
    <w:p w14:paraId="62F01FC0" w14:textId="77777777" w:rsidR="00410481" w:rsidRPr="00410481" w:rsidRDefault="00410481" w:rsidP="00410481">
      <w:pPr>
        <w:pStyle w:val="2110"/>
        <w:numPr>
          <w:ilvl w:val="2"/>
          <w:numId w:val="1"/>
        </w:numPr>
        <w:shd w:val="clear" w:color="auto" w:fill="auto"/>
        <w:tabs>
          <w:tab w:val="left" w:pos="676"/>
          <w:tab w:val="left" w:pos="993"/>
        </w:tabs>
        <w:spacing w:before="0" w:line="240" w:lineRule="auto"/>
        <w:ind w:firstLine="709"/>
        <w:outlineLvl w:val="9"/>
        <w:rPr>
          <w:b/>
          <w:spacing w:val="0"/>
          <w:sz w:val="20"/>
          <w:szCs w:val="24"/>
        </w:rPr>
      </w:pPr>
      <w:bookmarkStart w:id="6" w:name="bookmark7"/>
      <w:r w:rsidRPr="00410481">
        <w:rPr>
          <w:rStyle w:val="2110pt"/>
          <w:b/>
          <w:sz w:val="20"/>
          <w:szCs w:val="24"/>
        </w:rPr>
        <w:t>Лексико-грамматическая сторона речи:</w:t>
      </w:r>
      <w:bookmarkEnd w:id="6"/>
    </w:p>
    <w:p w14:paraId="30FF00C9" w14:textId="77777777" w:rsidR="00410481" w:rsidRPr="00410481" w:rsidRDefault="00410481" w:rsidP="00410481">
      <w:pPr>
        <w:pStyle w:val="3"/>
        <w:numPr>
          <w:ilvl w:val="0"/>
          <w:numId w:val="2"/>
        </w:numPr>
        <w:shd w:val="clear" w:color="auto" w:fill="auto"/>
        <w:tabs>
          <w:tab w:val="left" w:pos="642"/>
        </w:tabs>
        <w:spacing w:before="0" w:after="0" w:line="240" w:lineRule="auto"/>
        <w:ind w:firstLine="1276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нравственно-этический словарь;</w:t>
      </w:r>
    </w:p>
    <w:p w14:paraId="41CDF869" w14:textId="77777777" w:rsidR="00410481" w:rsidRPr="00410481" w:rsidRDefault="00410481" w:rsidP="00410481">
      <w:pPr>
        <w:pStyle w:val="3"/>
        <w:numPr>
          <w:ilvl w:val="0"/>
          <w:numId w:val="2"/>
        </w:numPr>
        <w:shd w:val="clear" w:color="auto" w:fill="auto"/>
        <w:tabs>
          <w:tab w:val="left" w:pos="642"/>
        </w:tabs>
        <w:spacing w:before="0" w:after="0" w:line="240" w:lineRule="auto"/>
        <w:ind w:firstLine="1276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словарь антонимов;</w:t>
      </w:r>
    </w:p>
    <w:p w14:paraId="15BFA25F" w14:textId="77777777" w:rsidR="00410481" w:rsidRPr="00410481" w:rsidRDefault="00410481" w:rsidP="00410481">
      <w:pPr>
        <w:pStyle w:val="3"/>
        <w:numPr>
          <w:ilvl w:val="0"/>
          <w:numId w:val="2"/>
        </w:numPr>
        <w:shd w:val="clear" w:color="auto" w:fill="auto"/>
        <w:tabs>
          <w:tab w:val="left" w:pos="647"/>
        </w:tabs>
        <w:spacing w:before="0" w:after="0" w:line="240" w:lineRule="auto"/>
        <w:ind w:firstLine="1276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словарь синонимов;</w:t>
      </w:r>
    </w:p>
    <w:p w14:paraId="73C4E243" w14:textId="77777777" w:rsidR="00410481" w:rsidRPr="00410481" w:rsidRDefault="00410481" w:rsidP="00410481">
      <w:pPr>
        <w:pStyle w:val="3"/>
        <w:numPr>
          <w:ilvl w:val="0"/>
          <w:numId w:val="2"/>
        </w:numPr>
        <w:shd w:val="clear" w:color="auto" w:fill="auto"/>
        <w:tabs>
          <w:tab w:val="left" w:pos="633"/>
        </w:tabs>
        <w:spacing w:before="0" w:after="0" w:line="240" w:lineRule="auto"/>
        <w:ind w:firstLine="1276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родственные слова.</w:t>
      </w:r>
    </w:p>
    <w:p w14:paraId="632916AE" w14:textId="77777777" w:rsidR="00410481" w:rsidRPr="00410481" w:rsidRDefault="00410481" w:rsidP="00410481">
      <w:pPr>
        <w:pStyle w:val="2110"/>
        <w:numPr>
          <w:ilvl w:val="1"/>
          <w:numId w:val="2"/>
        </w:numPr>
        <w:shd w:val="clear" w:color="auto" w:fill="auto"/>
        <w:tabs>
          <w:tab w:val="left" w:pos="695"/>
          <w:tab w:val="left" w:pos="993"/>
        </w:tabs>
        <w:spacing w:before="0" w:line="240" w:lineRule="auto"/>
        <w:ind w:firstLine="709"/>
        <w:outlineLvl w:val="9"/>
        <w:rPr>
          <w:b/>
          <w:spacing w:val="0"/>
          <w:sz w:val="20"/>
          <w:szCs w:val="24"/>
        </w:rPr>
      </w:pPr>
      <w:bookmarkStart w:id="7" w:name="bookmark8"/>
      <w:r w:rsidRPr="00410481">
        <w:rPr>
          <w:rStyle w:val="2110pt"/>
          <w:b/>
          <w:sz w:val="20"/>
          <w:szCs w:val="24"/>
        </w:rPr>
        <w:t>Развитие связной речи:</w:t>
      </w:r>
      <w:bookmarkEnd w:id="7"/>
    </w:p>
    <w:p w14:paraId="3A57F23E" w14:textId="77777777" w:rsidR="00410481" w:rsidRPr="00410481" w:rsidRDefault="00410481" w:rsidP="00410481">
      <w:pPr>
        <w:pStyle w:val="3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 w:line="240" w:lineRule="auto"/>
        <w:ind w:firstLine="1276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изложение последовательности событий в сказке;</w:t>
      </w:r>
    </w:p>
    <w:p w14:paraId="5AF516FA" w14:textId="77777777" w:rsidR="00410481" w:rsidRPr="00410481" w:rsidRDefault="00410481" w:rsidP="00410481">
      <w:pPr>
        <w:pStyle w:val="3"/>
        <w:numPr>
          <w:ilvl w:val="0"/>
          <w:numId w:val="2"/>
        </w:numPr>
        <w:shd w:val="clear" w:color="auto" w:fill="auto"/>
        <w:tabs>
          <w:tab w:val="left" w:pos="642"/>
        </w:tabs>
        <w:spacing w:before="0" w:after="0" w:line="240" w:lineRule="auto"/>
        <w:ind w:firstLine="1276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пересказ по сюжетным картинкам;</w:t>
      </w:r>
    </w:p>
    <w:p w14:paraId="077F6897" w14:textId="77777777" w:rsidR="00410481" w:rsidRPr="00410481" w:rsidRDefault="00410481" w:rsidP="00410481">
      <w:pPr>
        <w:pStyle w:val="3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 w:line="240" w:lineRule="auto"/>
        <w:ind w:firstLine="1276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умение анализировать поступки героев.</w:t>
      </w:r>
    </w:p>
    <w:p w14:paraId="3DDC0E52" w14:textId="77777777" w:rsidR="00410481" w:rsidRPr="00410481" w:rsidRDefault="00410481" w:rsidP="00410481">
      <w:pPr>
        <w:pStyle w:val="2110"/>
        <w:numPr>
          <w:ilvl w:val="0"/>
          <w:numId w:val="3"/>
        </w:numPr>
        <w:shd w:val="clear" w:color="auto" w:fill="auto"/>
        <w:tabs>
          <w:tab w:val="left" w:pos="771"/>
          <w:tab w:val="left" w:pos="993"/>
        </w:tabs>
        <w:spacing w:before="0" w:line="240" w:lineRule="auto"/>
        <w:ind w:firstLine="709"/>
        <w:outlineLvl w:val="9"/>
        <w:rPr>
          <w:b/>
          <w:spacing w:val="0"/>
          <w:sz w:val="20"/>
          <w:szCs w:val="24"/>
        </w:rPr>
      </w:pPr>
      <w:bookmarkStart w:id="8" w:name="bookmark9"/>
      <w:r w:rsidRPr="00410481">
        <w:rPr>
          <w:rStyle w:val="2110pt"/>
          <w:b/>
          <w:sz w:val="20"/>
          <w:szCs w:val="24"/>
        </w:rPr>
        <w:t>Эмоциональная окраска звучания сказки (вырази</w:t>
      </w:r>
      <w:r w:rsidRPr="00410481">
        <w:rPr>
          <w:rStyle w:val="2110pt"/>
          <w:b/>
          <w:sz w:val="20"/>
          <w:szCs w:val="24"/>
        </w:rPr>
        <w:softHyphen/>
        <w:t>тельность речи).</w:t>
      </w:r>
      <w:bookmarkEnd w:id="8"/>
    </w:p>
    <w:p w14:paraId="3E1E32BC" w14:textId="77777777" w:rsidR="00410481" w:rsidRPr="00410481" w:rsidRDefault="00410481" w:rsidP="00410481">
      <w:pPr>
        <w:pStyle w:val="2110"/>
        <w:numPr>
          <w:ilvl w:val="0"/>
          <w:numId w:val="3"/>
        </w:numPr>
        <w:shd w:val="clear" w:color="auto" w:fill="auto"/>
        <w:tabs>
          <w:tab w:val="left" w:pos="700"/>
          <w:tab w:val="left" w:pos="993"/>
        </w:tabs>
        <w:spacing w:before="0" w:line="240" w:lineRule="auto"/>
        <w:ind w:firstLine="709"/>
        <w:outlineLvl w:val="9"/>
        <w:rPr>
          <w:b/>
          <w:spacing w:val="0"/>
          <w:sz w:val="20"/>
          <w:szCs w:val="24"/>
        </w:rPr>
      </w:pPr>
      <w:bookmarkStart w:id="9" w:name="bookmark10"/>
      <w:r w:rsidRPr="00410481">
        <w:rPr>
          <w:rStyle w:val="2110pt"/>
          <w:b/>
          <w:sz w:val="20"/>
          <w:szCs w:val="24"/>
        </w:rPr>
        <w:t>Эмоциональное развитие детей:</w:t>
      </w:r>
      <w:bookmarkEnd w:id="9"/>
    </w:p>
    <w:p w14:paraId="278D330F" w14:textId="77777777" w:rsidR="00410481" w:rsidRPr="00410481" w:rsidRDefault="00410481" w:rsidP="00410481">
      <w:pPr>
        <w:pStyle w:val="3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 w:line="240" w:lineRule="auto"/>
        <w:ind w:firstLine="1276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умение сопереживать героям сказки;</w:t>
      </w:r>
    </w:p>
    <w:p w14:paraId="6EEC9B57" w14:textId="77777777" w:rsidR="00410481" w:rsidRPr="00410481" w:rsidRDefault="00410481" w:rsidP="00410481">
      <w:pPr>
        <w:pStyle w:val="3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 w:line="240" w:lineRule="auto"/>
        <w:ind w:firstLine="1276"/>
        <w:jc w:val="both"/>
        <w:rPr>
          <w:sz w:val="20"/>
          <w:szCs w:val="24"/>
        </w:rPr>
      </w:pPr>
      <w:r w:rsidRPr="00410481">
        <w:rPr>
          <w:rStyle w:val="2"/>
          <w:sz w:val="20"/>
          <w:szCs w:val="24"/>
        </w:rPr>
        <w:t>умение передать эмоциональное состояние героя сказки;</w:t>
      </w:r>
    </w:p>
    <w:p w14:paraId="19577FAA" w14:textId="21CA736A" w:rsidR="00410481" w:rsidRPr="00061355" w:rsidRDefault="00410481" w:rsidP="00061355">
      <w:pPr>
        <w:pStyle w:val="3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 w:line="240" w:lineRule="auto"/>
        <w:ind w:firstLine="1276"/>
        <w:jc w:val="both"/>
        <w:rPr>
          <w:rStyle w:val="2112pt"/>
          <w:rFonts w:cstheme="minorBidi"/>
          <w:spacing w:val="0"/>
          <w:sz w:val="20"/>
          <w:szCs w:val="24"/>
          <w:shd w:val="clear" w:color="auto" w:fill="auto"/>
        </w:rPr>
      </w:pPr>
      <w:r w:rsidRPr="00410481">
        <w:rPr>
          <w:rStyle w:val="2"/>
          <w:sz w:val="20"/>
          <w:szCs w:val="24"/>
        </w:rPr>
        <w:t>развитие мимики, пантомимики, общей моторики.</w:t>
      </w:r>
    </w:p>
    <w:p w14:paraId="4CC96AC2" w14:textId="77777777" w:rsidR="00410481" w:rsidRPr="00410481" w:rsidRDefault="00410481" w:rsidP="00410481">
      <w:pPr>
        <w:pStyle w:val="2110"/>
        <w:shd w:val="clear" w:color="auto" w:fill="auto"/>
        <w:spacing w:before="0" w:line="240" w:lineRule="auto"/>
        <w:ind w:firstLine="709"/>
        <w:jc w:val="center"/>
        <w:outlineLvl w:val="9"/>
        <w:rPr>
          <w:rStyle w:val="2112pt"/>
          <w:b/>
          <w:spacing w:val="0"/>
          <w:sz w:val="20"/>
          <w:szCs w:val="24"/>
        </w:rPr>
      </w:pPr>
    </w:p>
    <w:p w14:paraId="661171AF" w14:textId="77777777" w:rsidR="00CB2681" w:rsidRPr="00061355" w:rsidRDefault="00CB2681" w:rsidP="00CB2681">
      <w:pPr>
        <w:pStyle w:val="3"/>
        <w:shd w:val="clear" w:color="auto" w:fill="auto"/>
        <w:spacing w:before="0" w:after="0" w:line="240" w:lineRule="auto"/>
        <w:ind w:firstLine="709"/>
        <w:rPr>
          <w:b/>
          <w:sz w:val="18"/>
          <w:szCs w:val="24"/>
        </w:rPr>
      </w:pPr>
      <w:r w:rsidRPr="00AF4F6D">
        <w:rPr>
          <w:b/>
          <w:sz w:val="24"/>
          <w:szCs w:val="24"/>
        </w:rPr>
        <w:t>Л</w:t>
      </w:r>
      <w:r w:rsidRPr="00061355">
        <w:rPr>
          <w:b/>
          <w:sz w:val="18"/>
          <w:szCs w:val="24"/>
        </w:rPr>
        <w:t>итература</w:t>
      </w:r>
    </w:p>
    <w:p w14:paraId="46434547" w14:textId="77777777" w:rsidR="00CB2681" w:rsidRPr="00061355" w:rsidRDefault="00CB2681" w:rsidP="00CB2681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18"/>
          <w:szCs w:val="24"/>
        </w:rPr>
      </w:pPr>
    </w:p>
    <w:p w14:paraId="1DC5948E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Белинский, В. Г.</w:t>
      </w:r>
      <w:r w:rsidRPr="00061355">
        <w:rPr>
          <w:rStyle w:val="2"/>
          <w:sz w:val="18"/>
          <w:szCs w:val="24"/>
        </w:rPr>
        <w:t xml:space="preserve"> О детской литературе / В. Г. Белинский, Н. Г. Чернышевский, Н. А. Добролюбов. - М., 1954.</w:t>
      </w:r>
    </w:p>
    <w:p w14:paraId="2CD7D16F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Борисова, Е. А.</w:t>
      </w:r>
      <w:r w:rsidRPr="00061355">
        <w:rPr>
          <w:rStyle w:val="2"/>
          <w:sz w:val="18"/>
          <w:szCs w:val="24"/>
        </w:rPr>
        <w:t xml:space="preserve"> Пальчиковые игры для детей 4-5 лет / Е. А. Бо</w:t>
      </w:r>
      <w:r w:rsidRPr="00061355">
        <w:rPr>
          <w:rStyle w:val="2"/>
          <w:sz w:val="18"/>
          <w:szCs w:val="24"/>
        </w:rPr>
        <w:softHyphen/>
        <w:t>рисова // Логопед. - 2006. - № 1.</w:t>
      </w:r>
    </w:p>
    <w:p w14:paraId="4BE3651B" w14:textId="60F23391" w:rsidR="00CB2681" w:rsidRPr="00061355" w:rsidRDefault="00CB2681" w:rsidP="00061355">
      <w:pPr>
        <w:pStyle w:val="3"/>
        <w:numPr>
          <w:ilvl w:val="0"/>
          <w:numId w:val="5"/>
        </w:numPr>
        <w:shd w:val="clear" w:color="auto" w:fill="auto"/>
        <w:tabs>
          <w:tab w:val="left" w:pos="567"/>
          <w:tab w:val="left" w:pos="610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Быстрова, А. Г.</w:t>
      </w:r>
      <w:r w:rsidRPr="00061355">
        <w:rPr>
          <w:rStyle w:val="2"/>
          <w:sz w:val="18"/>
          <w:szCs w:val="24"/>
        </w:rPr>
        <w:t xml:space="preserve"> </w:t>
      </w:r>
      <w:proofErr w:type="spellStart"/>
      <w:r w:rsidRPr="00061355">
        <w:rPr>
          <w:rStyle w:val="2"/>
          <w:sz w:val="18"/>
          <w:szCs w:val="24"/>
        </w:rPr>
        <w:t>Логосказки</w:t>
      </w:r>
      <w:proofErr w:type="spellEnd"/>
      <w:r w:rsidRPr="00061355">
        <w:rPr>
          <w:rStyle w:val="2"/>
          <w:sz w:val="18"/>
          <w:szCs w:val="24"/>
        </w:rPr>
        <w:t xml:space="preserve"> / А. Г. Быстрова, Э. А. </w:t>
      </w:r>
      <w:proofErr w:type="spellStart"/>
      <w:r w:rsidRPr="00061355">
        <w:rPr>
          <w:rStyle w:val="2"/>
          <w:sz w:val="18"/>
          <w:szCs w:val="24"/>
        </w:rPr>
        <w:t>Сизова</w:t>
      </w:r>
      <w:proofErr w:type="spellEnd"/>
      <w:r w:rsidRPr="00061355">
        <w:rPr>
          <w:rStyle w:val="2"/>
          <w:sz w:val="18"/>
          <w:szCs w:val="24"/>
        </w:rPr>
        <w:t>, Т. А. Шуйская. - СПб. : КРО, 2001.</w:t>
      </w:r>
    </w:p>
    <w:p w14:paraId="6DAA9EBD" w14:textId="527B33DB" w:rsidR="00CB2681" w:rsidRPr="00061355" w:rsidRDefault="00061355" w:rsidP="00061355">
      <w:pPr>
        <w:pStyle w:val="3"/>
        <w:numPr>
          <w:ilvl w:val="0"/>
          <w:numId w:val="5"/>
        </w:numPr>
        <w:shd w:val="clear" w:color="auto" w:fill="auto"/>
        <w:tabs>
          <w:tab w:val="left" w:pos="567"/>
          <w:tab w:val="left" w:pos="1542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proofErr w:type="spellStart"/>
      <w:r w:rsidRPr="00061355">
        <w:rPr>
          <w:rStyle w:val="a7"/>
          <w:sz w:val="18"/>
          <w:szCs w:val="24"/>
        </w:rPr>
        <w:t>Г</w:t>
      </w:r>
      <w:r w:rsidRPr="00061355">
        <w:rPr>
          <w:rStyle w:val="a7"/>
          <w:rFonts w:cstheme="minorBidi"/>
          <w:i w:val="0"/>
          <w:iCs w:val="0"/>
          <w:sz w:val="18"/>
          <w:szCs w:val="24"/>
          <w:shd w:val="clear" w:color="auto" w:fill="auto"/>
        </w:rPr>
        <w:t>уськова</w:t>
      </w:r>
      <w:proofErr w:type="spellEnd"/>
      <w:r w:rsidRPr="00061355">
        <w:rPr>
          <w:rStyle w:val="a7"/>
          <w:rFonts w:cstheme="minorBidi"/>
          <w:i w:val="0"/>
          <w:iCs w:val="0"/>
          <w:sz w:val="18"/>
          <w:szCs w:val="24"/>
          <w:shd w:val="clear" w:color="auto" w:fill="auto"/>
        </w:rPr>
        <w:t xml:space="preserve"> А.А. Развитие монологической речи детей 6-7 лет. – Волгоград: Учитель, 2011.</w:t>
      </w:r>
    </w:p>
    <w:p w14:paraId="0B8C0F8E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Илларионова, Ю. Г.</w:t>
      </w:r>
      <w:r w:rsidRPr="00061355">
        <w:rPr>
          <w:rStyle w:val="2"/>
          <w:sz w:val="18"/>
          <w:szCs w:val="24"/>
        </w:rPr>
        <w:t xml:space="preserve"> Учите детей отгадывать загадки / Ю. Г. Ил</w:t>
      </w:r>
      <w:r w:rsidRPr="00061355">
        <w:rPr>
          <w:rStyle w:val="2"/>
          <w:sz w:val="18"/>
          <w:szCs w:val="24"/>
        </w:rPr>
        <w:softHyphen/>
        <w:t>ларионова. - М. : Просвещение, 1985.</w:t>
      </w:r>
    </w:p>
    <w:p w14:paraId="173D727C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Лесные</w:t>
      </w:r>
      <w:r w:rsidRPr="00061355">
        <w:rPr>
          <w:rStyle w:val="2"/>
          <w:sz w:val="18"/>
          <w:szCs w:val="24"/>
        </w:rPr>
        <w:t xml:space="preserve"> хоромы : рассказы, сказки, стихи, загадки. - </w:t>
      </w:r>
      <w:r w:rsidRPr="00061355">
        <w:rPr>
          <w:rStyle w:val="2pt"/>
          <w:sz w:val="18"/>
          <w:szCs w:val="24"/>
        </w:rPr>
        <w:t>М.:</w:t>
      </w:r>
      <w:r w:rsidRPr="00061355">
        <w:rPr>
          <w:rStyle w:val="2"/>
          <w:sz w:val="18"/>
          <w:szCs w:val="24"/>
        </w:rPr>
        <w:t xml:space="preserve"> Дет</w:t>
      </w:r>
      <w:r w:rsidRPr="00061355">
        <w:rPr>
          <w:rStyle w:val="2"/>
          <w:sz w:val="18"/>
          <w:szCs w:val="24"/>
        </w:rPr>
        <w:softHyphen/>
        <w:t>ская литература, 1989.</w:t>
      </w:r>
    </w:p>
    <w:p w14:paraId="2B5DC5DB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  <w:tab w:val="left" w:pos="735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Лопухина, И.</w:t>
      </w:r>
      <w:r w:rsidRPr="00061355">
        <w:rPr>
          <w:rStyle w:val="2"/>
          <w:sz w:val="18"/>
          <w:szCs w:val="24"/>
        </w:rPr>
        <w:t xml:space="preserve"> Логопедия - речь, ритм, движение: пособие для логопедов и родителей / И. Лопухина. - СПб.: Дельта, 1997.</w:t>
      </w:r>
    </w:p>
    <w:p w14:paraId="02235DE1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Михайлова, А.</w:t>
      </w:r>
      <w:r w:rsidRPr="00061355">
        <w:rPr>
          <w:rStyle w:val="2"/>
          <w:sz w:val="18"/>
          <w:szCs w:val="24"/>
        </w:rPr>
        <w:t xml:space="preserve"> Современный ребёнок и сказка / А. Михайло</w:t>
      </w:r>
      <w:r w:rsidRPr="00061355">
        <w:rPr>
          <w:rStyle w:val="2"/>
          <w:sz w:val="18"/>
          <w:szCs w:val="24"/>
        </w:rPr>
        <w:softHyphen/>
        <w:t>ва.-М., 2002.</w:t>
      </w:r>
    </w:p>
    <w:p w14:paraId="21D53C89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  <w:tab w:val="left" w:pos="740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Народные</w:t>
      </w:r>
      <w:r w:rsidRPr="00061355">
        <w:rPr>
          <w:rStyle w:val="2"/>
          <w:sz w:val="18"/>
          <w:szCs w:val="24"/>
        </w:rPr>
        <w:t xml:space="preserve"> русские сказки / сост. А. Н Афанасьев; </w:t>
      </w:r>
      <w:proofErr w:type="spellStart"/>
      <w:r w:rsidRPr="00061355">
        <w:rPr>
          <w:rStyle w:val="2"/>
          <w:sz w:val="18"/>
          <w:szCs w:val="24"/>
        </w:rPr>
        <w:t>худож</w:t>
      </w:r>
      <w:proofErr w:type="spellEnd"/>
      <w:r w:rsidRPr="00061355">
        <w:rPr>
          <w:rStyle w:val="2"/>
          <w:sz w:val="18"/>
          <w:szCs w:val="24"/>
        </w:rPr>
        <w:t xml:space="preserve">. Т. Маврина. - </w:t>
      </w:r>
      <w:r w:rsidRPr="00061355">
        <w:rPr>
          <w:rStyle w:val="2pt"/>
          <w:sz w:val="18"/>
          <w:szCs w:val="24"/>
        </w:rPr>
        <w:t>М.:</w:t>
      </w:r>
      <w:r w:rsidRPr="00061355">
        <w:rPr>
          <w:rStyle w:val="2"/>
          <w:sz w:val="18"/>
          <w:szCs w:val="24"/>
        </w:rPr>
        <w:t xml:space="preserve"> Художественная литература, 1991.</w:t>
      </w:r>
    </w:p>
    <w:p w14:paraId="265827ED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  <w:tab w:val="left" w:pos="764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Светлова, И.</w:t>
      </w:r>
      <w:r w:rsidRPr="00061355">
        <w:rPr>
          <w:rStyle w:val="2"/>
          <w:sz w:val="18"/>
          <w:szCs w:val="24"/>
        </w:rPr>
        <w:t xml:space="preserve"> Развиваем мелкую моторику и координацию движений рук / И. Светлова ; </w:t>
      </w:r>
      <w:proofErr w:type="spellStart"/>
      <w:r w:rsidRPr="00061355">
        <w:rPr>
          <w:rStyle w:val="2"/>
          <w:sz w:val="18"/>
          <w:szCs w:val="24"/>
        </w:rPr>
        <w:t>худож</w:t>
      </w:r>
      <w:proofErr w:type="spellEnd"/>
      <w:r w:rsidRPr="00061355">
        <w:rPr>
          <w:rStyle w:val="2"/>
          <w:sz w:val="18"/>
          <w:szCs w:val="24"/>
        </w:rPr>
        <w:t>. Е. Смирнов. - М. : ЭКСМО - Пресс, 2002.</w:t>
      </w:r>
    </w:p>
    <w:p w14:paraId="6FF46EFD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Сказки</w:t>
      </w:r>
      <w:r w:rsidRPr="00061355">
        <w:rPr>
          <w:rStyle w:val="2"/>
          <w:sz w:val="18"/>
          <w:szCs w:val="24"/>
        </w:rPr>
        <w:t xml:space="preserve"> для самых маленьких. - М. : РОСМЭН-ПРЕСС, </w:t>
      </w:r>
      <w:r w:rsidRPr="00061355">
        <w:rPr>
          <w:rStyle w:val="Arial10pt"/>
          <w:rFonts w:cs="Times New Roman"/>
          <w:sz w:val="18"/>
          <w:szCs w:val="24"/>
        </w:rPr>
        <w:t>2002.</w:t>
      </w:r>
    </w:p>
    <w:p w14:paraId="0F52E0CA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Сказки</w:t>
      </w:r>
      <w:r w:rsidRPr="00061355">
        <w:rPr>
          <w:rStyle w:val="2"/>
          <w:sz w:val="18"/>
          <w:szCs w:val="24"/>
        </w:rPr>
        <w:t xml:space="preserve"> зарубежных писателей : сборник : [переводы]. - М. : Аорист, 1992.</w:t>
      </w:r>
    </w:p>
    <w:p w14:paraId="7986690A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Сорокина, Д. А.</w:t>
      </w:r>
      <w:r w:rsidRPr="00061355">
        <w:rPr>
          <w:rStyle w:val="2"/>
          <w:sz w:val="18"/>
          <w:szCs w:val="24"/>
        </w:rPr>
        <w:t xml:space="preserve"> Дидактические игры в детском саду / Д. А. Со</w:t>
      </w:r>
      <w:r w:rsidRPr="00061355">
        <w:rPr>
          <w:rStyle w:val="2"/>
          <w:sz w:val="18"/>
          <w:szCs w:val="24"/>
        </w:rPr>
        <w:softHyphen/>
        <w:t xml:space="preserve">рокина. - </w:t>
      </w:r>
      <w:r w:rsidRPr="00061355">
        <w:rPr>
          <w:rStyle w:val="1pt"/>
          <w:sz w:val="18"/>
          <w:szCs w:val="24"/>
        </w:rPr>
        <w:t>М.:</w:t>
      </w:r>
      <w:r w:rsidRPr="00061355">
        <w:rPr>
          <w:rStyle w:val="2"/>
          <w:sz w:val="18"/>
          <w:szCs w:val="24"/>
        </w:rPr>
        <w:t xml:space="preserve"> Просвещение, 1982.</w:t>
      </w:r>
    </w:p>
    <w:p w14:paraId="3478A5A9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proofErr w:type="spellStart"/>
      <w:r w:rsidRPr="00061355">
        <w:rPr>
          <w:rStyle w:val="a7"/>
          <w:sz w:val="18"/>
          <w:szCs w:val="24"/>
        </w:rPr>
        <w:t>Сутеев</w:t>
      </w:r>
      <w:proofErr w:type="spellEnd"/>
      <w:r w:rsidRPr="00061355">
        <w:rPr>
          <w:rStyle w:val="a7"/>
          <w:sz w:val="18"/>
          <w:szCs w:val="24"/>
        </w:rPr>
        <w:t>, В.</w:t>
      </w:r>
      <w:r w:rsidRPr="00061355">
        <w:rPr>
          <w:rStyle w:val="2"/>
          <w:sz w:val="18"/>
          <w:szCs w:val="24"/>
        </w:rPr>
        <w:t xml:space="preserve"> Сказки / В. </w:t>
      </w:r>
      <w:proofErr w:type="spellStart"/>
      <w:r w:rsidRPr="00061355">
        <w:rPr>
          <w:rStyle w:val="2"/>
          <w:sz w:val="18"/>
          <w:szCs w:val="24"/>
        </w:rPr>
        <w:t>Сутеев</w:t>
      </w:r>
      <w:proofErr w:type="spellEnd"/>
      <w:r w:rsidRPr="00061355">
        <w:rPr>
          <w:rStyle w:val="2"/>
          <w:sz w:val="18"/>
          <w:szCs w:val="24"/>
        </w:rPr>
        <w:t>. - М., 2006.</w:t>
      </w:r>
    </w:p>
    <w:p w14:paraId="13781625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  <w:tab w:val="left" w:pos="759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proofErr w:type="spellStart"/>
      <w:r w:rsidRPr="00061355">
        <w:rPr>
          <w:rStyle w:val="a7"/>
          <w:sz w:val="18"/>
          <w:szCs w:val="24"/>
        </w:rPr>
        <w:t>Тарабарина</w:t>
      </w:r>
      <w:proofErr w:type="spellEnd"/>
      <w:r w:rsidRPr="00061355">
        <w:rPr>
          <w:rStyle w:val="a7"/>
          <w:sz w:val="18"/>
          <w:szCs w:val="24"/>
        </w:rPr>
        <w:t>, Т. И.</w:t>
      </w:r>
      <w:r w:rsidRPr="00061355">
        <w:rPr>
          <w:rStyle w:val="2"/>
          <w:sz w:val="18"/>
          <w:szCs w:val="24"/>
        </w:rPr>
        <w:t xml:space="preserve"> Пословицы, поговорки, </w:t>
      </w:r>
      <w:proofErr w:type="spellStart"/>
      <w:r w:rsidRPr="00061355">
        <w:rPr>
          <w:rStyle w:val="2"/>
          <w:sz w:val="18"/>
          <w:szCs w:val="24"/>
        </w:rPr>
        <w:t>потешки</w:t>
      </w:r>
      <w:proofErr w:type="spellEnd"/>
      <w:r w:rsidRPr="00061355">
        <w:rPr>
          <w:rStyle w:val="2"/>
          <w:sz w:val="18"/>
          <w:szCs w:val="24"/>
        </w:rPr>
        <w:t>, скоро</w:t>
      </w:r>
      <w:r w:rsidRPr="00061355">
        <w:rPr>
          <w:rStyle w:val="2"/>
          <w:sz w:val="18"/>
          <w:szCs w:val="24"/>
        </w:rPr>
        <w:softHyphen/>
        <w:t xml:space="preserve">говорки / Т. И. </w:t>
      </w:r>
      <w:proofErr w:type="spellStart"/>
      <w:r w:rsidRPr="00061355">
        <w:rPr>
          <w:rStyle w:val="2"/>
          <w:sz w:val="18"/>
          <w:szCs w:val="24"/>
        </w:rPr>
        <w:t>Тарабарина</w:t>
      </w:r>
      <w:proofErr w:type="spellEnd"/>
      <w:r w:rsidRPr="00061355">
        <w:rPr>
          <w:rStyle w:val="2"/>
          <w:sz w:val="18"/>
          <w:szCs w:val="24"/>
        </w:rPr>
        <w:t xml:space="preserve">, Н. В. </w:t>
      </w:r>
      <w:proofErr w:type="spellStart"/>
      <w:r w:rsidRPr="00061355">
        <w:rPr>
          <w:rStyle w:val="2"/>
          <w:sz w:val="18"/>
          <w:szCs w:val="24"/>
        </w:rPr>
        <w:t>Ёлкина</w:t>
      </w:r>
      <w:proofErr w:type="spellEnd"/>
      <w:r w:rsidRPr="00061355">
        <w:rPr>
          <w:rStyle w:val="2"/>
          <w:sz w:val="18"/>
          <w:szCs w:val="24"/>
        </w:rPr>
        <w:t>. - Ярославль : Академия развития, 1996.</w:t>
      </w:r>
    </w:p>
    <w:p w14:paraId="6666DCDF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Ткаченко, Т. А.</w:t>
      </w:r>
      <w:r w:rsidRPr="00061355">
        <w:rPr>
          <w:rStyle w:val="2"/>
          <w:sz w:val="18"/>
          <w:szCs w:val="24"/>
        </w:rPr>
        <w:t xml:space="preserve"> Формирование и развитие связной речи / Т. А. Ткаченко. - </w:t>
      </w:r>
      <w:r w:rsidRPr="00061355">
        <w:rPr>
          <w:rStyle w:val="1pt"/>
          <w:sz w:val="18"/>
          <w:szCs w:val="24"/>
        </w:rPr>
        <w:t>М.:</w:t>
      </w:r>
      <w:r w:rsidRPr="00061355">
        <w:rPr>
          <w:rStyle w:val="2"/>
          <w:sz w:val="18"/>
          <w:szCs w:val="24"/>
        </w:rPr>
        <w:t xml:space="preserve"> Гном и Д, 2005.</w:t>
      </w:r>
    </w:p>
    <w:p w14:paraId="5F512147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  <w:tab w:val="left" w:pos="1854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Ушинский,</w:t>
      </w:r>
      <w:r w:rsidRPr="00061355">
        <w:rPr>
          <w:rStyle w:val="a7"/>
          <w:sz w:val="18"/>
          <w:szCs w:val="24"/>
        </w:rPr>
        <w:tab/>
        <w:t>К. Д.</w:t>
      </w:r>
      <w:r w:rsidRPr="00061355">
        <w:rPr>
          <w:rStyle w:val="2"/>
          <w:sz w:val="18"/>
          <w:szCs w:val="24"/>
        </w:rPr>
        <w:t xml:space="preserve"> Избранные педагогические сочинения / К. Д. Ушинский. - Т. 1. - М., 1974.</w:t>
      </w:r>
    </w:p>
    <w:p w14:paraId="46768845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Филичева, Т. Б.</w:t>
      </w:r>
      <w:r w:rsidRPr="00061355">
        <w:rPr>
          <w:rStyle w:val="2"/>
          <w:sz w:val="18"/>
          <w:szCs w:val="24"/>
        </w:rPr>
        <w:t xml:space="preserve"> Устранение общего недоразвития речи у де</w:t>
      </w:r>
      <w:r w:rsidRPr="00061355">
        <w:rPr>
          <w:rStyle w:val="2"/>
          <w:sz w:val="18"/>
          <w:szCs w:val="24"/>
        </w:rPr>
        <w:softHyphen/>
        <w:t>тей дошкольного возраста / Т. Б. Филичева, Г. В. Чиркина. - М. : Айрис-пресс, 2004.</w:t>
      </w:r>
    </w:p>
    <w:p w14:paraId="4C5692FC" w14:textId="77777777" w:rsidR="00CB2681" w:rsidRPr="00061355" w:rsidRDefault="00CB2681" w:rsidP="00CB268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425"/>
        <w:jc w:val="both"/>
        <w:rPr>
          <w:sz w:val="18"/>
          <w:szCs w:val="24"/>
        </w:rPr>
      </w:pPr>
      <w:r w:rsidRPr="00061355">
        <w:rPr>
          <w:rStyle w:val="a7"/>
          <w:sz w:val="18"/>
          <w:szCs w:val="24"/>
        </w:rPr>
        <w:t>Хрестоматия</w:t>
      </w:r>
      <w:r w:rsidRPr="00061355">
        <w:rPr>
          <w:rStyle w:val="2"/>
          <w:sz w:val="18"/>
          <w:szCs w:val="24"/>
        </w:rPr>
        <w:t xml:space="preserve"> для дошкольников : пособие для воспитате</w:t>
      </w:r>
      <w:r w:rsidRPr="00061355">
        <w:rPr>
          <w:rStyle w:val="2"/>
          <w:sz w:val="18"/>
          <w:szCs w:val="24"/>
        </w:rPr>
        <w:softHyphen/>
        <w:t xml:space="preserve">лей и родителей / сост. Н. П. Ильчук [и др.]. - </w:t>
      </w:r>
      <w:r w:rsidRPr="00061355">
        <w:rPr>
          <w:rStyle w:val="1pt"/>
          <w:sz w:val="18"/>
          <w:szCs w:val="24"/>
        </w:rPr>
        <w:t>М.:</w:t>
      </w:r>
      <w:r w:rsidRPr="00061355">
        <w:rPr>
          <w:rStyle w:val="2"/>
          <w:sz w:val="18"/>
          <w:szCs w:val="24"/>
        </w:rPr>
        <w:t xml:space="preserve"> </w:t>
      </w:r>
      <w:r w:rsidRPr="00061355">
        <w:rPr>
          <w:rStyle w:val="2"/>
          <w:sz w:val="18"/>
          <w:szCs w:val="24"/>
          <w:lang w:val="en-US"/>
        </w:rPr>
        <w:t>ACT</w:t>
      </w:r>
      <w:r w:rsidRPr="00061355">
        <w:rPr>
          <w:rStyle w:val="2"/>
          <w:sz w:val="18"/>
          <w:szCs w:val="24"/>
        </w:rPr>
        <w:t>, 1998.</w:t>
      </w:r>
    </w:p>
    <w:p w14:paraId="3051B82C" w14:textId="77777777" w:rsidR="00CB2681" w:rsidRPr="00061355" w:rsidRDefault="00CB2681" w:rsidP="00CB2681">
      <w:pPr>
        <w:pStyle w:val="3"/>
        <w:shd w:val="clear" w:color="auto" w:fill="auto"/>
        <w:tabs>
          <w:tab w:val="left" w:pos="739"/>
        </w:tabs>
        <w:spacing w:before="0" w:after="0" w:line="240" w:lineRule="auto"/>
        <w:ind w:firstLine="709"/>
        <w:jc w:val="both"/>
        <w:rPr>
          <w:b/>
          <w:sz w:val="18"/>
          <w:szCs w:val="24"/>
        </w:rPr>
      </w:pPr>
      <w:bookmarkStart w:id="10" w:name="_GoBack"/>
      <w:bookmarkEnd w:id="10"/>
    </w:p>
    <w:sectPr w:rsidR="00CB2681" w:rsidRPr="00061355" w:rsidSect="0006551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3F383" w14:textId="77777777" w:rsidR="00410481" w:rsidRDefault="00410481" w:rsidP="00410481">
      <w:pPr>
        <w:spacing w:after="0" w:line="240" w:lineRule="auto"/>
      </w:pPr>
      <w:r>
        <w:separator/>
      </w:r>
    </w:p>
  </w:endnote>
  <w:endnote w:type="continuationSeparator" w:id="0">
    <w:p w14:paraId="3654A467" w14:textId="77777777" w:rsidR="00410481" w:rsidRDefault="00410481" w:rsidP="0041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EB81D" w14:textId="77777777" w:rsidR="00410481" w:rsidRDefault="00410481" w:rsidP="00410481">
      <w:pPr>
        <w:spacing w:after="0" w:line="240" w:lineRule="auto"/>
      </w:pPr>
      <w:r>
        <w:separator/>
      </w:r>
    </w:p>
  </w:footnote>
  <w:footnote w:type="continuationSeparator" w:id="0">
    <w:p w14:paraId="1FF33E2E" w14:textId="77777777" w:rsidR="00410481" w:rsidRDefault="00410481" w:rsidP="0041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37F"/>
    <w:multiLevelType w:val="hybridMultilevel"/>
    <w:tmpl w:val="665C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750CB"/>
    <w:multiLevelType w:val="hybridMultilevel"/>
    <w:tmpl w:val="6CB6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E23AD"/>
    <w:multiLevelType w:val="multilevel"/>
    <w:tmpl w:val="93583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0B782A"/>
    <w:multiLevelType w:val="hybridMultilevel"/>
    <w:tmpl w:val="7A5C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67C6B"/>
    <w:multiLevelType w:val="multilevel"/>
    <w:tmpl w:val="946C64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D54FAF"/>
    <w:multiLevelType w:val="multilevel"/>
    <w:tmpl w:val="4BCEAE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81"/>
    <w:rsid w:val="00061355"/>
    <w:rsid w:val="00065514"/>
    <w:rsid w:val="00410481"/>
    <w:rsid w:val="00CB2681"/>
    <w:rsid w:val="00E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0645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41048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4104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410481"/>
    <w:pPr>
      <w:shd w:val="clear" w:color="auto" w:fill="FFFFFF"/>
      <w:spacing w:before="420" w:after="3600" w:line="0" w:lineRule="atLeast"/>
      <w:ind w:hanging="1360"/>
      <w:jc w:val="center"/>
    </w:pPr>
    <w:rPr>
      <w:rFonts w:ascii="Times New Roman" w:eastAsia="Times New Roman" w:hAnsi="Times New Roman" w:cstheme="minorBidi"/>
      <w:sz w:val="23"/>
      <w:szCs w:val="23"/>
      <w:lang w:eastAsia="ru-RU"/>
    </w:rPr>
  </w:style>
  <w:style w:type="character" w:customStyle="1" w:styleId="a4">
    <w:name w:val="Сноска_"/>
    <w:link w:val="a5"/>
    <w:rsid w:val="0041048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rsid w:val="00410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410481"/>
    <w:pPr>
      <w:shd w:val="clear" w:color="auto" w:fill="FFFFFF"/>
      <w:spacing w:after="0" w:line="312" w:lineRule="exact"/>
      <w:ind w:hanging="360"/>
    </w:pPr>
    <w:rPr>
      <w:rFonts w:ascii="Times New Roman" w:eastAsia="Times New Roman" w:hAnsi="Times New Roman" w:cstheme="minorBidi"/>
      <w:sz w:val="23"/>
      <w:szCs w:val="23"/>
      <w:lang w:eastAsia="ru-RU"/>
    </w:rPr>
  </w:style>
  <w:style w:type="character" w:customStyle="1" w:styleId="211">
    <w:name w:val="Заголовок №2 (11)_"/>
    <w:link w:val="2110"/>
    <w:rsid w:val="00410481"/>
    <w:rPr>
      <w:rFonts w:ascii="Times New Roman" w:eastAsia="Times New Roman" w:hAnsi="Times New Roman"/>
      <w:spacing w:val="-10"/>
      <w:sz w:val="23"/>
      <w:szCs w:val="23"/>
      <w:shd w:val="clear" w:color="auto" w:fill="FFFFFF"/>
    </w:rPr>
  </w:style>
  <w:style w:type="character" w:customStyle="1" w:styleId="2110pt">
    <w:name w:val="Заголовок №2 (11) + Интервал 0 pt"/>
    <w:rsid w:val="00410481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2110">
    <w:name w:val="Заголовок №2 (11)"/>
    <w:basedOn w:val="a"/>
    <w:link w:val="211"/>
    <w:rsid w:val="00410481"/>
    <w:pPr>
      <w:shd w:val="clear" w:color="auto" w:fill="FFFFFF"/>
      <w:spacing w:before="120" w:after="0" w:line="0" w:lineRule="atLeast"/>
      <w:jc w:val="both"/>
      <w:outlineLvl w:val="1"/>
    </w:pPr>
    <w:rPr>
      <w:rFonts w:ascii="Times New Roman" w:eastAsia="Times New Roman" w:hAnsi="Times New Roman" w:cstheme="minorBidi"/>
      <w:spacing w:val="-10"/>
      <w:sz w:val="23"/>
      <w:szCs w:val="23"/>
      <w:lang w:eastAsia="ru-RU"/>
    </w:rPr>
  </w:style>
  <w:style w:type="character" w:customStyle="1" w:styleId="a6">
    <w:name w:val="Основной текст + Полужирный;Курсив"/>
    <w:rsid w:val="0041048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7">
    <w:name w:val="Основной текст + Курсив"/>
    <w:rsid w:val="004104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9">
    <w:name w:val="Заголовок №2 (19)"/>
    <w:basedOn w:val="a0"/>
    <w:rsid w:val="00410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Заголовок №2 (20)"/>
    <w:basedOn w:val="a0"/>
    <w:rsid w:val="00410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8">
    <w:name w:val="Основной текст (118)_"/>
    <w:link w:val="1180"/>
    <w:rsid w:val="00410481"/>
    <w:rPr>
      <w:rFonts w:ascii="Times New Roman" w:eastAsia="Times New Roman" w:hAnsi="Times New Roman"/>
      <w:spacing w:val="-10"/>
      <w:sz w:val="23"/>
      <w:szCs w:val="23"/>
      <w:shd w:val="clear" w:color="auto" w:fill="FFFFFF"/>
    </w:rPr>
  </w:style>
  <w:style w:type="character" w:customStyle="1" w:styleId="1180pt">
    <w:name w:val="Основной текст (118) + Интервал 0 pt"/>
    <w:rsid w:val="00410481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1180">
    <w:name w:val="Основной текст (118)"/>
    <w:basedOn w:val="a"/>
    <w:link w:val="118"/>
    <w:rsid w:val="00410481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theme="minorBidi"/>
      <w:spacing w:val="-10"/>
      <w:sz w:val="23"/>
      <w:szCs w:val="23"/>
      <w:lang w:eastAsia="ru-RU"/>
    </w:rPr>
  </w:style>
  <w:style w:type="character" w:customStyle="1" w:styleId="2112pt">
    <w:name w:val="Заголовок №2 (11) + Интервал 2 pt"/>
    <w:rsid w:val="00410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ArialUnicodeMS7pt">
    <w:name w:val="Основной текст + Arial Unicode MS;7 pt;Полужирный"/>
    <w:rsid w:val="0041048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rsid w:val="00CB2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rsid w:val="00CB2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Arial10pt">
    <w:name w:val="Основной текст + Arial;10 pt;Полужирный"/>
    <w:rsid w:val="00CB268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Tahoma10pt0pt">
    <w:name w:val="Основной текст + Tahoma;10 pt;Интервал 0 pt"/>
    <w:rsid w:val="00CB268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styleId="a8">
    <w:name w:val="List Paragraph"/>
    <w:basedOn w:val="a"/>
    <w:uiPriority w:val="34"/>
    <w:qFormat/>
    <w:rsid w:val="0006135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41048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4104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410481"/>
    <w:pPr>
      <w:shd w:val="clear" w:color="auto" w:fill="FFFFFF"/>
      <w:spacing w:before="420" w:after="3600" w:line="0" w:lineRule="atLeast"/>
      <w:ind w:hanging="1360"/>
      <w:jc w:val="center"/>
    </w:pPr>
    <w:rPr>
      <w:rFonts w:ascii="Times New Roman" w:eastAsia="Times New Roman" w:hAnsi="Times New Roman" w:cstheme="minorBidi"/>
      <w:sz w:val="23"/>
      <w:szCs w:val="23"/>
      <w:lang w:eastAsia="ru-RU"/>
    </w:rPr>
  </w:style>
  <w:style w:type="character" w:customStyle="1" w:styleId="a4">
    <w:name w:val="Сноска_"/>
    <w:link w:val="a5"/>
    <w:rsid w:val="0041048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rsid w:val="00410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410481"/>
    <w:pPr>
      <w:shd w:val="clear" w:color="auto" w:fill="FFFFFF"/>
      <w:spacing w:after="0" w:line="312" w:lineRule="exact"/>
      <w:ind w:hanging="360"/>
    </w:pPr>
    <w:rPr>
      <w:rFonts w:ascii="Times New Roman" w:eastAsia="Times New Roman" w:hAnsi="Times New Roman" w:cstheme="minorBidi"/>
      <w:sz w:val="23"/>
      <w:szCs w:val="23"/>
      <w:lang w:eastAsia="ru-RU"/>
    </w:rPr>
  </w:style>
  <w:style w:type="character" w:customStyle="1" w:styleId="211">
    <w:name w:val="Заголовок №2 (11)_"/>
    <w:link w:val="2110"/>
    <w:rsid w:val="00410481"/>
    <w:rPr>
      <w:rFonts w:ascii="Times New Roman" w:eastAsia="Times New Roman" w:hAnsi="Times New Roman"/>
      <w:spacing w:val="-10"/>
      <w:sz w:val="23"/>
      <w:szCs w:val="23"/>
      <w:shd w:val="clear" w:color="auto" w:fill="FFFFFF"/>
    </w:rPr>
  </w:style>
  <w:style w:type="character" w:customStyle="1" w:styleId="2110pt">
    <w:name w:val="Заголовок №2 (11) + Интервал 0 pt"/>
    <w:rsid w:val="00410481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2110">
    <w:name w:val="Заголовок №2 (11)"/>
    <w:basedOn w:val="a"/>
    <w:link w:val="211"/>
    <w:rsid w:val="00410481"/>
    <w:pPr>
      <w:shd w:val="clear" w:color="auto" w:fill="FFFFFF"/>
      <w:spacing w:before="120" w:after="0" w:line="0" w:lineRule="atLeast"/>
      <w:jc w:val="both"/>
      <w:outlineLvl w:val="1"/>
    </w:pPr>
    <w:rPr>
      <w:rFonts w:ascii="Times New Roman" w:eastAsia="Times New Roman" w:hAnsi="Times New Roman" w:cstheme="minorBidi"/>
      <w:spacing w:val="-10"/>
      <w:sz w:val="23"/>
      <w:szCs w:val="23"/>
      <w:lang w:eastAsia="ru-RU"/>
    </w:rPr>
  </w:style>
  <w:style w:type="character" w:customStyle="1" w:styleId="a6">
    <w:name w:val="Основной текст + Полужирный;Курсив"/>
    <w:rsid w:val="0041048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7">
    <w:name w:val="Основной текст + Курсив"/>
    <w:rsid w:val="004104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9">
    <w:name w:val="Заголовок №2 (19)"/>
    <w:basedOn w:val="a0"/>
    <w:rsid w:val="00410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Заголовок №2 (20)"/>
    <w:basedOn w:val="a0"/>
    <w:rsid w:val="00410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8">
    <w:name w:val="Основной текст (118)_"/>
    <w:link w:val="1180"/>
    <w:rsid w:val="00410481"/>
    <w:rPr>
      <w:rFonts w:ascii="Times New Roman" w:eastAsia="Times New Roman" w:hAnsi="Times New Roman"/>
      <w:spacing w:val="-10"/>
      <w:sz w:val="23"/>
      <w:szCs w:val="23"/>
      <w:shd w:val="clear" w:color="auto" w:fill="FFFFFF"/>
    </w:rPr>
  </w:style>
  <w:style w:type="character" w:customStyle="1" w:styleId="1180pt">
    <w:name w:val="Основной текст (118) + Интервал 0 pt"/>
    <w:rsid w:val="00410481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1180">
    <w:name w:val="Основной текст (118)"/>
    <w:basedOn w:val="a"/>
    <w:link w:val="118"/>
    <w:rsid w:val="00410481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theme="minorBidi"/>
      <w:spacing w:val="-10"/>
      <w:sz w:val="23"/>
      <w:szCs w:val="23"/>
      <w:lang w:eastAsia="ru-RU"/>
    </w:rPr>
  </w:style>
  <w:style w:type="character" w:customStyle="1" w:styleId="2112pt">
    <w:name w:val="Заголовок №2 (11) + Интервал 2 pt"/>
    <w:rsid w:val="00410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ArialUnicodeMS7pt">
    <w:name w:val="Основной текст + Arial Unicode MS;7 pt;Полужирный"/>
    <w:rsid w:val="0041048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rsid w:val="00CB2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rsid w:val="00CB2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Arial10pt">
    <w:name w:val="Основной текст + Arial;10 pt;Полужирный"/>
    <w:rsid w:val="00CB268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Tahoma10pt0pt">
    <w:name w:val="Основной текст + Tahoma;10 pt;Интервал 0 pt"/>
    <w:rsid w:val="00CB268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styleId="a8">
    <w:name w:val="List Paragraph"/>
    <w:basedOn w:val="a"/>
    <w:uiPriority w:val="34"/>
    <w:qFormat/>
    <w:rsid w:val="0006135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1849</Words>
  <Characters>10542</Characters>
  <Application>Microsoft Macintosh Word</Application>
  <DocSecurity>0</DocSecurity>
  <Lines>87</Lines>
  <Paragraphs>24</Paragraphs>
  <ScaleCrop>false</ScaleCrop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Коргунова</dc:creator>
  <cp:keywords/>
  <dc:description/>
  <cp:lastModifiedBy>Мария Коргунова</cp:lastModifiedBy>
  <cp:revision>3</cp:revision>
  <cp:lastPrinted>2012-10-10T13:54:00Z</cp:lastPrinted>
  <dcterms:created xsi:type="dcterms:W3CDTF">2012-10-10T13:24:00Z</dcterms:created>
  <dcterms:modified xsi:type="dcterms:W3CDTF">2012-10-10T13:55:00Z</dcterms:modified>
</cp:coreProperties>
</file>