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08" w:rsidRPr="004063A1" w:rsidRDefault="00652572" w:rsidP="00652572">
      <w:pPr>
        <w:jc w:val="center"/>
        <w:rPr>
          <w:b/>
          <w:sz w:val="40"/>
          <w:szCs w:val="40"/>
        </w:rPr>
      </w:pPr>
      <w:proofErr w:type="gramStart"/>
      <w:r w:rsidRPr="004063A1">
        <w:rPr>
          <w:b/>
          <w:sz w:val="40"/>
          <w:szCs w:val="40"/>
        </w:rPr>
        <w:t>День</w:t>
      </w:r>
      <w:proofErr w:type="gramEnd"/>
      <w:r w:rsidRPr="004063A1">
        <w:rPr>
          <w:b/>
          <w:sz w:val="40"/>
          <w:szCs w:val="40"/>
        </w:rPr>
        <w:t xml:space="preserve"> прожитый </w:t>
      </w:r>
      <w:r w:rsidRPr="004063A1">
        <w:rPr>
          <w:b/>
          <w:i/>
          <w:sz w:val="40"/>
          <w:szCs w:val="40"/>
        </w:rPr>
        <w:t>в рифму!</w:t>
      </w:r>
    </w:p>
    <w:p w:rsidR="008E1F5E" w:rsidRDefault="003A4E84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  <w:t>Однажды, перебирая литературу, наткнулась</w:t>
      </w:r>
      <w:r w:rsidR="00652572">
        <w:rPr>
          <w:sz w:val="36"/>
          <w:szCs w:val="36"/>
        </w:rPr>
        <w:t xml:space="preserve"> </w:t>
      </w:r>
      <w:r>
        <w:rPr>
          <w:sz w:val="36"/>
          <w:szCs w:val="36"/>
        </w:rPr>
        <w:t>на работу Т. Хитровой, где она делится</w:t>
      </w:r>
      <w:r w:rsidR="003B5D68">
        <w:rPr>
          <w:sz w:val="36"/>
          <w:szCs w:val="36"/>
        </w:rPr>
        <w:t xml:space="preserve"> своим опытом, использует поэзию в работе с детьми. Мне очень </w:t>
      </w:r>
      <w:proofErr w:type="spellStart"/>
      <w:r w:rsidR="003B5D68">
        <w:rPr>
          <w:sz w:val="36"/>
          <w:szCs w:val="36"/>
        </w:rPr>
        <w:t>понравилось</w:t>
      </w:r>
      <w:proofErr w:type="gramStart"/>
      <w:r w:rsidR="003B5D68">
        <w:rPr>
          <w:sz w:val="36"/>
          <w:szCs w:val="36"/>
        </w:rPr>
        <w:t>.Ч</w:t>
      </w:r>
      <w:proofErr w:type="gramEnd"/>
      <w:r w:rsidR="003B5D68">
        <w:rPr>
          <w:sz w:val="36"/>
          <w:szCs w:val="36"/>
        </w:rPr>
        <w:t>асто</w:t>
      </w:r>
      <w:proofErr w:type="spellEnd"/>
      <w:r w:rsidR="003B5D68">
        <w:rPr>
          <w:sz w:val="36"/>
          <w:szCs w:val="36"/>
        </w:rPr>
        <w:t xml:space="preserve"> использую эту основу, изменяя и добавляя новые стихотворения, </w:t>
      </w:r>
      <w:proofErr w:type="spellStart"/>
      <w:r w:rsidR="003B5D68">
        <w:rPr>
          <w:sz w:val="36"/>
          <w:szCs w:val="36"/>
        </w:rPr>
        <w:t>потешки</w:t>
      </w:r>
      <w:proofErr w:type="spellEnd"/>
      <w:r w:rsidR="003B5D68">
        <w:rPr>
          <w:sz w:val="36"/>
          <w:szCs w:val="36"/>
        </w:rPr>
        <w:t>, песенки. Ритмичность и слаженность стихотворных строк способствует их быстрому запоминанию, так как ребенок может сопровождать те</w:t>
      </w:r>
      <w:proofErr w:type="gramStart"/>
      <w:r w:rsidR="003B5D68">
        <w:rPr>
          <w:sz w:val="36"/>
          <w:szCs w:val="36"/>
        </w:rPr>
        <w:t>кст дв</w:t>
      </w:r>
      <w:proofErr w:type="gramEnd"/>
      <w:r w:rsidR="003B5D68">
        <w:rPr>
          <w:sz w:val="36"/>
          <w:szCs w:val="36"/>
        </w:rPr>
        <w:t>ижением. Заучивание стихотворений тренирует память ребенка, расширяет кругозор, развивает речь, способствует более легкому усвоению знаний.</w:t>
      </w:r>
    </w:p>
    <w:p w:rsidR="003B5D68" w:rsidRDefault="003B5D68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Стихотворные тексты легко запоминать и взрослым, и детям. Они помогают привлечь внимание, организовать, дисциплинировать ребенка. Не надо постоянно напоминать: вытирайте ноги при входе в помещение. Подходите к коврику, произносите первую строку:</w:t>
      </w:r>
    </w:p>
    <w:p w:rsidR="003B5D68" w:rsidRPr="004063A1" w:rsidRDefault="003B5D68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Видишь коврик у порога?</w:t>
      </w:r>
    </w:p>
    <w:p w:rsidR="003B5D68" w:rsidRDefault="003B5D68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дети дружно продолжат:</w:t>
      </w:r>
    </w:p>
    <w:p w:rsidR="003B5D68" w:rsidRPr="004063A1" w:rsidRDefault="003B5D68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Он постелен неспроста</w:t>
      </w:r>
      <w:proofErr w:type="gramStart"/>
      <w:r w:rsidR="004063A1" w:rsidRPr="004063A1">
        <w:rPr>
          <w:i/>
          <w:sz w:val="36"/>
          <w:szCs w:val="36"/>
        </w:rPr>
        <w:t>6</w:t>
      </w:r>
      <w:proofErr w:type="gramEnd"/>
    </w:p>
    <w:p w:rsidR="004063A1" w:rsidRPr="004063A1" w:rsidRDefault="004063A1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 xml:space="preserve">Вытирай </w:t>
      </w:r>
      <w:proofErr w:type="gramStart"/>
      <w:r w:rsidRPr="004063A1">
        <w:rPr>
          <w:i/>
          <w:sz w:val="36"/>
          <w:szCs w:val="36"/>
        </w:rPr>
        <w:t>почище</w:t>
      </w:r>
      <w:proofErr w:type="gramEnd"/>
      <w:r w:rsidRPr="004063A1">
        <w:rPr>
          <w:i/>
          <w:sz w:val="36"/>
          <w:szCs w:val="36"/>
        </w:rPr>
        <w:t xml:space="preserve"> ноги – </w:t>
      </w:r>
    </w:p>
    <w:p w:rsidR="004063A1" w:rsidRPr="004063A1" w:rsidRDefault="004063A1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Будет в доме чистота!</w:t>
      </w:r>
    </w:p>
    <w:p w:rsidR="004063A1" w:rsidRDefault="004063A1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>И пойдут по коврику ритмично, с удовольствием вытирая ноги. Получается, что дети сами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Без принуждения, вспоминают текст и машинально сопровождают его нужными движениями.</w:t>
      </w:r>
    </w:p>
    <w:p w:rsidR="008E1F5E" w:rsidRDefault="008E1F5E" w:rsidP="004063A1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Попробуем прожить один день в детском саду со стихами, </w:t>
      </w:r>
      <w:proofErr w:type="spellStart"/>
      <w:r>
        <w:rPr>
          <w:sz w:val="36"/>
          <w:szCs w:val="36"/>
        </w:rPr>
        <w:t>потешками</w:t>
      </w:r>
      <w:proofErr w:type="spellEnd"/>
      <w:r>
        <w:rPr>
          <w:sz w:val="36"/>
          <w:szCs w:val="36"/>
        </w:rPr>
        <w:t xml:space="preserve">, </w:t>
      </w:r>
      <w:r w:rsidR="0064600B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приговорками</w:t>
      </w:r>
      <w:proofErr w:type="gramEnd"/>
      <w:r w:rsidR="006460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  <w:r>
        <w:rPr>
          <w:i/>
          <w:sz w:val="36"/>
          <w:szCs w:val="36"/>
        </w:rPr>
        <w:t>день в рифму</w:t>
      </w:r>
      <w:r>
        <w:rPr>
          <w:sz w:val="36"/>
          <w:szCs w:val="36"/>
        </w:rPr>
        <w:t>.</w:t>
      </w:r>
    </w:p>
    <w:p w:rsidR="008E1F5E" w:rsidRDefault="008E1F5E" w:rsidP="008E1F5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Утро. </w:t>
      </w:r>
      <w:r>
        <w:rPr>
          <w:sz w:val="36"/>
          <w:szCs w:val="36"/>
        </w:rPr>
        <w:t xml:space="preserve">Мальчик плачет, не хочет расставаться с мамой. Подхожу и ласково говорю: </w:t>
      </w:r>
    </w:p>
    <w:p w:rsidR="0064600B" w:rsidRDefault="0064600B" w:rsidP="0064600B">
      <w:pPr>
        <w:spacing w:after="0"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8E1F5E">
        <w:rPr>
          <w:i/>
          <w:sz w:val="36"/>
          <w:szCs w:val="36"/>
        </w:rPr>
        <w:t xml:space="preserve">Митенька, Дмитрий, </w:t>
      </w:r>
      <w:proofErr w:type="spellStart"/>
      <w:r w:rsidR="008E1F5E">
        <w:rPr>
          <w:i/>
          <w:sz w:val="36"/>
          <w:szCs w:val="36"/>
        </w:rPr>
        <w:t>слёзыньки</w:t>
      </w:r>
      <w:proofErr w:type="spellEnd"/>
      <w:r w:rsidR="008E1F5E">
        <w:rPr>
          <w:i/>
          <w:sz w:val="36"/>
          <w:szCs w:val="36"/>
        </w:rPr>
        <w:t xml:space="preserve"> вытри.</w:t>
      </w:r>
    </w:p>
    <w:p w:rsidR="008E1F5E" w:rsidRDefault="008E1F5E" w:rsidP="0064600B">
      <w:pPr>
        <w:spacing w:after="0"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Расти большой, да не будь лапшой!</w:t>
      </w:r>
    </w:p>
    <w:p w:rsidR="008E1F5E" w:rsidRDefault="008E1F5E" w:rsidP="008E1F5E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(Э. Котляр)</w:t>
      </w:r>
    </w:p>
    <w:p w:rsidR="008E1F5E" w:rsidRDefault="008E1F5E" w:rsidP="008E1F5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вот он</w:t>
      </w:r>
      <w:r w:rsidR="00E0788D">
        <w:rPr>
          <w:sz w:val="36"/>
          <w:szCs w:val="36"/>
        </w:rPr>
        <w:t xml:space="preserve"> уже улыбнулся сквозь слёзы, протянул мне ладошку.</w:t>
      </w:r>
    </w:p>
    <w:p w:rsidR="00E0788D" w:rsidRDefault="00E0788D" w:rsidP="008E1F5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Наташа идёт и за маму прячется. Опять выручает Эмиль Котляр:</w:t>
      </w:r>
    </w:p>
    <w:p w:rsidR="00E0788D" w:rsidRDefault="00E0788D" w:rsidP="0064600B">
      <w:pPr>
        <w:spacing w:after="0"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>Наша-то Наташа-то совсем не то, что ваша-то!</w:t>
      </w:r>
    </w:p>
    <w:p w:rsidR="00E0788D" w:rsidRDefault="00E0788D" w:rsidP="0064600B">
      <w:pPr>
        <w:spacing w:after="0"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Ваша-то – </w:t>
      </w:r>
      <w:proofErr w:type="gramStart"/>
      <w:r>
        <w:rPr>
          <w:i/>
          <w:sz w:val="36"/>
          <w:szCs w:val="36"/>
        </w:rPr>
        <w:t>крикунья</w:t>
      </w:r>
      <w:proofErr w:type="gramEnd"/>
      <w:r>
        <w:rPr>
          <w:i/>
          <w:sz w:val="36"/>
          <w:szCs w:val="36"/>
        </w:rPr>
        <w:t>, наша-то – певунья.</w:t>
      </w:r>
    </w:p>
    <w:p w:rsidR="00E0788D" w:rsidRDefault="00E0788D" w:rsidP="0064600B">
      <w:pPr>
        <w:spacing w:after="0"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Наша рукодельница, а у вас бездельница!</w:t>
      </w:r>
    </w:p>
    <w:p w:rsidR="00E0788D" w:rsidRDefault="00E0788D" w:rsidP="008E1F5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Наташа от удивления открыла голубые глаза и забыла про слёзы. Ну вот, вроде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все собрал</w:t>
      </w:r>
      <w:r w:rsidR="0064600B">
        <w:rPr>
          <w:sz w:val="36"/>
          <w:szCs w:val="36"/>
        </w:rPr>
        <w:t>ись, пора завтракать, но сначала</w:t>
      </w:r>
      <w:r>
        <w:rPr>
          <w:sz w:val="36"/>
          <w:szCs w:val="36"/>
        </w:rPr>
        <w:t xml:space="preserve"> надо умыться. Заходим в умывальню и хором просим:</w:t>
      </w:r>
    </w:p>
    <w:p w:rsidR="00E0788D" w:rsidRDefault="00E0788D" w:rsidP="008E1F5E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i/>
          <w:sz w:val="36"/>
          <w:szCs w:val="36"/>
        </w:rPr>
        <w:t xml:space="preserve">        Водичка, водичка! Умой наше личико,</w:t>
      </w:r>
    </w:p>
    <w:p w:rsidR="00E0788D" w:rsidRDefault="00E0788D" w:rsidP="008E1F5E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Чтобы глазки блестели, чтобы щёчки горели.</w:t>
      </w:r>
    </w:p>
    <w:p w:rsidR="00E0788D" w:rsidRDefault="00E0788D" w:rsidP="008E1F5E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Чтоб смеялся роток, чтоб кусался зубок!</w:t>
      </w:r>
    </w:p>
    <w:p w:rsidR="0064600B" w:rsidRDefault="0064600B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Кто же из детей не любит баловаться! Можно соединить баловство с серьезным делом, например с умыванием. Когда заходят дети  в туалетную комнату, с тоской смотрят на краны. Неохота</w:t>
      </w:r>
      <w:proofErr w:type="gramStart"/>
      <w:r>
        <w:rPr>
          <w:sz w:val="36"/>
          <w:szCs w:val="36"/>
        </w:rPr>
        <w:t>… Д</w:t>
      </w:r>
      <w:proofErr w:type="gramEnd"/>
      <w:r>
        <w:rPr>
          <w:sz w:val="36"/>
          <w:szCs w:val="36"/>
        </w:rPr>
        <w:t xml:space="preserve">авайте вспомним весёлые стихи Эммы </w:t>
      </w:r>
      <w:proofErr w:type="spellStart"/>
      <w:r>
        <w:rPr>
          <w:sz w:val="36"/>
          <w:szCs w:val="36"/>
        </w:rPr>
        <w:t>Мошковской</w:t>
      </w:r>
      <w:proofErr w:type="spellEnd"/>
      <w:r>
        <w:rPr>
          <w:sz w:val="36"/>
          <w:szCs w:val="36"/>
        </w:rPr>
        <w:t>:</w:t>
      </w:r>
    </w:p>
    <w:p w:rsidR="0064600B" w:rsidRDefault="0064600B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>
        <w:rPr>
          <w:i/>
          <w:sz w:val="36"/>
          <w:szCs w:val="36"/>
        </w:rPr>
        <w:t>Кран, откройся! Нос, умойся!</w:t>
      </w:r>
      <w:r>
        <w:rPr>
          <w:sz w:val="36"/>
          <w:szCs w:val="36"/>
        </w:rPr>
        <w:t xml:space="preserve"> </w:t>
      </w:r>
    </w:p>
    <w:p w:rsidR="0064600B" w:rsidRDefault="0064600B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>
        <w:rPr>
          <w:i/>
          <w:sz w:val="36"/>
          <w:szCs w:val="36"/>
        </w:rPr>
        <w:t>Мойтесь сразу, оба глаза!</w:t>
      </w:r>
    </w:p>
    <w:p w:rsidR="0064600B" w:rsidRDefault="0064600B" w:rsidP="0064600B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Шейка, мойся хорошенько!</w:t>
      </w:r>
    </w:p>
    <w:p w:rsidR="0064600B" w:rsidRDefault="0064600B" w:rsidP="0064600B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Мойся, мойся, умывайся!</w:t>
      </w:r>
    </w:p>
    <w:p w:rsidR="0064600B" w:rsidRDefault="0064600B" w:rsidP="0064600B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Грязь, смывайся! Грязь, смывайся!</w:t>
      </w:r>
    </w:p>
    <w:p w:rsidR="0064600B" w:rsidRDefault="0064600B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4063A1">
        <w:rPr>
          <w:b/>
          <w:sz w:val="36"/>
          <w:szCs w:val="36"/>
        </w:rPr>
        <w:t>Завтрак.</w:t>
      </w:r>
      <w:r>
        <w:rPr>
          <w:sz w:val="36"/>
          <w:szCs w:val="36"/>
        </w:rPr>
        <w:t xml:space="preserve"> Многие уныло поглядывают на кашу. Надо им помочь: </w:t>
      </w:r>
      <w:proofErr w:type="gramStart"/>
      <w:r>
        <w:rPr>
          <w:sz w:val="36"/>
          <w:szCs w:val="36"/>
        </w:rPr>
        <w:t xml:space="preserve">«Дети, вы знаете, кто нам кашу сегодня варил? </w:t>
      </w:r>
      <w:proofErr w:type="gramEnd"/>
      <w:r w:rsidRPr="004063A1">
        <w:rPr>
          <w:i/>
          <w:sz w:val="36"/>
          <w:szCs w:val="36"/>
        </w:rPr>
        <w:t>(Повар</w:t>
      </w:r>
      <w:r>
        <w:rPr>
          <w:sz w:val="36"/>
          <w:szCs w:val="36"/>
        </w:rPr>
        <w:t xml:space="preserve">.) А вот и нет! Это сорока!» Удивленные глаза, смеющиеся глаза, непонимающие глаза… «А ну-ка приготовили ладошку и пальчик». И большинство сразу со мной начинают </w:t>
      </w:r>
      <w:proofErr w:type="spellStart"/>
      <w:r>
        <w:rPr>
          <w:sz w:val="36"/>
          <w:szCs w:val="36"/>
        </w:rPr>
        <w:t>потешку</w:t>
      </w:r>
      <w:proofErr w:type="spellEnd"/>
      <w:r>
        <w:rPr>
          <w:sz w:val="36"/>
          <w:szCs w:val="36"/>
        </w:rPr>
        <w:t>. А остальные потом присоединяются:</w:t>
      </w:r>
    </w:p>
    <w:p w:rsidR="0064600B" w:rsidRPr="004063A1" w:rsidRDefault="0064600B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Сорока, сорока! Где была? Далеко.</w:t>
      </w:r>
    </w:p>
    <w:p w:rsidR="0064600B" w:rsidRPr="004063A1" w:rsidRDefault="0064600B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 xml:space="preserve">Кашу варила, деток кормила, </w:t>
      </w:r>
    </w:p>
    <w:p w:rsidR="0064600B" w:rsidRPr="004063A1" w:rsidRDefault="0064600B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На порог скакала, всех угощала:</w:t>
      </w:r>
    </w:p>
    <w:p w:rsidR="0064600B" w:rsidRDefault="0064600B" w:rsidP="0064600B">
      <w:pPr>
        <w:spacing w:after="0" w:line="240" w:lineRule="auto"/>
        <w:rPr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Ванечке дала, Танечке дала</w:t>
      </w:r>
      <w:r>
        <w:rPr>
          <w:sz w:val="36"/>
          <w:szCs w:val="36"/>
        </w:rPr>
        <w:t>…</w:t>
      </w:r>
    </w:p>
    <w:p w:rsidR="003118BC" w:rsidRDefault="003118BC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Перечисляем всех детей, чтобы не было обидно.</w:t>
      </w:r>
    </w:p>
    <w:p w:rsidR="003118BC" w:rsidRPr="004063A1" w:rsidRDefault="003118BC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Не обижайте сорочьего труда.</w:t>
      </w:r>
    </w:p>
    <w:p w:rsidR="003118BC" w:rsidRPr="004063A1" w:rsidRDefault="003118BC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Кашку до донышка съедайте всегда!</w:t>
      </w:r>
    </w:p>
    <w:p w:rsidR="003118BC" w:rsidRDefault="003118BC" w:rsidP="0064600B">
      <w:pPr>
        <w:spacing w:after="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кто же обидит труженицу-сороку?!</w:t>
      </w:r>
    </w:p>
    <w:p w:rsidR="003118BC" w:rsidRDefault="003118BC" w:rsidP="0064600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4063A1">
        <w:rPr>
          <w:b/>
          <w:sz w:val="36"/>
          <w:szCs w:val="36"/>
        </w:rPr>
        <w:t>Занятия.</w:t>
      </w:r>
      <w:r>
        <w:rPr>
          <w:sz w:val="36"/>
          <w:szCs w:val="36"/>
        </w:rPr>
        <w:t xml:space="preserve"> Тут стихотворные загадки, стихи, песенки, 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 xml:space="preserve"> – всё идет в ход (подбирается по тематике, которая соответствует планам). Например, </w:t>
      </w:r>
      <w:r w:rsidRPr="004063A1">
        <w:rPr>
          <w:i/>
          <w:sz w:val="36"/>
          <w:szCs w:val="36"/>
        </w:rPr>
        <w:t xml:space="preserve">рисование </w:t>
      </w:r>
      <w:r>
        <w:rPr>
          <w:sz w:val="36"/>
          <w:szCs w:val="36"/>
        </w:rPr>
        <w:t>можно начать с такого стихотворения:</w:t>
      </w:r>
    </w:p>
    <w:p w:rsidR="003118BC" w:rsidRPr="004063A1" w:rsidRDefault="003118BC" w:rsidP="0064600B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Речка красная, речка синяя, и зелёная, и красивая…</w:t>
      </w:r>
    </w:p>
    <w:p w:rsidR="003118BC" w:rsidRPr="004063A1" w:rsidRDefault="003118BC" w:rsidP="0064600B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lastRenderedPageBreak/>
        <w:tab/>
        <w:t>Может радуга опустилась, разноцветной рекой притворилась?</w:t>
      </w:r>
    </w:p>
    <w:p w:rsidR="003118BC" w:rsidRPr="004063A1" w:rsidRDefault="003118BC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  <w:t xml:space="preserve">Но всмотрелись ребятишки, рассмеялись </w:t>
      </w:r>
      <w:proofErr w:type="spellStart"/>
      <w:r w:rsidRPr="004063A1">
        <w:rPr>
          <w:i/>
          <w:sz w:val="36"/>
          <w:szCs w:val="36"/>
        </w:rPr>
        <w:t>девченки</w:t>
      </w:r>
      <w:proofErr w:type="spellEnd"/>
      <w:r w:rsidRPr="004063A1">
        <w:rPr>
          <w:i/>
          <w:sz w:val="36"/>
          <w:szCs w:val="36"/>
        </w:rPr>
        <w:t>,   мальчишки:</w:t>
      </w:r>
    </w:p>
    <w:p w:rsidR="003118BC" w:rsidRDefault="003118BC" w:rsidP="003118BC">
      <w:pPr>
        <w:spacing w:after="0" w:line="240" w:lineRule="auto"/>
        <w:rPr>
          <w:sz w:val="36"/>
          <w:szCs w:val="36"/>
        </w:rPr>
      </w:pPr>
      <w:r w:rsidRPr="004063A1">
        <w:rPr>
          <w:i/>
          <w:sz w:val="36"/>
          <w:szCs w:val="36"/>
        </w:rPr>
        <w:tab/>
        <w:t>Это краски рекой побежали, для того чтобы все рисовали</w:t>
      </w:r>
      <w:r>
        <w:rPr>
          <w:sz w:val="36"/>
          <w:szCs w:val="36"/>
        </w:rPr>
        <w:t>!</w:t>
      </w:r>
    </w:p>
    <w:p w:rsidR="003118BC" w:rsidRPr="004063A1" w:rsidRDefault="003118BC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(Т. Хитрова)</w:t>
      </w:r>
    </w:p>
    <w:p w:rsidR="003118BC" w:rsidRDefault="003118BC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  <w:t>Конструирование. Надо построить дом. Пожалуйста!</w:t>
      </w:r>
    </w:p>
    <w:p w:rsidR="003118BC" w:rsidRPr="004063A1" w:rsidRDefault="003118BC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 w:rsidR="008D2D12"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Мы строим дом, мы строим дом.</w:t>
      </w:r>
    </w:p>
    <w:p w:rsidR="003118BC" w:rsidRPr="004063A1" w:rsidRDefault="003118BC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="008D2D12"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>Смотрите: стены, окна, крыша…</w:t>
      </w:r>
    </w:p>
    <w:p w:rsidR="003118BC" w:rsidRPr="004063A1" w:rsidRDefault="003118BC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="008D2D12"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>Мы строим дом, мы строим дом.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Пусть все вокруг об этом слышат.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Мы строим дом, он будет нужным.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Смотрите, вот крыльцо и двери…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Мы строим дом, он будет дружным!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Мы в это очень-очень верим.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</w:t>
      </w:r>
      <w:r w:rsidRPr="004063A1">
        <w:rPr>
          <w:i/>
          <w:sz w:val="36"/>
          <w:szCs w:val="36"/>
        </w:rPr>
        <w:t>Т. Хитрова)</w:t>
      </w:r>
    </w:p>
    <w:p w:rsidR="008D2D12" w:rsidRDefault="008D2D12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4063A1">
        <w:rPr>
          <w:b/>
          <w:sz w:val="36"/>
          <w:szCs w:val="36"/>
        </w:rPr>
        <w:t>Прогулка.</w:t>
      </w:r>
      <w:r>
        <w:rPr>
          <w:sz w:val="36"/>
          <w:szCs w:val="36"/>
        </w:rPr>
        <w:t xml:space="preserve"> Идем в раздевалку: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Что оденем мы сначала? Ножки.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Надеваем штанишки и сапожки.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Что оденем мы потом? Руки.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А на них наденем кофты и куртки.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А последней, а последней,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Знаем мы как дважды два,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Одевается, конечно.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На прогулку – голова!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(Т.Хитрова)</w:t>
      </w:r>
    </w:p>
    <w:p w:rsidR="008D2D12" w:rsidRDefault="008D2D12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 улице дождик</w:t>
      </w:r>
      <w:proofErr w:type="gramStart"/>
      <w:r>
        <w:rPr>
          <w:sz w:val="36"/>
          <w:szCs w:val="36"/>
        </w:rPr>
        <w:t>…Н</w:t>
      </w:r>
      <w:proofErr w:type="gramEnd"/>
      <w:r>
        <w:rPr>
          <w:sz w:val="36"/>
          <w:szCs w:val="36"/>
        </w:rPr>
        <w:t>у что ж! Можно поиграть в беседке. Идем и храбро кричим дождику: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Лейся, лейся, дождик, дождик!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Я хочу расти, расти!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Я не сахар! Я не коржик!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Не боюсь я сырости!</w:t>
      </w:r>
    </w:p>
    <w:p w:rsidR="008D2D12" w:rsidRDefault="008D2D12" w:rsidP="003118BC">
      <w:pPr>
        <w:spacing w:after="0" w:line="240" w:lineRule="auto"/>
        <w:rPr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(В.Левин</w:t>
      </w:r>
      <w:r>
        <w:rPr>
          <w:sz w:val="36"/>
          <w:szCs w:val="36"/>
        </w:rPr>
        <w:t>)</w:t>
      </w:r>
    </w:p>
    <w:p w:rsidR="008D2D12" w:rsidRDefault="008D2D12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Но вот дождик прошел, и во двор вышел кот, лег у изгороди.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Для чего коту усы?</w:t>
      </w:r>
    </w:p>
    <w:p w:rsidR="008D2D12" w:rsidRPr="004063A1" w:rsidRDefault="008D2D12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lastRenderedPageBreak/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Ну конечно, для красы!</w:t>
      </w:r>
    </w:p>
    <w:p w:rsidR="008D2D12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Для чего котишке уши?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Шевелить ими и слушать.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Для чего котенку нос?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Нюхать, где же пес Барбос.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Для чего глаза коту?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Видеть днем и в темноту.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Голова коту для чего?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Думать обо всем и про все!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Вот так голова у кота: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proofErr w:type="gramStart"/>
      <w:r w:rsidRPr="004063A1">
        <w:rPr>
          <w:i/>
          <w:sz w:val="36"/>
          <w:szCs w:val="36"/>
        </w:rPr>
        <w:t>Поважнее</w:t>
      </w:r>
      <w:proofErr w:type="gramEnd"/>
      <w:r w:rsidRPr="004063A1">
        <w:rPr>
          <w:i/>
          <w:sz w:val="36"/>
          <w:szCs w:val="36"/>
        </w:rPr>
        <w:t xml:space="preserve"> ног и хвоста!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(Т.Хитрова)</w:t>
      </w:r>
    </w:p>
    <w:p w:rsidR="00915FD0" w:rsidRDefault="00915FD0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Собираемся в группу: у кого-то руки в песке, у кого-то одежда</w:t>
      </w:r>
      <w:proofErr w:type="gramStart"/>
      <w:r>
        <w:rPr>
          <w:sz w:val="36"/>
          <w:szCs w:val="36"/>
        </w:rPr>
        <w:t>… Н</w:t>
      </w:r>
      <w:proofErr w:type="gramEnd"/>
      <w:r>
        <w:rPr>
          <w:sz w:val="36"/>
          <w:szCs w:val="36"/>
        </w:rPr>
        <w:t>у-ка приготовились: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Ручками похлопаем.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Ножками потопаем.</w:t>
      </w:r>
    </w:p>
    <w:p w:rsidR="00915FD0" w:rsidRPr="004063A1" w:rsidRDefault="00915FD0" w:rsidP="003118BC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Постучим немножко</w:t>
      </w:r>
    </w:p>
    <w:p w:rsidR="00915FD0" w:rsidRPr="004063A1" w:rsidRDefault="00915FD0" w:rsidP="00915FD0">
      <w:pPr>
        <w:spacing w:after="0" w:line="240" w:lineRule="auto"/>
        <w:ind w:left="708" w:firstLine="708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>Ножкой об ножку.</w:t>
      </w:r>
    </w:p>
    <w:p w:rsidR="00915FD0" w:rsidRPr="004063A1" w:rsidRDefault="00915FD0" w:rsidP="00915FD0">
      <w:pPr>
        <w:spacing w:after="0" w:line="240" w:lineRule="auto"/>
        <w:ind w:left="708" w:firstLine="708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>Посмотрели, отряхнулись</w:t>
      </w:r>
    </w:p>
    <w:p w:rsidR="00915FD0" w:rsidRPr="004063A1" w:rsidRDefault="00915FD0" w:rsidP="00915FD0">
      <w:pPr>
        <w:spacing w:after="0" w:line="240" w:lineRule="auto"/>
        <w:ind w:left="708" w:firstLine="708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>И друг другу улыбнулись!</w:t>
      </w:r>
    </w:p>
    <w:p w:rsidR="00915FD0" w:rsidRDefault="00915FD0" w:rsidP="00915FD0">
      <w:pPr>
        <w:spacing w:after="0" w:line="240" w:lineRule="auto"/>
        <w:ind w:left="708" w:firstLine="708"/>
        <w:rPr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(Т.Хитрова</w:t>
      </w:r>
      <w:r>
        <w:rPr>
          <w:sz w:val="36"/>
          <w:szCs w:val="36"/>
        </w:rPr>
        <w:t>)</w:t>
      </w:r>
    </w:p>
    <w:p w:rsidR="00915FD0" w:rsidRDefault="00915FD0" w:rsidP="00915FD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Заходим в группу. Кто-то упал, кого-то толкнул – вот и подрались. Вспоминаем стихи: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Петушки распетушились,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Но подраться не решились.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Если очень петушиться,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Можно перышек лишиться.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Если перышек лишиться,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Нечем будет петушиться.</w:t>
      </w:r>
    </w:p>
    <w:p w:rsidR="00915FD0" w:rsidRPr="004063A1" w:rsidRDefault="00915FD0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>(В.Берестов)</w:t>
      </w:r>
    </w:p>
    <w:p w:rsidR="00915FD0" w:rsidRDefault="003A4E84" w:rsidP="00915FD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Поели, </w:t>
      </w:r>
      <w:proofErr w:type="gramStart"/>
      <w:r>
        <w:rPr>
          <w:sz w:val="36"/>
          <w:szCs w:val="36"/>
        </w:rPr>
        <w:t>поспали</w:t>
      </w:r>
      <w:proofErr w:type="gramEnd"/>
      <w:r>
        <w:rPr>
          <w:sz w:val="36"/>
          <w:szCs w:val="36"/>
        </w:rPr>
        <w:t xml:space="preserve"> и домой захотели. В ожидании родителей можно поиграть, а можно и потрудиться:</w:t>
      </w:r>
    </w:p>
    <w:p w:rsidR="003A4E84" w:rsidRPr="004063A1" w:rsidRDefault="003A4E84" w:rsidP="00915FD0">
      <w:pPr>
        <w:spacing w:after="0"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 w:rsidRPr="004063A1">
        <w:rPr>
          <w:i/>
          <w:sz w:val="36"/>
          <w:szCs w:val="36"/>
        </w:rPr>
        <w:t>Дети, смотрите! Заболела эта книжка: изорвал её мальчишка.</w:t>
      </w:r>
    </w:p>
    <w:p w:rsidR="003A4E84" w:rsidRPr="004063A1" w:rsidRDefault="003A4E84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tab/>
        <w:t>Я больную пожалею: я возьму её и склею!</w:t>
      </w:r>
    </w:p>
    <w:p w:rsidR="003A4E84" w:rsidRPr="004063A1" w:rsidRDefault="003A4E84" w:rsidP="00915FD0">
      <w:pPr>
        <w:spacing w:after="0" w:line="240" w:lineRule="auto"/>
        <w:rPr>
          <w:i/>
          <w:sz w:val="36"/>
          <w:szCs w:val="36"/>
        </w:rPr>
      </w:pPr>
      <w:r w:rsidRPr="004063A1">
        <w:rPr>
          <w:i/>
          <w:sz w:val="36"/>
          <w:szCs w:val="36"/>
        </w:rPr>
        <w:lastRenderedPageBreak/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</w:r>
      <w:r w:rsidRPr="004063A1">
        <w:rPr>
          <w:i/>
          <w:sz w:val="36"/>
          <w:szCs w:val="36"/>
        </w:rPr>
        <w:tab/>
        <w:t xml:space="preserve">(Б. </w:t>
      </w:r>
      <w:proofErr w:type="spellStart"/>
      <w:r w:rsidRPr="004063A1">
        <w:rPr>
          <w:i/>
          <w:sz w:val="36"/>
          <w:szCs w:val="36"/>
        </w:rPr>
        <w:t>Заходер</w:t>
      </w:r>
      <w:proofErr w:type="spellEnd"/>
      <w:r w:rsidRPr="004063A1">
        <w:rPr>
          <w:i/>
          <w:sz w:val="36"/>
          <w:szCs w:val="36"/>
        </w:rPr>
        <w:t>)</w:t>
      </w:r>
    </w:p>
    <w:p w:rsidR="003A4E84" w:rsidRDefault="003A4E84" w:rsidP="00915FD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Кто же откажется помочь бедной книжке?! Да никто!</w:t>
      </w:r>
    </w:p>
    <w:p w:rsidR="003A4E84" w:rsidRDefault="003A4E84" w:rsidP="00915FD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Вот и окончился день. День, прожитый в рифму.</w:t>
      </w:r>
    </w:p>
    <w:p w:rsidR="008D2D12" w:rsidRPr="0064600B" w:rsidRDefault="008D2D12" w:rsidP="003118B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4600B" w:rsidRPr="0064600B" w:rsidRDefault="0064600B" w:rsidP="008E1F5E">
      <w:pPr>
        <w:spacing w:after="0" w:line="240" w:lineRule="auto"/>
        <w:rPr>
          <w:b/>
          <w:i/>
          <w:sz w:val="36"/>
          <w:szCs w:val="36"/>
        </w:rPr>
      </w:pPr>
    </w:p>
    <w:p w:rsidR="00E0788D" w:rsidRPr="00E0788D" w:rsidRDefault="00E0788D" w:rsidP="008E1F5E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sectPr w:rsidR="00E0788D" w:rsidRPr="00E0788D" w:rsidSect="0065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72"/>
    <w:rsid w:val="00054346"/>
    <w:rsid w:val="001D52E3"/>
    <w:rsid w:val="003118BC"/>
    <w:rsid w:val="003A4E84"/>
    <w:rsid w:val="003B5D68"/>
    <w:rsid w:val="004063A1"/>
    <w:rsid w:val="005E27F2"/>
    <w:rsid w:val="0064600B"/>
    <w:rsid w:val="00652572"/>
    <w:rsid w:val="006A4F08"/>
    <w:rsid w:val="007348B9"/>
    <w:rsid w:val="008D2D12"/>
    <w:rsid w:val="008E1F5E"/>
    <w:rsid w:val="00915FD0"/>
    <w:rsid w:val="00E0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2012-10-07T06:02:00Z</dcterms:created>
  <dcterms:modified xsi:type="dcterms:W3CDTF">2012-10-07T06:02:00Z</dcterms:modified>
</cp:coreProperties>
</file>