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9D" w:rsidRPr="00AC3E53" w:rsidRDefault="0023459D" w:rsidP="0023459D">
      <w:pPr>
        <w:pStyle w:val="4"/>
        <w:spacing w:before="0" w:after="0" w:line="360" w:lineRule="auto"/>
        <w:ind w:firstLine="709"/>
        <w:jc w:val="center"/>
        <w:rPr>
          <w:rFonts w:ascii="Times New Roman" w:hAnsi="Times New Roman"/>
          <w:bCs w:val="0"/>
          <w:i/>
          <w:iCs/>
        </w:rPr>
      </w:pPr>
      <w:r w:rsidRPr="00AC3E53">
        <w:rPr>
          <w:rFonts w:ascii="Times New Roman" w:hAnsi="Times New Roman"/>
          <w:bCs w:val="0"/>
          <w:i/>
          <w:iCs/>
        </w:rPr>
        <w:t>Домики для матрешек</w:t>
      </w:r>
    </w:p>
    <w:p w:rsidR="0023459D" w:rsidRPr="00741213" w:rsidRDefault="0023459D" w:rsidP="0023459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41213">
        <w:rPr>
          <w:b/>
          <w:sz w:val="28"/>
          <w:szCs w:val="28"/>
        </w:rPr>
        <w:t>Цель.</w:t>
      </w:r>
      <w:r w:rsidRPr="00741213">
        <w:rPr>
          <w:sz w:val="28"/>
          <w:szCs w:val="28"/>
        </w:rPr>
        <w:t xml:space="preserve"> Учить анализировать элементарный образец из двух частей, действовать по образцу.</w:t>
      </w:r>
    </w:p>
    <w:p w:rsidR="0023459D" w:rsidRPr="00741213" w:rsidRDefault="0023459D" w:rsidP="0023459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41213">
        <w:rPr>
          <w:b/>
          <w:sz w:val="28"/>
          <w:szCs w:val="28"/>
        </w:rPr>
        <w:t>Оборудование.</w:t>
      </w:r>
      <w:r w:rsidRPr="00741213">
        <w:rPr>
          <w:sz w:val="28"/>
          <w:szCs w:val="28"/>
        </w:rPr>
        <w:t xml:space="preserve"> Строительный материал – кубы и треугольные призмы двух размеров (большие и маленькие) по количеству детой, по две матрешки на ребенка (большая и маленькая), экран.</w:t>
      </w:r>
    </w:p>
    <w:p w:rsidR="0023459D" w:rsidRPr="00741213" w:rsidRDefault="0023459D" w:rsidP="0023459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1213">
        <w:rPr>
          <w:b/>
          <w:sz w:val="28"/>
          <w:szCs w:val="28"/>
        </w:rPr>
        <w:t>Ход игры</w:t>
      </w:r>
      <w:r w:rsidRPr="00741213">
        <w:rPr>
          <w:sz w:val="28"/>
          <w:szCs w:val="28"/>
        </w:rPr>
        <w:t>: В гости к детям приходят матрешки. Малыши играют с ними, водят их гулять. Педагог говорит! «Ой, скоро пойдет дождь надо построить домики, чтобы матрешки могли спрятаться». Раздает детям строительный материал, и они по подражанию строят большие домики. Затем взрослый строит маленький домик, закрывая экраном процесс выполнения, йотом показывает постройку и предлагает построить такие же домики для маленьких матрешек. Тем, кто затрудняется в выполнении задания, помогает проанализировать образец, жестом показывая на разные части постройки, или предлагает действовать по подражанию.</w:t>
      </w:r>
    </w:p>
    <w:p w:rsidR="0023459D" w:rsidRPr="00741213" w:rsidRDefault="0023459D" w:rsidP="0023459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1213">
        <w:rPr>
          <w:sz w:val="28"/>
          <w:szCs w:val="28"/>
        </w:rPr>
        <w:t xml:space="preserve">В процессе действий с предметами ребенок учится различать их </w:t>
      </w:r>
      <w:r w:rsidRPr="000D2AB9">
        <w:rPr>
          <w:sz w:val="28"/>
          <w:szCs w:val="28"/>
          <w:u w:val="single"/>
        </w:rPr>
        <w:t>форму</w:t>
      </w:r>
      <w:r w:rsidRPr="00741213">
        <w:rPr>
          <w:sz w:val="28"/>
          <w:szCs w:val="28"/>
        </w:rPr>
        <w:t>. Малыша необходимо научить таким действиям, при которых он мог бы понять, что от умения определять форму зависит результат его деятельности. Поэтому первые игры и упражнения должны быть основаны на практических действиях, требующих опоры на форму предметов. Ребенок может еще не выделять форму зрительно и тем более не знать ее названия. Способом ориентировки в задании являются здесь пробы, которым и нужно научить умственно отсталого ребенка.</w:t>
      </w:r>
    </w:p>
    <w:p w:rsidR="0023459D" w:rsidRPr="00741213" w:rsidRDefault="0023459D" w:rsidP="0023459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1213">
        <w:rPr>
          <w:sz w:val="28"/>
          <w:szCs w:val="28"/>
        </w:rPr>
        <w:t xml:space="preserve">В дальнейшем он вычленяет форму зрительно. Сначала делает это недостаточно точно, проверяя с помощью другого способа – </w:t>
      </w:r>
      <w:proofErr w:type="spellStart"/>
      <w:r w:rsidRPr="00741213">
        <w:rPr>
          <w:sz w:val="28"/>
          <w:szCs w:val="28"/>
        </w:rPr>
        <w:t>примеривания</w:t>
      </w:r>
      <w:proofErr w:type="spellEnd"/>
      <w:r w:rsidRPr="00741213">
        <w:rPr>
          <w:sz w:val="28"/>
          <w:szCs w:val="28"/>
        </w:rPr>
        <w:t>.</w:t>
      </w:r>
    </w:p>
    <w:p w:rsidR="0023459D" w:rsidRPr="00741213" w:rsidRDefault="0023459D" w:rsidP="0023459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1213">
        <w:rPr>
          <w:sz w:val="28"/>
          <w:szCs w:val="28"/>
        </w:rPr>
        <w:t xml:space="preserve">Лишь на основе длительного использования способов проб и </w:t>
      </w:r>
      <w:proofErr w:type="spellStart"/>
      <w:r w:rsidRPr="00741213">
        <w:rPr>
          <w:sz w:val="28"/>
          <w:szCs w:val="28"/>
        </w:rPr>
        <w:t>примеривания</w:t>
      </w:r>
      <w:proofErr w:type="spellEnd"/>
      <w:r w:rsidRPr="00741213">
        <w:rPr>
          <w:sz w:val="28"/>
          <w:szCs w:val="28"/>
        </w:rPr>
        <w:t xml:space="preserve"> в самых разных ситуациях и на самых разных объектах у ребенка может возникнуть полноценное зрительное восприятие формы, умение вычленять ее из предмета и соотносить с формой других предметов.</w:t>
      </w:r>
    </w:p>
    <w:p w:rsidR="0023459D" w:rsidRPr="00741213" w:rsidRDefault="0023459D" w:rsidP="0023459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1213">
        <w:rPr>
          <w:sz w:val="28"/>
          <w:szCs w:val="28"/>
        </w:rPr>
        <w:lastRenderedPageBreak/>
        <w:t>Когда ребенок сопоставляет формы, которые он в данный момент видит, у него есть образ, но это образ восприятия. И пока ребенок его не запомнит, он не станет образом представления. Поэтому особенно важно правильно организовать формирование представлений у детей с нарушением интеллекта, так как данный процесс у них значительно затруднен. С умственно отсталыми детьми начинают работу по запоминанию того материала, который ими хорошо усвоен. Если же ребенок не может определить форму круга, квадрата и т. д., ему нельзя давать игры на запоминание этих форм.</w:t>
      </w:r>
    </w:p>
    <w:p w:rsidR="00743CDC" w:rsidRDefault="0023459D"/>
    <w:sectPr w:rsidR="00743CDC" w:rsidSect="00F7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59D"/>
    <w:rsid w:val="00054E13"/>
    <w:rsid w:val="0023459D"/>
    <w:rsid w:val="0032277E"/>
    <w:rsid w:val="007A16DE"/>
    <w:rsid w:val="00866807"/>
    <w:rsid w:val="00F7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27"/>
  </w:style>
  <w:style w:type="paragraph" w:styleId="4">
    <w:name w:val="heading 4"/>
    <w:basedOn w:val="a"/>
    <w:next w:val="a"/>
    <w:link w:val="40"/>
    <w:uiPriority w:val="9"/>
    <w:qFormat/>
    <w:rsid w:val="0023459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3459D"/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a3">
    <w:name w:val="Normal (Web)"/>
    <w:basedOn w:val="a"/>
    <w:uiPriority w:val="99"/>
    <w:unhideWhenUsed/>
    <w:rsid w:val="0023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1994</Characters>
  <Application>Microsoft Office Word</Application>
  <DocSecurity>0</DocSecurity>
  <Lines>16</Lines>
  <Paragraphs>4</Paragraphs>
  <ScaleCrop>false</ScaleCrop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2014-11-20T19:56:00Z</dcterms:created>
  <dcterms:modified xsi:type="dcterms:W3CDTF">2014-11-20T19:58:00Z</dcterms:modified>
</cp:coreProperties>
</file>