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12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3ED0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10 г. Калининска Саратовской области»</w:t>
      </w:r>
    </w:p>
    <w:p w:rsidR="00BF3ED0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A9" w:rsidRDefault="00BF3ED0" w:rsidP="000907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3ED0">
        <w:rPr>
          <w:rFonts w:ascii="Times New Roman" w:hAnsi="Times New Roman" w:cs="Times New Roman"/>
          <w:b/>
          <w:sz w:val="56"/>
          <w:szCs w:val="56"/>
        </w:rPr>
        <w:t>САМООБРАЗОВАНИЕ</w:t>
      </w:r>
    </w:p>
    <w:p w:rsidR="00BF3ED0" w:rsidRPr="000907A9" w:rsidRDefault="00BF3ED0" w:rsidP="000907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3ED0">
        <w:rPr>
          <w:rFonts w:ascii="Times New Roman" w:hAnsi="Times New Roman" w:cs="Times New Roman"/>
          <w:b/>
          <w:i/>
          <w:sz w:val="40"/>
          <w:szCs w:val="40"/>
        </w:rPr>
        <w:t xml:space="preserve">«Устное народное </w:t>
      </w:r>
      <w:r w:rsidR="000907A9">
        <w:rPr>
          <w:rFonts w:ascii="Times New Roman" w:hAnsi="Times New Roman" w:cs="Times New Roman"/>
          <w:b/>
          <w:i/>
          <w:sz w:val="40"/>
          <w:szCs w:val="40"/>
        </w:rPr>
        <w:t xml:space="preserve">творчество в воспитании </w:t>
      </w:r>
      <w:r w:rsidRPr="00BF3ED0">
        <w:rPr>
          <w:rFonts w:ascii="Times New Roman" w:hAnsi="Times New Roman" w:cs="Times New Roman"/>
          <w:b/>
          <w:i/>
          <w:sz w:val="40"/>
          <w:szCs w:val="40"/>
        </w:rPr>
        <w:t xml:space="preserve">детей </w:t>
      </w:r>
    </w:p>
    <w:p w:rsidR="00BF3ED0" w:rsidRDefault="00BF3ED0" w:rsidP="00BF3E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F3ED0">
        <w:rPr>
          <w:rFonts w:ascii="Times New Roman" w:hAnsi="Times New Roman" w:cs="Times New Roman"/>
          <w:b/>
          <w:i/>
          <w:sz w:val="40"/>
          <w:szCs w:val="40"/>
        </w:rPr>
        <w:t>младшего дошкольного возраста»</w:t>
      </w:r>
    </w:p>
    <w:p w:rsidR="00BF3ED0" w:rsidRDefault="00BF3ED0" w:rsidP="00BF3E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F3ED0" w:rsidRDefault="00BF3ED0" w:rsidP="00BF3ED0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F3ED0" w:rsidRDefault="00BF3ED0" w:rsidP="000907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Кулишова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Екатерина Сергеевна</w:t>
      </w:r>
    </w:p>
    <w:p w:rsidR="00BF3ED0" w:rsidRDefault="00BF3ED0" w:rsidP="00BF3ED0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F3ED0" w:rsidRDefault="00BF3ED0" w:rsidP="00BF3ED0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F3ED0" w:rsidRDefault="00BF3ED0" w:rsidP="00BF3ED0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F3ED0" w:rsidRDefault="00BF3ED0" w:rsidP="00BF3E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2014-2015 учебный год.</w:t>
      </w:r>
    </w:p>
    <w:p w:rsidR="00CC41BC" w:rsidRP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проекта:</w:t>
      </w:r>
    </w:p>
    <w:p w:rsidR="00CC41BC" w:rsidRP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народное творчество не перестаёт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Родная речь, звучащая в сказках, выразительные интонации русской песни, яркая народная игрушка являются незаменимым средством воспитания любви к Родине, к окружающей природе, с которой встречается ребёнок с малых лет.</w:t>
      </w:r>
    </w:p>
    <w:p w:rsidR="00CC41BC" w:rsidRP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Устное народное творчество обладает удивительной способностью пробуждать в людях доброе начало. Использование 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народа. Получает первое впечатление о ней.</w:t>
      </w:r>
    </w:p>
    <w:p w:rsid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плана:</w:t>
      </w:r>
    </w:p>
    <w:p w:rsid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изучить особенности воспитательной роли форм  устного народного творчества с детьми младшего дошкольного возраста.</w:t>
      </w:r>
    </w:p>
    <w:p w:rsid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C41BC" w:rsidRDefault="00CC41BC" w:rsidP="00CC41BC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значение устного народного творчества в системе воспитания детей.</w:t>
      </w:r>
    </w:p>
    <w:p w:rsidR="00CC41BC" w:rsidRDefault="00CC41BC" w:rsidP="00CC41BC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русскому фольклору с младшего возраста.</w:t>
      </w:r>
    </w:p>
    <w:p w:rsidR="00CC41BC" w:rsidRDefault="00CC41BC" w:rsidP="00CC41BC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Увлечь детей народными сказками, прибаутками,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1BC" w:rsidRDefault="00CC41BC" w:rsidP="00CC41BC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чувства детей, развивать речь, воображение.</w:t>
      </w:r>
    </w:p>
    <w:p w:rsidR="00CC41BC" w:rsidRDefault="00CC41BC" w:rsidP="00CC41BC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чуткое отношение к народному творчеству.</w:t>
      </w:r>
    </w:p>
    <w:p w:rsid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3435"/>
        <w:gridCol w:w="2086"/>
        <w:gridCol w:w="2370"/>
        <w:gridCol w:w="2741"/>
      </w:tblGrid>
      <w:tr w:rsidR="000907A9" w:rsidTr="00002A88">
        <w:tc>
          <w:tcPr>
            <w:tcW w:w="3435" w:type="dxa"/>
          </w:tcPr>
          <w:p w:rsidR="00CC41BC" w:rsidRPr="002C39E5" w:rsidRDefault="002C39E5" w:rsidP="002C39E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Раздел плана</w:t>
            </w:r>
          </w:p>
        </w:tc>
        <w:tc>
          <w:tcPr>
            <w:tcW w:w="2088" w:type="dxa"/>
          </w:tcPr>
          <w:p w:rsidR="00CC41BC" w:rsidRPr="002C39E5" w:rsidRDefault="002C39E5" w:rsidP="002C39E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67" w:type="dxa"/>
          </w:tcPr>
          <w:p w:rsidR="00CC41BC" w:rsidRPr="002C39E5" w:rsidRDefault="002C39E5" w:rsidP="002C39E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742" w:type="dxa"/>
          </w:tcPr>
          <w:p w:rsidR="00CC41BC" w:rsidRPr="002C39E5" w:rsidRDefault="002C39E5" w:rsidP="002C39E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002A88" w:rsidTr="00002A88">
        <w:trPr>
          <w:trHeight w:val="444"/>
        </w:trPr>
        <w:tc>
          <w:tcPr>
            <w:tcW w:w="3435" w:type="dxa"/>
            <w:vMerge w:val="restart"/>
          </w:tcPr>
          <w:p w:rsidR="00002A88" w:rsidRPr="002C39E5" w:rsidRDefault="00002A88" w:rsidP="002C39E5">
            <w:pPr>
              <w:pStyle w:val="a3"/>
              <w:numPr>
                <w:ilvl w:val="0"/>
                <w:numId w:val="2"/>
              </w:num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9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детьми.</w:t>
            </w:r>
          </w:p>
        </w:tc>
        <w:tc>
          <w:tcPr>
            <w:tcW w:w="2088" w:type="dxa"/>
            <w:tcBorders>
              <w:bottom w:val="nil"/>
            </w:tcBorders>
          </w:tcPr>
          <w:p w:rsidR="00002A88" w:rsidRDefault="00002A88" w:rsidP="00002A88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:rsidR="00002A88" w:rsidRDefault="00002A88" w:rsidP="00002A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«Устное народное творчество в воспитании детей младшего возраста»</w:t>
            </w:r>
          </w:p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tcBorders>
              <w:bottom w:val="nil"/>
            </w:tcBorders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методической литературы. </w:t>
            </w:r>
          </w:p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</w:t>
            </w:r>
          </w:p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</w:tc>
      </w:tr>
      <w:tr w:rsidR="00002A88" w:rsidTr="00002A88">
        <w:trPr>
          <w:trHeight w:val="70"/>
        </w:trPr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2A88" w:rsidTr="00002A88"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67" w:type="dxa"/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2" w:type="dxa"/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развития речь детей»</w:t>
            </w:r>
          </w:p>
        </w:tc>
      </w:tr>
      <w:tr w:rsidR="00002A88" w:rsidTr="00002A88"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7" w:type="dxa"/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режимных моментах</w:t>
            </w:r>
          </w:p>
        </w:tc>
        <w:tc>
          <w:tcPr>
            <w:tcW w:w="2742" w:type="dxa"/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темы: « Как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речь, память и внимание детей»</w:t>
            </w:r>
          </w:p>
        </w:tc>
      </w:tr>
      <w:tr w:rsidR="00002A88" w:rsidTr="00002A88"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67" w:type="dxa"/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Дидактические, настольно – печатные игры по мотивам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</w:tc>
        <w:tc>
          <w:tcPr>
            <w:tcW w:w="2742" w:type="dxa"/>
          </w:tcPr>
          <w:p w:rsidR="00002A88" w:rsidRDefault="00002A88" w:rsidP="002C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«Настольно – печатные игры по мотивам русских народных сказок»</w:t>
            </w:r>
          </w:p>
        </w:tc>
      </w:tr>
      <w:tr w:rsidR="00002A88" w:rsidTr="00002A88"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67" w:type="dxa"/>
          </w:tcPr>
          <w:p w:rsidR="00002A88" w:rsidRDefault="00002A88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детям русских народных сказок</w:t>
            </w:r>
          </w:p>
        </w:tc>
        <w:tc>
          <w:tcPr>
            <w:tcW w:w="2742" w:type="dxa"/>
          </w:tcPr>
          <w:p w:rsidR="00002A88" w:rsidRDefault="00002A88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«Устное народное творчество, как средство духовно- нравственного различия личности ребенка»</w:t>
            </w:r>
          </w:p>
        </w:tc>
      </w:tr>
      <w:tr w:rsidR="00002A88" w:rsidTr="00002A88"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67" w:type="dxa"/>
          </w:tcPr>
          <w:p w:rsidR="00002A88" w:rsidRDefault="00002A88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трудолюбия, послушания и ответственности через сказки</w:t>
            </w:r>
          </w:p>
        </w:tc>
        <w:tc>
          <w:tcPr>
            <w:tcW w:w="2742" w:type="dxa"/>
          </w:tcPr>
          <w:p w:rsidR="00002A88" w:rsidRDefault="00002A88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 Использование фольклора в работе с детьми младшего дошкольного возраста»</w:t>
            </w:r>
          </w:p>
        </w:tc>
      </w:tr>
      <w:tr w:rsidR="00002A88" w:rsidTr="00002A88"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7" w:type="dxa"/>
          </w:tcPr>
          <w:p w:rsidR="00002A88" w:rsidRDefault="00002A88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картотеки русских народных сказок</w:t>
            </w:r>
          </w:p>
        </w:tc>
        <w:tc>
          <w:tcPr>
            <w:tcW w:w="2742" w:type="dxa"/>
          </w:tcPr>
          <w:p w:rsidR="00002A88" w:rsidRDefault="00002A88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 Влияние сказки на психику ребенка»</w:t>
            </w:r>
          </w:p>
        </w:tc>
      </w:tr>
      <w:tr w:rsidR="00002A88" w:rsidTr="00002A88">
        <w:tc>
          <w:tcPr>
            <w:tcW w:w="3435" w:type="dxa"/>
            <w:vMerge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02A88" w:rsidRDefault="00002A88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7" w:type="dxa"/>
          </w:tcPr>
          <w:p w:rsidR="00002A88" w:rsidRDefault="00576DA0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детям русских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народных сказок</w:t>
            </w:r>
          </w:p>
        </w:tc>
        <w:tc>
          <w:tcPr>
            <w:tcW w:w="2742" w:type="dxa"/>
          </w:tcPr>
          <w:p w:rsidR="00002A88" w:rsidRDefault="00576DA0" w:rsidP="007C2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 темы: « Устное народное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творчество как средство  духовно – нравственного развития личности ребенка»</w:t>
            </w:r>
          </w:p>
        </w:tc>
      </w:tr>
      <w:tr w:rsidR="000907A9" w:rsidTr="00002A88">
        <w:trPr>
          <w:trHeight w:val="906"/>
        </w:trPr>
        <w:tc>
          <w:tcPr>
            <w:tcW w:w="3435" w:type="dxa"/>
            <w:tcBorders>
              <w:top w:val="nil"/>
            </w:tcBorders>
          </w:tcPr>
          <w:p w:rsidR="00CC41BC" w:rsidRDefault="00CC41BC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CC41BC" w:rsidRDefault="002C39E5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67" w:type="dxa"/>
          </w:tcPr>
          <w:p w:rsidR="00CC41BC" w:rsidRDefault="00C91A33" w:rsidP="00C91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драматизации</w:t>
            </w:r>
          </w:p>
        </w:tc>
        <w:tc>
          <w:tcPr>
            <w:tcW w:w="2742" w:type="dxa"/>
          </w:tcPr>
          <w:p w:rsidR="00CC41BC" w:rsidRDefault="00C91A33" w:rsidP="00C91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плана по самообразованию</w:t>
            </w:r>
          </w:p>
        </w:tc>
      </w:tr>
      <w:tr w:rsidR="000907A9" w:rsidTr="00002A88">
        <w:tc>
          <w:tcPr>
            <w:tcW w:w="3435" w:type="dxa"/>
          </w:tcPr>
          <w:p w:rsidR="00CC41BC" w:rsidRPr="00C91A33" w:rsidRDefault="00C91A33" w:rsidP="00C91A33">
            <w:pPr>
              <w:pStyle w:val="a3"/>
              <w:numPr>
                <w:ilvl w:val="0"/>
                <w:numId w:val="2"/>
              </w:num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A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8" w:type="dxa"/>
          </w:tcPr>
          <w:p w:rsidR="00CC41BC" w:rsidRDefault="00C91A33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7" w:type="dxa"/>
          </w:tcPr>
          <w:p w:rsidR="00CC41BC" w:rsidRDefault="00C91A33" w:rsidP="00C91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«Рукодельные Чудеса»</w:t>
            </w:r>
          </w:p>
        </w:tc>
        <w:tc>
          <w:tcPr>
            <w:tcW w:w="2742" w:type="dxa"/>
          </w:tcPr>
          <w:p w:rsidR="00CC41BC" w:rsidRDefault="00C91A33" w:rsidP="00C91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народных игрушек</w:t>
            </w:r>
          </w:p>
        </w:tc>
      </w:tr>
      <w:tr w:rsidR="000907A9" w:rsidTr="00002A88">
        <w:tc>
          <w:tcPr>
            <w:tcW w:w="3435" w:type="dxa"/>
            <w:vMerge w:val="restart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67" w:type="dxa"/>
          </w:tcPr>
          <w:p w:rsidR="000907A9" w:rsidRDefault="000907A9" w:rsidP="00C91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прибаутки, загадки»</w:t>
            </w:r>
          </w:p>
        </w:tc>
        <w:tc>
          <w:tcPr>
            <w:tcW w:w="2742" w:type="dxa"/>
          </w:tcPr>
          <w:p w:rsidR="000907A9" w:rsidRDefault="000907A9" w:rsidP="00C91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 – текстовая информация</w:t>
            </w:r>
          </w:p>
        </w:tc>
      </w:tr>
      <w:tr w:rsidR="000907A9" w:rsidTr="00002A88">
        <w:trPr>
          <w:trHeight w:val="948"/>
        </w:trPr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 детей рисовать»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</w:t>
            </w:r>
          </w:p>
        </w:tc>
      </w:tr>
      <w:tr w:rsidR="000907A9" w:rsidTr="00002A88">
        <w:trPr>
          <w:trHeight w:val="1132"/>
        </w:trPr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«Игры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907A9" w:rsidTr="00002A88">
        <w:trPr>
          <w:trHeight w:val="978"/>
        </w:trPr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 что играют наши дети»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0907A9" w:rsidTr="00002A88"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малых жанров устного народного творчества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907A9" w:rsidTr="00002A88">
        <w:trPr>
          <w:trHeight w:val="954"/>
        </w:trPr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«Народные праздники» 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</w:t>
            </w:r>
          </w:p>
        </w:tc>
      </w:tr>
      <w:tr w:rsidR="000907A9" w:rsidTr="00002A88">
        <w:trPr>
          <w:trHeight w:val="983"/>
        </w:trPr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Русские народные игры на прогулке 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0907A9" w:rsidTr="00002A88"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играли наши дедушки и бабушки»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русских народных игр и забав</w:t>
            </w:r>
          </w:p>
        </w:tc>
      </w:tr>
      <w:tr w:rsidR="000907A9" w:rsidTr="00002A88">
        <w:tc>
          <w:tcPr>
            <w:tcW w:w="3435" w:type="dxa"/>
          </w:tcPr>
          <w:p w:rsidR="00CC41BC" w:rsidRPr="00412ABC" w:rsidRDefault="00412ABC" w:rsidP="00412ABC">
            <w:pPr>
              <w:pStyle w:val="a3"/>
              <w:numPr>
                <w:ilvl w:val="0"/>
                <w:numId w:val="2"/>
              </w:num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412A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амореализация</w:t>
            </w:r>
          </w:p>
        </w:tc>
        <w:tc>
          <w:tcPr>
            <w:tcW w:w="2088" w:type="dxa"/>
          </w:tcPr>
          <w:p w:rsidR="00CC41BC" w:rsidRDefault="00412ABC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7" w:type="dxa"/>
          </w:tcPr>
          <w:p w:rsidR="00CC41BC" w:rsidRDefault="00412ABC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литературы в данном направлении</w:t>
            </w:r>
          </w:p>
        </w:tc>
        <w:tc>
          <w:tcPr>
            <w:tcW w:w="2742" w:type="dxa"/>
          </w:tcPr>
          <w:p w:rsidR="00CC41BC" w:rsidRDefault="00412ABC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информацией с родителями</w:t>
            </w:r>
          </w:p>
        </w:tc>
      </w:tr>
      <w:tr w:rsidR="000907A9" w:rsidTr="00002A88">
        <w:tc>
          <w:tcPr>
            <w:tcW w:w="3435" w:type="dxa"/>
            <w:vMerge w:val="restart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НОД, мероприятий коллег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сада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с коллегами по данной теме</w:t>
            </w:r>
          </w:p>
        </w:tc>
      </w:tr>
      <w:tr w:rsidR="000907A9" w:rsidTr="00002A88">
        <w:tc>
          <w:tcPr>
            <w:tcW w:w="3435" w:type="dxa"/>
            <w:vMerge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0907A9" w:rsidRDefault="000907A9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7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Участия в методических объединениях по данной теме</w:t>
            </w:r>
          </w:p>
        </w:tc>
        <w:tc>
          <w:tcPr>
            <w:tcW w:w="2742" w:type="dxa"/>
          </w:tcPr>
          <w:p w:rsidR="000907A9" w:rsidRDefault="000907A9" w:rsidP="00412A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Участия в обсуждении мероприятия с родителями</w:t>
            </w:r>
          </w:p>
        </w:tc>
      </w:tr>
      <w:tr w:rsidR="000907A9" w:rsidTr="00002A88">
        <w:tc>
          <w:tcPr>
            <w:tcW w:w="3435" w:type="dxa"/>
            <w:tcBorders>
              <w:top w:val="nil"/>
            </w:tcBorders>
          </w:tcPr>
          <w:p w:rsidR="00CC41BC" w:rsidRDefault="00CC41BC" w:rsidP="00CC41BC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CC41BC" w:rsidRDefault="000907A9" w:rsidP="000907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– обмен передового опыта</w:t>
            </w:r>
          </w:p>
        </w:tc>
        <w:tc>
          <w:tcPr>
            <w:tcW w:w="2367" w:type="dxa"/>
          </w:tcPr>
          <w:p w:rsidR="00CC41BC" w:rsidRDefault="000907A9" w:rsidP="000907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на сайтах</w:t>
            </w:r>
          </w:p>
        </w:tc>
        <w:tc>
          <w:tcPr>
            <w:tcW w:w="2742" w:type="dxa"/>
          </w:tcPr>
          <w:p w:rsidR="00CC41BC" w:rsidRDefault="000907A9" w:rsidP="000907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коллегами по обмену опытом</w:t>
            </w:r>
          </w:p>
        </w:tc>
      </w:tr>
      <w:tr w:rsidR="000907A9" w:rsidTr="00002A88">
        <w:tc>
          <w:tcPr>
            <w:tcW w:w="3435" w:type="dxa"/>
          </w:tcPr>
          <w:p w:rsidR="00CC41BC" w:rsidRPr="000907A9" w:rsidRDefault="000907A9" w:rsidP="000907A9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2088" w:type="dxa"/>
          </w:tcPr>
          <w:p w:rsidR="00CC41BC" w:rsidRDefault="000907A9" w:rsidP="000907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7" w:type="dxa"/>
          </w:tcPr>
          <w:p w:rsidR="00CC41BC" w:rsidRDefault="000907A9" w:rsidP="000907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журналов «Дошкольное воспитание», «Ребенок в детском саду»</w:t>
            </w:r>
          </w:p>
        </w:tc>
        <w:tc>
          <w:tcPr>
            <w:tcW w:w="2742" w:type="dxa"/>
          </w:tcPr>
          <w:p w:rsidR="00CC41BC" w:rsidRDefault="000907A9" w:rsidP="000907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статей по данному направлению</w:t>
            </w:r>
          </w:p>
        </w:tc>
      </w:tr>
    </w:tbl>
    <w:p w:rsidR="00CC41BC" w:rsidRPr="00CC41BC" w:rsidRDefault="00CC41BC" w:rsidP="00CC4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ED0" w:rsidRPr="00CC41BC" w:rsidRDefault="00BF3ED0" w:rsidP="00CC4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3ED0" w:rsidRPr="00BF3ED0" w:rsidRDefault="00BF3ED0" w:rsidP="00BF3E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3ED0" w:rsidRPr="00BF3ED0" w:rsidSect="000907A9">
      <w:pgSz w:w="11906" w:h="16838"/>
      <w:pgMar w:top="1134" w:right="850" w:bottom="1134" w:left="1701" w:header="708" w:footer="708" w:gutter="0"/>
      <w:pgBorders w:display="firstPage" w:offsetFrom="page">
        <w:top w:val="sharksTeeth" w:sz="20" w:space="24" w:color="auto"/>
        <w:left w:val="sharksTeeth" w:sz="20" w:space="24" w:color="auto"/>
        <w:bottom w:val="sharksTeeth" w:sz="20" w:space="24" w:color="auto"/>
        <w:right w:val="sharksTeeth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1E60"/>
    <w:multiLevelType w:val="hybridMultilevel"/>
    <w:tmpl w:val="EAE8757C"/>
    <w:lvl w:ilvl="0" w:tplc="91364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83742"/>
    <w:multiLevelType w:val="hybridMultilevel"/>
    <w:tmpl w:val="15F60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D0"/>
    <w:rsid w:val="00002A88"/>
    <w:rsid w:val="00084412"/>
    <w:rsid w:val="000907A9"/>
    <w:rsid w:val="002C39E5"/>
    <w:rsid w:val="00412ABC"/>
    <w:rsid w:val="00576DA0"/>
    <w:rsid w:val="007C28AE"/>
    <w:rsid w:val="00BF3ED0"/>
    <w:rsid w:val="00C36C69"/>
    <w:rsid w:val="00C91A33"/>
    <w:rsid w:val="00CC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BC"/>
    <w:pPr>
      <w:ind w:left="720"/>
      <w:contextualSpacing/>
    </w:pPr>
  </w:style>
  <w:style w:type="table" w:styleId="a4">
    <w:name w:val="Table Grid"/>
    <w:basedOn w:val="a1"/>
    <w:uiPriority w:val="59"/>
    <w:rsid w:val="00CC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02A88"/>
    <w:rPr>
      <w:b/>
      <w:bCs/>
    </w:rPr>
  </w:style>
  <w:style w:type="paragraph" w:styleId="a6">
    <w:name w:val="Normal (Web)"/>
    <w:basedOn w:val="a"/>
    <w:uiPriority w:val="99"/>
    <w:unhideWhenUsed/>
    <w:rsid w:val="0000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Кулишов</dc:creator>
  <cp:lastModifiedBy>Александр Кулишов</cp:lastModifiedBy>
  <cp:revision>2</cp:revision>
  <dcterms:created xsi:type="dcterms:W3CDTF">2014-09-13T07:12:00Z</dcterms:created>
  <dcterms:modified xsi:type="dcterms:W3CDTF">2014-09-16T11:35:00Z</dcterms:modified>
</cp:coreProperties>
</file>