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AE0" w:rsidRPr="00F9245C" w:rsidRDefault="001C3AE0" w:rsidP="001C3A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245C">
        <w:rPr>
          <w:rFonts w:ascii="Times New Roman" w:hAnsi="Times New Roman" w:cs="Times New Roman"/>
          <w:b/>
          <w:sz w:val="32"/>
          <w:szCs w:val="32"/>
        </w:rPr>
        <w:t>Социально - эмоциональное развитие ребенка первого года жизни.</w:t>
      </w:r>
    </w:p>
    <w:p w:rsidR="001C3AE0" w:rsidRDefault="001C3AE0" w:rsidP="001C3A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50D7E">
        <w:rPr>
          <w:rFonts w:ascii="Times New Roman" w:hAnsi="Times New Roman" w:cs="Times New Roman"/>
          <w:sz w:val="28"/>
          <w:szCs w:val="28"/>
        </w:rPr>
        <w:t xml:space="preserve">Первый год жизни </w:t>
      </w:r>
      <w:proofErr w:type="gramStart"/>
      <w:r w:rsidRPr="00A50D7E">
        <w:rPr>
          <w:rFonts w:ascii="Times New Roman" w:hAnsi="Times New Roman" w:cs="Times New Roman"/>
          <w:sz w:val="28"/>
          <w:szCs w:val="28"/>
        </w:rPr>
        <w:t>является в</w:t>
      </w:r>
      <w:r>
        <w:rPr>
          <w:rFonts w:ascii="Times New Roman" w:hAnsi="Times New Roman" w:cs="Times New Roman"/>
          <w:sz w:val="28"/>
          <w:szCs w:val="28"/>
        </w:rPr>
        <w:t xml:space="preserve">ажнейшим этапом в </w:t>
      </w:r>
      <w:r w:rsidRPr="00A50D7E">
        <w:rPr>
          <w:rFonts w:ascii="Times New Roman" w:hAnsi="Times New Roman" w:cs="Times New Roman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ребенка      Интенсивно развивается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интеллект, психика, эмоциональная  физические возможности малыша. Эмоциональная сфера так же претерпевает изменения. Возникают чувства, присущие исключительно людям.  Чувство удовлетворенности, надежда, грусть, радость от общения начинает развиваться с рождения и часто зависит от того как ребенок накормлен и ухожен. Но взрослым необходимо обеспечить и удовлетворение социальных  потребностей, которые дают ребенку ощущение защиты, уверенности в своих силах. </w:t>
      </w:r>
    </w:p>
    <w:p w:rsidR="001C3AE0" w:rsidRDefault="001C3AE0" w:rsidP="001C3A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этой связи,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имеет  знание того, как изменяются эмоции в детской деятельности  и как они формируются. Если  малыш много плачет, такое состояние вызывает тревогу у взрослых.  Немедленно выясняется и устраняется причина беспокойства. Спокойное  поведение ребенка считается нормальным. Именно в спокойном состоянии  ребенок играет, совершенствуя свои умения и навыки.    Положительное эмоциональное состояние наступает после окончательной адаптации к условиям внешней среды. </w:t>
      </w:r>
    </w:p>
    <w:p w:rsidR="001C3AE0" w:rsidRDefault="001C3AE0" w:rsidP="001C3A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  двум месяцам ребенок начинает выделять людей из окружающей среды и реагировать  улыбкой на общение с ними. Любящий взрослый должен как можно раньше установить с ребенком двухсторонний контакт. Эмоциональное  общение между взрослым и ребенком не появится, пока взрослый сам не начнет организовывать его, то есть вести себя как любящая, заботливая мама. Ухаживая за ребенком, общаться с ним так, как будто он уже что-то понимает, относится к нему, как к личности, как к партнеру по общению. Взрослый внимательно смотрит в глазки ребенка, улыбается, зовет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нежно гладя и лаская тельце малыша. Разговаривая с ребенком, взрослый  окружает его теплом и заботой, прививает ему вкус к ласке, рождая потребность в доброжелательном внимании.     Привязанность ребенка к матери или другому близкому человеку к двум – трем месяцам становится  основным проявлением эмоций.    </w:t>
      </w:r>
    </w:p>
    <w:p w:rsidR="001C3AE0" w:rsidRDefault="001C3AE0" w:rsidP="001C3A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Первые признаки доброжелательности – это интерес ребенка к взрослому и ответная улыбка. Улыбка – самый выразительный  коммуникативный жест, выражающий положительное отношение к партнеру. Основная задача на этом этапе – развитие «комплекса  оживления»  Вступая с ребенком в эмоциональный контакт, нужно стремиться  удовлетворить его потребности  в общении. Взрослый, наклонившись над лежащим на спине ребенком, напевно проговаривает:   </w:t>
      </w:r>
    </w:p>
    <w:p w:rsidR="001C3AE0" w:rsidRDefault="001C3AE0" w:rsidP="001C3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не знаю, как мы жили,</w:t>
      </w:r>
    </w:p>
    <w:p w:rsidR="001C3AE0" w:rsidRDefault="001C3AE0" w:rsidP="001C3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жили без Танюшки?</w:t>
      </w:r>
    </w:p>
    <w:p w:rsidR="001C3AE0" w:rsidRDefault="001C3AE0" w:rsidP="001C3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Танюшки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лопотушки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C3AE0" w:rsidRDefault="001C3AE0" w:rsidP="001C3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Танюшки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C3AE0" w:rsidRPr="00501E90" w:rsidRDefault="001C3AE0" w:rsidP="001C3A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Без Танюшки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потягушки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(</w:t>
      </w:r>
      <w:proofErr w:type="spellStart"/>
      <w:r>
        <w:rPr>
          <w:rFonts w:ascii="Times New Roman" w:hAnsi="Times New Roman" w:cs="Times New Roman"/>
          <w:sz w:val="20"/>
          <w:szCs w:val="20"/>
        </w:rPr>
        <w:t>Н.Пикулева</w:t>
      </w:r>
      <w:proofErr w:type="spellEnd"/>
      <w:r>
        <w:rPr>
          <w:rFonts w:ascii="Times New Roman" w:hAnsi="Times New Roman" w:cs="Times New Roman"/>
          <w:sz w:val="20"/>
          <w:szCs w:val="20"/>
        </w:rPr>
        <w:t>).</w:t>
      </w:r>
    </w:p>
    <w:p w:rsidR="001C3AE0" w:rsidRDefault="001C3AE0" w:rsidP="001C3A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Несколько позже кроме улыбки  появятся и другие элементы  «комплекса оживления» - замирание, сосредоточение, улыбка,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К трем  месяцам  все эти элементы объединяются в единый «комплекс оживления»: радуясь, ребенок не только улыбается, но и интенсивно двигает руками,  выпрямляет их, издает радостные звуки. </w:t>
      </w:r>
    </w:p>
    <w:p w:rsidR="001C3AE0" w:rsidRDefault="001C3AE0" w:rsidP="001C3A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В дальнейшем радостное состояние  становится  более ярким и возникает при виде игрушки, звучании музыки.  Необходимо знать, что физические прикосновения также играют большую роль в развитии эмоций маленького ребенка.   Поглаживайте малыша, легонько похлопывайте, перебирайте пальчики, выполняйте его руками и ногами движения типа пассивной гимнастики. Движения сопровождаются разговором с ласковой интонацией, с называнием малыша по имени. На руках у близкого человека ребенок чувствует себя счастливым и  в безопасности.   М.Н.Мельников писал: «Согласно правилам народной педагогики, чтобы воспитать здорового, жизнерадостного  и любознательного человека, в ребенке необходимо поддерживать в часы его бодрствования положительные  эмоции. На первых порах, пока ещё ребенок не  понимает смысла слов, это достигается с помощью некоторых физических приемов, в чем-то напоминающих физзарядку…</w:t>
      </w:r>
    </w:p>
    <w:p w:rsidR="001C3AE0" w:rsidRDefault="001C3AE0" w:rsidP="001C3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своеобразный массаж помогает восстановить  кровообращение, возбудить жизнедеятельность всего организма, что очень важно в период первоначального роста…</w:t>
      </w:r>
    </w:p>
    <w:p w:rsidR="001C3AE0" w:rsidRDefault="001C3AE0" w:rsidP="001C3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Потягунюшки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порастунюшки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C3AE0" w:rsidRDefault="001C3AE0" w:rsidP="001C3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Поперек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толстунюшки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C3AE0" w:rsidRDefault="001C3AE0" w:rsidP="001C3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ножки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ходунюшки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C3AE0" w:rsidRDefault="001C3AE0" w:rsidP="001C3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ручки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хватунюшки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C3AE0" w:rsidRDefault="001C3AE0" w:rsidP="001C3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роток говорок,</w:t>
      </w:r>
    </w:p>
    <w:p w:rsidR="001C3AE0" w:rsidRDefault="001C3AE0" w:rsidP="001C3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голову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разумок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3AE0" w:rsidRDefault="001C3AE0" w:rsidP="001C3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Стишок прост. Исполнение его не требует ни усиленной работы памяти, ни особых вокальных данных. Содержание его конкретно и касается только тех действий, которые производятся…»</w:t>
      </w:r>
    </w:p>
    <w:p w:rsidR="001C3AE0" w:rsidRDefault="001C3AE0" w:rsidP="001C3AE0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Воспроизводите звуки  из « репертуара» малыша.</w:t>
      </w:r>
    </w:p>
    <w:p w:rsidR="001C3AE0" w:rsidRDefault="001C3AE0" w:rsidP="001C3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издает звуки, очень важно  «поддержать» его. Когда взрослые включают в свою речь, обращенную к ребенку, те звуки, которые он произносит: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гы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«агу»- он оживляется, радуется. Повторяйте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имитируйте) </w:t>
      </w:r>
      <w:proofErr w:type="gramEnd"/>
      <w:r>
        <w:rPr>
          <w:rFonts w:ascii="Times New Roman" w:hAnsi="Times New Roman" w:cs="Times New Roman"/>
          <w:sz w:val="28"/>
          <w:szCs w:val="28"/>
        </w:rPr>
        <w:t>звуки, добавляйте к ним свои. Подчеркнуто произнося звуки, слова, ребенок обращает на них внимание и связывает их с тем, что происходит.</w:t>
      </w:r>
    </w:p>
    <w:p w:rsidR="001C3AE0" w:rsidRDefault="001C3AE0" w:rsidP="001C3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мной,</w:t>
      </w:r>
    </w:p>
    <w:p w:rsidR="001C3AE0" w:rsidRDefault="001C3AE0" w:rsidP="001C3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Агу да агу?</w:t>
      </w:r>
    </w:p>
    <w:p w:rsidR="001C3AE0" w:rsidRDefault="001C3AE0" w:rsidP="001C3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Говорит, а я  - понять не могу!</w:t>
      </w:r>
    </w:p>
    <w:p w:rsidR="001C3AE0" w:rsidRDefault="001C3AE0" w:rsidP="001C3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Говори, мой говорун, говори,</w:t>
      </w:r>
    </w:p>
    <w:p w:rsidR="001C3AE0" w:rsidRDefault="001C3AE0" w:rsidP="001C3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Подари словечко мне, подари!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Н.Пикулева</w:t>
      </w:r>
      <w:proofErr w:type="spellEnd"/>
      <w:r>
        <w:rPr>
          <w:rFonts w:ascii="Times New Roman" w:hAnsi="Times New Roman" w:cs="Times New Roman"/>
          <w:sz w:val="20"/>
          <w:szCs w:val="20"/>
        </w:rPr>
        <w:t>).</w:t>
      </w:r>
    </w:p>
    <w:p w:rsidR="001C3AE0" w:rsidRDefault="001C3AE0" w:rsidP="001C3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AE0" w:rsidRDefault="001C3AE0" w:rsidP="001C3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подобной игры с ребенком очень важно создать такие условия, чтобы он слышал и себя и взрослого. Взрослый, выдержав паузу в 1-2 секунды, повторяет звуки  снова.  Ребенок должен   видеть лицо разговаривающего с ним взрослого.</w:t>
      </w:r>
    </w:p>
    <w:p w:rsidR="001C3AE0" w:rsidRDefault="001C3AE0" w:rsidP="001C3A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мере роста ребенка параллельно развиваются зрительные, слуховые двигательные и речевые реакции. Как только ребенок овладевает первыми действиями (повороты, протягивание и захват игрушки и др.), изменяется и его эмоциональное состояние: нарастает двигательная активность, формируются положительные эмоции.     В этот период важно эмоционально «подпитывать»  ориентировочно исследовательские действия малыша, направленные на запоминание и узнавание знакомых и незнакомых объектов  (людей, игрушек). </w:t>
      </w:r>
    </w:p>
    <w:p w:rsidR="001C3AE0" w:rsidRDefault="001C3AE0" w:rsidP="001C3A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Гигиенические процедуры, кормление, игры  и др. осуществлять  на фоне эмоционально положительного  состояния ребенка. Например, перед купанием, раздевая малыша, ласково проговариваем:</w:t>
      </w:r>
    </w:p>
    <w:p w:rsidR="001C3AE0" w:rsidRDefault="001C3AE0" w:rsidP="001C3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умеет чисто мыться?</w:t>
      </w:r>
    </w:p>
    <w:p w:rsidR="001C3AE0" w:rsidRDefault="001C3AE0" w:rsidP="001C3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водицы не боится?</w:t>
      </w:r>
    </w:p>
    <w:p w:rsidR="001C3AE0" w:rsidRDefault="001C3AE0" w:rsidP="001C3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мы! Это мы!</w:t>
      </w:r>
    </w:p>
    <w:p w:rsidR="001C3AE0" w:rsidRDefault="001C3AE0" w:rsidP="001C3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не хочет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грязнушкой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C3AE0" w:rsidRDefault="001C3AE0" w:rsidP="001C3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Хорошенько моет ушки?</w:t>
      </w:r>
    </w:p>
    <w:p w:rsidR="001C3AE0" w:rsidRDefault="001C3AE0" w:rsidP="001C3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мы! Это Мы! </w:t>
      </w:r>
      <w:r>
        <w:rPr>
          <w:rFonts w:ascii="Times New Roman" w:hAnsi="Times New Roman" w:cs="Times New Roman"/>
          <w:sz w:val="18"/>
          <w:szCs w:val="18"/>
        </w:rPr>
        <w:t xml:space="preserve"> (А.Ануфриева)</w:t>
      </w:r>
    </w:p>
    <w:p w:rsidR="001C3AE0" w:rsidRDefault="001C3AE0" w:rsidP="001C3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После шести месяцев ребенок вступает в новую фазу развития. Ведущим  видом деятельности является предметная деятельность. Это начало «делового» общения.</w:t>
      </w:r>
    </w:p>
    <w:p w:rsidR="001C3AE0" w:rsidRDefault="001C3AE0" w:rsidP="001C3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 привлекает внимание не только к яркому предмету, но и к умению выполнять с ним различные манипуляции. Сообщая малышу свои намерения: « Сейчас будем строить башенку! Вот какие у меня красивые кубики! Поставим один кубик, а сверху другой! Вот какая башенка получилась!»</w:t>
      </w:r>
    </w:p>
    <w:p w:rsidR="001C3AE0" w:rsidRDefault="001C3AE0" w:rsidP="001C3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при осуществлении намеченной цели  встречает препятствие, у него возникают отрицательные эмоции. Ребенку надо подсказать, показать, как  добиться результата.</w:t>
      </w:r>
    </w:p>
    <w:p w:rsidR="001C3AE0" w:rsidRDefault="001C3AE0" w:rsidP="001C3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при успешном решении  действия у ребенка ярко проявляются положительные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эмоции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он радостно улыбается, всплескивает ручками, смеется.</w:t>
      </w:r>
    </w:p>
    <w:p w:rsidR="001C3AE0" w:rsidRDefault="001C3AE0" w:rsidP="001C3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возрасте семи-девяти месяцев у многих детей возникают переживания от расставания с близкими людьми. Ребенок плачет,  боится посторонних людей, когда они заговаривают с ним. Надо дать понять ребенку, что уходя, мама (или другой близкий человек) всегда возвращается. Машите ребенку при  прощании, посылайте воздушный поцелуй и добивайтесь, чтобы  ребенок помахал в ответ. Показывайте  добрые намерения других людей, чтобы ребенок их не боялся. Радость,  веселый смех вызывает игра в «Прятки», «Идет коза рогатая», «Сорока-сорока» и другие народные игры. Слушая веселую музыку, ребенок «приплясывает», колыбельную: «качает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лялю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C3AE0" w:rsidRDefault="001C3AE0" w:rsidP="001C3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Эмоциональные реакции не только сопровождают деятельность ребенка, но и зависят от того, насколько прочно он владеет каким-то видом деятельности.</w:t>
      </w:r>
    </w:p>
    <w:p w:rsidR="001C3AE0" w:rsidRDefault="001C3AE0" w:rsidP="001C3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концу первого года жизни у ребенка уже есть опыт: он пытается сам кушать, сам действует с предметами, сам передвигается в пространстве. Понимает запреты  «нельзя»,  « нет», понимает, когда его хвалят. Проявляет дружелюбность к сверстникам: протягивает и отдает игрушку, сопровождая действия смехом и лепетом. </w:t>
      </w:r>
    </w:p>
    <w:p w:rsidR="001C3AE0" w:rsidRDefault="001C3AE0" w:rsidP="001C3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Теперь активность  ребенка протекает чаще  в спокойно-сосредоточенном состоянии. Постепенно овладевая способами действия в разных видах деятельности, он приобретает новые умения, которые не вызывают трудностей, а следовательно и отрицательных эмоций.</w:t>
      </w:r>
    </w:p>
    <w:p w:rsidR="001C3AE0" w:rsidRDefault="001C3AE0" w:rsidP="001C3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Создание  оптимальных условий для социального и  эмоционального развития  и формирования у него таких свойств личности, как самостоятельность и уверенность в себе, активность, доброжелательное отношение к людям одна из главных  задач раннего обучения ребенка.        </w:t>
      </w:r>
    </w:p>
    <w:p w:rsidR="001C3AE0" w:rsidRPr="00701CE7" w:rsidRDefault="001C3AE0" w:rsidP="001C3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701CE7">
        <w:rPr>
          <w:rFonts w:ascii="Times New Roman" w:hAnsi="Times New Roman" w:cs="Times New Roman"/>
          <w:sz w:val="24"/>
          <w:szCs w:val="24"/>
        </w:rPr>
        <w:t xml:space="preserve">Литература: К.И. </w:t>
      </w:r>
      <w:proofErr w:type="spellStart"/>
      <w:r w:rsidRPr="00701CE7">
        <w:rPr>
          <w:rFonts w:ascii="Times New Roman" w:hAnsi="Times New Roman" w:cs="Times New Roman"/>
          <w:sz w:val="24"/>
          <w:szCs w:val="24"/>
        </w:rPr>
        <w:t>Камышанова</w:t>
      </w:r>
      <w:proofErr w:type="spellEnd"/>
      <w:r w:rsidRPr="00701CE7">
        <w:rPr>
          <w:rFonts w:ascii="Times New Roman" w:hAnsi="Times New Roman" w:cs="Times New Roman"/>
          <w:sz w:val="24"/>
          <w:szCs w:val="24"/>
        </w:rPr>
        <w:t xml:space="preserve"> «Ребенок от рождения до года»</w:t>
      </w:r>
    </w:p>
    <w:p w:rsidR="001C3AE0" w:rsidRPr="00701CE7" w:rsidRDefault="001C3AE0" w:rsidP="001C3A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1CE7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701CE7">
        <w:rPr>
          <w:rFonts w:ascii="Times New Roman" w:hAnsi="Times New Roman" w:cs="Times New Roman"/>
          <w:sz w:val="24"/>
          <w:szCs w:val="24"/>
        </w:rPr>
        <w:t>Р.Р.Фьюэлл</w:t>
      </w:r>
      <w:proofErr w:type="spellEnd"/>
      <w:r w:rsidRPr="00701CE7">
        <w:rPr>
          <w:rFonts w:ascii="Times New Roman" w:hAnsi="Times New Roman" w:cs="Times New Roman"/>
          <w:sz w:val="24"/>
          <w:szCs w:val="24"/>
        </w:rPr>
        <w:t xml:space="preserve"> « Обучение через игру»</w:t>
      </w:r>
    </w:p>
    <w:p w:rsidR="001C3AE0" w:rsidRPr="00701CE7" w:rsidRDefault="001C3AE0" w:rsidP="001C3A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1CE7">
        <w:rPr>
          <w:rFonts w:ascii="Times New Roman" w:hAnsi="Times New Roman" w:cs="Times New Roman"/>
          <w:sz w:val="24"/>
          <w:szCs w:val="24"/>
        </w:rPr>
        <w:t xml:space="preserve">                       Е. Волосова «Развитие эмоций»</w:t>
      </w:r>
    </w:p>
    <w:p w:rsidR="00000000" w:rsidRDefault="001C3AE0" w:rsidP="001C3AE0">
      <w:pPr>
        <w:spacing w:after="0" w:line="240" w:lineRule="auto"/>
        <w:jc w:val="right"/>
      </w:pPr>
      <w:r w:rsidRPr="00701CE7">
        <w:rPr>
          <w:rFonts w:ascii="Times New Roman" w:hAnsi="Times New Roman" w:cs="Times New Roman"/>
          <w:sz w:val="24"/>
          <w:szCs w:val="24"/>
        </w:rPr>
        <w:t xml:space="preserve">                       Л.Н.Павлова «Энциклопедия раннего развития»</w:t>
      </w:r>
    </w:p>
    <w:sectPr w:rsidR="00000000" w:rsidSect="00F924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3AE0"/>
    <w:rsid w:val="001C3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1273</Words>
  <Characters>7261</Characters>
  <Application>Microsoft Office Word</Application>
  <DocSecurity>0</DocSecurity>
  <Lines>60</Lines>
  <Paragraphs>17</Paragraphs>
  <ScaleCrop>false</ScaleCrop>
  <Company/>
  <LinksUpToDate>false</LinksUpToDate>
  <CharactersWithSpaces>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Урай</dc:creator>
  <cp:keywords/>
  <dc:description/>
  <cp:lastModifiedBy>Урай</cp:lastModifiedBy>
  <cp:revision>2</cp:revision>
  <dcterms:created xsi:type="dcterms:W3CDTF">2014-11-17T06:18:00Z</dcterms:created>
  <dcterms:modified xsi:type="dcterms:W3CDTF">2014-11-17T06:19:00Z</dcterms:modified>
</cp:coreProperties>
</file>