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D8" w:rsidRPr="006D230A" w:rsidRDefault="00C314D8" w:rsidP="006D23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ОПЫТНО-ЭКСПЕРЕМЕНТАЛЬНОЙ ДЕЯТЕЛЬНОСТИ ДОШКОЛЬНИКОВ С ДРУГИМИ ВИДАМИ ДЕЯТЕЛЬНОСТИ В ДЕТСКОМ САДУ.</w:t>
      </w:r>
    </w:p>
    <w:p w:rsidR="00C314D8" w:rsidRPr="006D230A" w:rsidRDefault="00C314D8" w:rsidP="006D230A">
      <w:pPr>
        <w:tabs>
          <w:tab w:val="left" w:pos="1276"/>
        </w:tabs>
        <w:spacing w:after="0"/>
        <w:ind w:left="-426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230A">
        <w:rPr>
          <w:rFonts w:ascii="Times New Roman" w:eastAsia="Calibri" w:hAnsi="Times New Roman" w:cs="Times New Roman"/>
          <w:sz w:val="28"/>
          <w:szCs w:val="28"/>
        </w:rPr>
        <w:t xml:space="preserve">Интеграция различных видов деятельности  – одно из важнейших и перспективных методологических направлений  современного образования. Интеграция как </w:t>
      </w:r>
      <w:r w:rsidR="00750412" w:rsidRPr="006D230A">
        <w:rPr>
          <w:rFonts w:ascii="Times New Roman" w:eastAsia="Calibri" w:hAnsi="Times New Roman" w:cs="Times New Roman"/>
          <w:bCs/>
          <w:sz w:val="28"/>
          <w:szCs w:val="28"/>
        </w:rPr>
        <w:t>состояние (или процесс</w:t>
      </w:r>
      <w:r w:rsidRPr="006D230A">
        <w:rPr>
          <w:rFonts w:ascii="Times New Roman" w:eastAsia="Calibri" w:hAnsi="Times New Roman" w:cs="Times New Roman"/>
          <w:bCs/>
          <w:sz w:val="28"/>
          <w:szCs w:val="28"/>
        </w:rPr>
        <w:t>) взаимопроникновения и взаимодействия отдельных образовательных областей содержания дошкольного образования, обеспечивающее целостность  образовательного процесса.</w:t>
      </w:r>
      <w:r w:rsidRPr="006D230A">
        <w:rPr>
          <w:rFonts w:ascii="Times New Roman" w:eastAsia="Calibri" w:hAnsi="Times New Roman" w:cs="Times New Roman"/>
          <w:sz w:val="28"/>
          <w:szCs w:val="28"/>
        </w:rPr>
        <w:t xml:space="preserve"> Интегрированный подход  даёт возможность развивать в единстве познавательную, эмоциональную и практическую сферы личности ребёнка. </w:t>
      </w:r>
    </w:p>
    <w:p w:rsidR="00C314D8" w:rsidRPr="006D230A" w:rsidRDefault="00C314D8" w:rsidP="006D230A">
      <w:pPr>
        <w:tabs>
          <w:tab w:val="left" w:pos="1276"/>
        </w:tabs>
        <w:spacing w:after="0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30A">
        <w:rPr>
          <w:rFonts w:ascii="Times New Roman" w:eastAsia="Calibri" w:hAnsi="Times New Roman" w:cs="Times New Roman"/>
          <w:sz w:val="28"/>
          <w:szCs w:val="28"/>
        </w:rPr>
        <w:t xml:space="preserve">Внедрение федеральных государственных </w:t>
      </w:r>
      <w:r w:rsidR="002F6E07" w:rsidRPr="006D230A">
        <w:rPr>
          <w:rFonts w:ascii="Times New Roman" w:eastAsia="Calibri" w:hAnsi="Times New Roman" w:cs="Times New Roman"/>
          <w:sz w:val="28"/>
          <w:szCs w:val="28"/>
        </w:rPr>
        <w:t>образовательных стандартов</w:t>
      </w:r>
      <w:r w:rsidRPr="006D230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6D230A">
        <w:rPr>
          <w:rFonts w:ascii="Times New Roman" w:eastAsia="Calibri" w:hAnsi="Times New Roman" w:cs="Times New Roman"/>
          <w:sz w:val="28"/>
          <w:szCs w:val="28"/>
        </w:rPr>
        <w:t>воспитател</w:t>
      </w:r>
      <w:r w:rsidR="00750412" w:rsidRPr="006D230A">
        <w:rPr>
          <w:rFonts w:ascii="Times New Roman" w:eastAsia="Calibri" w:hAnsi="Times New Roman" w:cs="Times New Roman"/>
          <w:sz w:val="28"/>
          <w:szCs w:val="28"/>
        </w:rPr>
        <w:t>ьно</w:t>
      </w:r>
      <w:proofErr w:type="spellEnd"/>
      <w:r w:rsidR="00750412" w:rsidRPr="006D230A">
        <w:rPr>
          <w:rFonts w:ascii="Times New Roman" w:eastAsia="Calibri" w:hAnsi="Times New Roman" w:cs="Times New Roman"/>
          <w:sz w:val="28"/>
          <w:szCs w:val="28"/>
        </w:rPr>
        <w:t xml:space="preserve">-образовательный процесс </w:t>
      </w:r>
      <w:r w:rsidRPr="006D230A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интеграцию образовательных областей в соответствии с возрастными особенностями воспитанников. Образовательные области интегрируются  в процессе организации различных видов деятельности:  (игровой, коммуникативной, трудовой, познавательно-исследовательской, музыкально-художественной),  в ходе режимных моментов, в самостоятельной деятельности детей и во взаимодействии </w:t>
      </w:r>
      <w:proofErr w:type="gramStart"/>
      <w:r w:rsidRPr="006D230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D230A">
        <w:rPr>
          <w:rFonts w:ascii="Times New Roman" w:eastAsia="Calibri" w:hAnsi="Times New Roman" w:cs="Times New Roman"/>
          <w:sz w:val="28"/>
          <w:szCs w:val="28"/>
        </w:rPr>
        <w:t xml:space="preserve"> взрослыми.</w:t>
      </w:r>
    </w:p>
    <w:p w:rsidR="00C314D8" w:rsidRPr="006D230A" w:rsidRDefault="00EA32C7" w:rsidP="006D230A">
      <w:pPr>
        <w:tabs>
          <w:tab w:val="left" w:pos="1276"/>
        </w:tabs>
        <w:spacing w:after="0"/>
        <w:ind w:left="-426" w:firstLine="709"/>
        <w:jc w:val="both"/>
        <w:rPr>
          <w:rFonts w:ascii="Times New Roman" w:eastAsia="Calibri" w:hAnsi="Times New Roman" w:cs="Times New Roman"/>
          <w:color w:val="92D050"/>
          <w:sz w:val="28"/>
          <w:szCs w:val="28"/>
        </w:rPr>
      </w:pPr>
      <w:r w:rsidRPr="006D230A">
        <w:rPr>
          <w:rFonts w:ascii="Times New Roman" w:hAnsi="Times New Roman" w:cs="Times New Roman"/>
          <w:sz w:val="28"/>
          <w:szCs w:val="28"/>
        </w:rPr>
        <w:t>Идея интеграции в обучении берет свое начало в трудах Я.</w:t>
      </w:r>
      <w:r w:rsidR="00C647B0" w:rsidRPr="006D230A">
        <w:rPr>
          <w:rFonts w:ascii="Times New Roman" w:hAnsi="Times New Roman" w:cs="Times New Roman"/>
          <w:sz w:val="28"/>
          <w:szCs w:val="28"/>
        </w:rPr>
        <w:t xml:space="preserve"> </w:t>
      </w:r>
      <w:r w:rsidRPr="006D230A">
        <w:rPr>
          <w:rFonts w:ascii="Times New Roman" w:hAnsi="Times New Roman" w:cs="Times New Roman"/>
          <w:sz w:val="28"/>
          <w:szCs w:val="28"/>
        </w:rPr>
        <w:t>А.</w:t>
      </w:r>
      <w:r w:rsidR="00C647B0" w:rsidRPr="006D230A">
        <w:rPr>
          <w:rFonts w:ascii="Times New Roman" w:hAnsi="Times New Roman" w:cs="Times New Roman"/>
          <w:sz w:val="28"/>
          <w:szCs w:val="28"/>
        </w:rPr>
        <w:t xml:space="preserve"> </w:t>
      </w:r>
      <w:r w:rsidRPr="006D230A">
        <w:rPr>
          <w:rFonts w:ascii="Times New Roman" w:hAnsi="Times New Roman" w:cs="Times New Roman"/>
          <w:sz w:val="28"/>
          <w:szCs w:val="28"/>
        </w:rPr>
        <w:t>Коменского, утверждавшего:  то,</w:t>
      </w:r>
      <w:r w:rsidR="00C314D8" w:rsidRPr="006D230A">
        <w:rPr>
          <w:rFonts w:ascii="Times New Roman" w:hAnsi="Times New Roman" w:cs="Times New Roman"/>
          <w:sz w:val="28"/>
          <w:szCs w:val="28"/>
        </w:rPr>
        <w:t xml:space="preserve"> </w:t>
      </w:r>
      <w:r w:rsidRPr="006D230A">
        <w:rPr>
          <w:rFonts w:ascii="Times New Roman" w:hAnsi="Times New Roman" w:cs="Times New Roman"/>
          <w:sz w:val="28"/>
          <w:szCs w:val="28"/>
        </w:rPr>
        <w:t xml:space="preserve">что связано между собой, должно быть связано постоянно и распределено пропорционально между разумом, памятью и языком. Таким образом, все, чему учат человека, должно быть не разрозненным и частичным, </w:t>
      </w:r>
      <w:r w:rsidR="00750412" w:rsidRPr="006D230A">
        <w:rPr>
          <w:rFonts w:ascii="Times New Roman" w:hAnsi="Times New Roman" w:cs="Times New Roman"/>
          <w:sz w:val="28"/>
          <w:szCs w:val="28"/>
        </w:rPr>
        <w:t xml:space="preserve">а </w:t>
      </w:r>
      <w:r w:rsidRPr="006D230A">
        <w:rPr>
          <w:rFonts w:ascii="Times New Roman" w:hAnsi="Times New Roman" w:cs="Times New Roman"/>
          <w:sz w:val="28"/>
          <w:szCs w:val="28"/>
        </w:rPr>
        <w:t xml:space="preserve"> единым и цель</w:t>
      </w:r>
      <w:r w:rsidR="00750412" w:rsidRPr="006D230A">
        <w:rPr>
          <w:rFonts w:ascii="Times New Roman" w:hAnsi="Times New Roman" w:cs="Times New Roman"/>
          <w:sz w:val="28"/>
          <w:szCs w:val="28"/>
        </w:rPr>
        <w:t>ным. В классической педагогике</w:t>
      </w:r>
      <w:r w:rsidRPr="006D230A">
        <w:rPr>
          <w:rFonts w:ascii="Times New Roman" w:hAnsi="Times New Roman" w:cs="Times New Roman"/>
          <w:sz w:val="28"/>
          <w:szCs w:val="28"/>
        </w:rPr>
        <w:t xml:space="preserve"> полное психолого-педагогическое обоснование</w:t>
      </w:r>
      <w:r w:rsidR="00750412" w:rsidRPr="006D230A">
        <w:rPr>
          <w:rFonts w:ascii="Times New Roman" w:hAnsi="Times New Roman" w:cs="Times New Roman"/>
          <w:sz w:val="28"/>
          <w:szCs w:val="28"/>
        </w:rPr>
        <w:t xml:space="preserve"> о дидактической значимости меж </w:t>
      </w:r>
      <w:r w:rsidRPr="006D230A">
        <w:rPr>
          <w:rFonts w:ascii="Times New Roman" w:hAnsi="Times New Roman" w:cs="Times New Roman"/>
          <w:sz w:val="28"/>
          <w:szCs w:val="28"/>
        </w:rPr>
        <w:t xml:space="preserve">предметных связей дал </w:t>
      </w:r>
      <w:r w:rsidR="00C647B0" w:rsidRPr="006D230A">
        <w:rPr>
          <w:rFonts w:ascii="Times New Roman" w:hAnsi="Times New Roman" w:cs="Times New Roman"/>
          <w:sz w:val="28"/>
          <w:szCs w:val="28"/>
        </w:rPr>
        <w:t>Константин Дмитриевич Ушинский</w:t>
      </w:r>
      <w:r w:rsidRPr="006D230A">
        <w:rPr>
          <w:rFonts w:ascii="Times New Roman" w:hAnsi="Times New Roman" w:cs="Times New Roman"/>
          <w:sz w:val="28"/>
          <w:szCs w:val="28"/>
        </w:rPr>
        <w:t>. Он считал,</w:t>
      </w:r>
      <w:r w:rsidR="00750412" w:rsidRPr="006D230A">
        <w:rPr>
          <w:rFonts w:ascii="Times New Roman" w:hAnsi="Times New Roman" w:cs="Times New Roman"/>
          <w:sz w:val="28"/>
          <w:szCs w:val="28"/>
        </w:rPr>
        <w:t xml:space="preserve"> что «знания и идеи, сообщаемые</w:t>
      </w:r>
      <w:r w:rsidR="006D23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230A">
        <w:rPr>
          <w:rFonts w:ascii="Times New Roman" w:hAnsi="Times New Roman" w:cs="Times New Roman"/>
          <w:sz w:val="28"/>
          <w:szCs w:val="28"/>
        </w:rPr>
        <w:t>науками, должны органически строиться в светлый и, по возможности, обширный взгляд на мир и его жизнь».</w:t>
      </w:r>
    </w:p>
    <w:p w:rsidR="00750412" w:rsidRPr="006D230A" w:rsidRDefault="00750412" w:rsidP="006D230A">
      <w:pPr>
        <w:tabs>
          <w:tab w:val="left" w:pos="1276"/>
        </w:tabs>
        <w:spacing w:after="0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30A">
        <w:rPr>
          <w:rFonts w:ascii="Times New Roman" w:hAnsi="Times New Roman" w:cs="Times New Roman"/>
          <w:sz w:val="28"/>
          <w:szCs w:val="28"/>
        </w:rPr>
        <w:t>В связи с пересмотром приоритетных форм и методов обучения в дошкольном образовании преобладают методы, развивающие у детей способности к начальным формам обобщения, умозаключения, абстракции. А таким методом  является экспериментирование.</w:t>
      </w:r>
      <w:r w:rsidRPr="006D230A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</w:t>
      </w:r>
      <w:r w:rsidRPr="006D230A">
        <w:rPr>
          <w:rFonts w:ascii="Times New Roman" w:hAnsi="Times New Roman" w:cs="Times New Roman"/>
          <w:sz w:val="28"/>
          <w:szCs w:val="28"/>
        </w:rPr>
        <w:t xml:space="preserve">В работах многих отечественных педагогов  Н.Н. </w:t>
      </w:r>
      <w:proofErr w:type="spellStart"/>
      <w:r w:rsidRPr="006D230A">
        <w:rPr>
          <w:rFonts w:ascii="Times New Roman" w:hAnsi="Times New Roman" w:cs="Times New Roman"/>
          <w:sz w:val="28"/>
          <w:szCs w:val="28"/>
        </w:rPr>
        <w:t>Подьякова</w:t>
      </w:r>
      <w:proofErr w:type="spellEnd"/>
      <w:r w:rsidRPr="006D230A">
        <w:rPr>
          <w:rFonts w:ascii="Times New Roman" w:hAnsi="Times New Roman" w:cs="Times New Roman"/>
          <w:sz w:val="28"/>
          <w:szCs w:val="28"/>
        </w:rPr>
        <w:t xml:space="preserve">, А.П. Усовой, Е.Л. Панько говорится, что «детское экспериментирование претендует на роль ведущей деятельности  в период дошкольного развития». Познание мира живой и неживой природы, установление причинно-следственных связей происходит успешнее в процессе опытно-экспериментальной  деятельности.  </w:t>
      </w:r>
      <w:r w:rsidR="00E27DB7" w:rsidRPr="006D230A">
        <w:rPr>
          <w:rFonts w:ascii="Times New Roman" w:hAnsi="Times New Roman" w:cs="Times New Roman"/>
          <w:sz w:val="28"/>
          <w:szCs w:val="28"/>
        </w:rPr>
        <w:t xml:space="preserve">Дети </w:t>
      </w:r>
      <w:r w:rsidR="00E27DB7" w:rsidRPr="006D230A">
        <w:rPr>
          <w:rFonts w:ascii="Times New Roman" w:hAnsi="Times New Roman" w:cs="Times New Roman"/>
          <w:sz w:val="28"/>
          <w:szCs w:val="28"/>
        </w:rPr>
        <w:t>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:rsidR="00E27DB7" w:rsidRPr="006D230A" w:rsidRDefault="00EA32C7" w:rsidP="006D230A">
      <w:pPr>
        <w:tabs>
          <w:tab w:val="left" w:pos="1276"/>
        </w:tabs>
        <w:spacing w:after="0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0A">
        <w:rPr>
          <w:rFonts w:ascii="Times New Roman" w:hAnsi="Times New Roman" w:cs="Times New Roman"/>
          <w:sz w:val="28"/>
          <w:szCs w:val="28"/>
        </w:rPr>
        <w:lastRenderedPageBreak/>
        <w:t xml:space="preserve">Опытно-экспериментальная деятельность это один из факторов  познавательного развития детей дошкольного возраста. </w:t>
      </w:r>
      <w:r w:rsidR="00750412" w:rsidRPr="006D230A">
        <w:rPr>
          <w:rFonts w:ascii="Times New Roman" w:hAnsi="Times New Roman" w:cs="Times New Roman"/>
          <w:sz w:val="28"/>
          <w:szCs w:val="28"/>
        </w:rPr>
        <w:t>Она</w:t>
      </w:r>
      <w:r w:rsidRPr="006D230A">
        <w:rPr>
          <w:rFonts w:ascii="Times New Roman" w:hAnsi="Times New Roman" w:cs="Times New Roman"/>
          <w:sz w:val="28"/>
          <w:szCs w:val="28"/>
        </w:rPr>
        <w:t xml:space="preserve">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  <w:r w:rsidR="002F6E07" w:rsidRPr="006D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B7" w:rsidRPr="006D230A" w:rsidRDefault="00C314D8" w:rsidP="006D230A">
      <w:pPr>
        <w:tabs>
          <w:tab w:val="left" w:pos="1276"/>
        </w:tabs>
        <w:spacing w:after="0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0A">
        <w:rPr>
          <w:rFonts w:ascii="Times New Roman" w:hAnsi="Times New Roman" w:cs="Times New Roman"/>
          <w:sz w:val="28"/>
          <w:szCs w:val="28"/>
        </w:rPr>
        <w:t>Детское экспериментирование — это не изолированный от других вид деят</w:t>
      </w:r>
      <w:r w:rsidR="00E27DB7" w:rsidRPr="006D230A">
        <w:rPr>
          <w:rFonts w:ascii="Times New Roman" w:hAnsi="Times New Roman" w:cs="Times New Roman"/>
          <w:sz w:val="28"/>
          <w:szCs w:val="28"/>
        </w:rPr>
        <w:t>ельности и</w:t>
      </w:r>
      <w:r w:rsidR="00C647B0" w:rsidRPr="006D230A">
        <w:rPr>
          <w:rFonts w:ascii="Times New Roman" w:hAnsi="Times New Roman" w:cs="Times New Roman"/>
          <w:sz w:val="28"/>
          <w:szCs w:val="28"/>
        </w:rPr>
        <w:t xml:space="preserve"> тесно связано </w:t>
      </w:r>
      <w:r w:rsidR="00E27DB7" w:rsidRPr="006D230A">
        <w:rPr>
          <w:rFonts w:ascii="Times New Roman" w:hAnsi="Times New Roman" w:cs="Times New Roman"/>
          <w:sz w:val="28"/>
          <w:szCs w:val="28"/>
        </w:rPr>
        <w:t xml:space="preserve"> со всеми видами деятельности. </w:t>
      </w:r>
    </w:p>
    <w:p w:rsidR="00E27DB7" w:rsidRPr="006D230A" w:rsidRDefault="00C314D8" w:rsidP="006D230A">
      <w:pPr>
        <w:pStyle w:val="a3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30A">
        <w:rPr>
          <w:rFonts w:ascii="Times New Roman" w:hAnsi="Times New Roman" w:cs="Times New Roman"/>
          <w:sz w:val="28"/>
          <w:szCs w:val="28"/>
        </w:rPr>
        <w:t xml:space="preserve"> </w:t>
      </w:r>
      <w:r w:rsidR="00E27DB7" w:rsidRPr="006D230A">
        <w:rPr>
          <w:rFonts w:ascii="Times New Roman" w:hAnsi="Times New Roman" w:cs="Times New Roman"/>
          <w:b/>
          <w:sz w:val="28"/>
          <w:szCs w:val="28"/>
        </w:rPr>
        <w:t>Н</w:t>
      </w:r>
      <w:r w:rsidRPr="006D230A">
        <w:rPr>
          <w:rFonts w:ascii="Times New Roman" w:hAnsi="Times New Roman" w:cs="Times New Roman"/>
          <w:b/>
          <w:sz w:val="28"/>
          <w:szCs w:val="28"/>
        </w:rPr>
        <w:t>аблюдение и труд</w:t>
      </w:r>
      <w:r w:rsidRPr="006D230A">
        <w:rPr>
          <w:rFonts w:ascii="Times New Roman" w:hAnsi="Times New Roman" w:cs="Times New Roman"/>
          <w:sz w:val="28"/>
          <w:szCs w:val="28"/>
        </w:rPr>
        <w:t>. Наблюдение является непременной составной частью любого эксперимента, так как с его помощью осуществляется восприятие хода работы и ее результатов. Но, само по себе, наблюдение может происходить и без эксперимента. Например, наблюдение за весенним пробуждением природы не связано с экспериментом, поскольку процесс развивается без участия человека.</w:t>
      </w:r>
      <w:r w:rsidR="00C647B0" w:rsidRPr="006D230A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</w:t>
      </w:r>
      <w:r w:rsidR="00E27DB7" w:rsidRPr="006D230A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</w:t>
      </w:r>
      <w:r w:rsidRPr="006D230A">
        <w:rPr>
          <w:rFonts w:ascii="Times New Roman" w:hAnsi="Times New Roman" w:cs="Times New Roman"/>
          <w:sz w:val="28"/>
          <w:szCs w:val="28"/>
        </w:rPr>
        <w:t xml:space="preserve">Аналогичные взаимоотношения возникают между экспериментом и трудом. Труд </w:t>
      </w:r>
      <w:r w:rsidR="00E27DB7" w:rsidRPr="006D230A">
        <w:rPr>
          <w:rFonts w:ascii="Times New Roman" w:hAnsi="Times New Roman" w:cs="Times New Roman"/>
          <w:sz w:val="28"/>
          <w:szCs w:val="28"/>
        </w:rPr>
        <w:t xml:space="preserve"> </w:t>
      </w:r>
      <w:r w:rsidRPr="006D230A">
        <w:rPr>
          <w:rFonts w:ascii="Times New Roman" w:hAnsi="Times New Roman" w:cs="Times New Roman"/>
          <w:sz w:val="28"/>
          <w:szCs w:val="28"/>
        </w:rPr>
        <w:t>может и не быть связанным с экспериментированием, но экспериментов без выполнения трудовых действий не бывает.</w:t>
      </w:r>
      <w:r w:rsidR="00E27DB7" w:rsidRPr="006D230A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</w:t>
      </w:r>
      <w:r w:rsidRPr="006D230A">
        <w:rPr>
          <w:rFonts w:ascii="Times New Roman" w:hAnsi="Times New Roman" w:cs="Times New Roman"/>
          <w:sz w:val="28"/>
          <w:szCs w:val="28"/>
        </w:rPr>
        <w:t>Указанные связи двусторонние. С одной стороны, наличие у детей трудовых навыков и навыков наблюдения создает благоприятные условия для экспериментирования, с другой — экспериментирование, особенно вызывающее у ребенка большой интерес, способствует развитию наблюдательности и формированию трудовых навыков.</w:t>
      </w:r>
    </w:p>
    <w:p w:rsidR="00E27DB7" w:rsidRPr="006D230A" w:rsidRDefault="00E27DB7" w:rsidP="006D230A">
      <w:pPr>
        <w:pStyle w:val="a3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30A">
        <w:rPr>
          <w:rFonts w:ascii="Times New Roman" w:hAnsi="Times New Roman" w:cs="Times New Roman"/>
          <w:b/>
          <w:sz w:val="28"/>
          <w:szCs w:val="28"/>
        </w:rPr>
        <w:t>Р</w:t>
      </w:r>
      <w:r w:rsidR="00C314D8" w:rsidRPr="006D230A">
        <w:rPr>
          <w:rFonts w:ascii="Times New Roman" w:hAnsi="Times New Roman" w:cs="Times New Roman"/>
          <w:b/>
          <w:sz w:val="28"/>
          <w:szCs w:val="28"/>
        </w:rPr>
        <w:t>азвитие речи.</w:t>
      </w:r>
      <w:r w:rsidR="00C314D8" w:rsidRPr="006D230A">
        <w:rPr>
          <w:rFonts w:ascii="Times New Roman" w:hAnsi="Times New Roman" w:cs="Times New Roman"/>
          <w:sz w:val="28"/>
          <w:szCs w:val="28"/>
        </w:rPr>
        <w:t xml:space="preserve"> В процессе экспериментирования обогащается словарь детей за счёт слов, обозначающих свойства объектов и явлений. Кроме того,  дети знакомятся с происхождением слов, с омонимами</w:t>
      </w:r>
      <w:r w:rsidRPr="006D230A">
        <w:rPr>
          <w:rFonts w:ascii="Times New Roman" w:hAnsi="Times New Roman" w:cs="Times New Roman"/>
          <w:sz w:val="28"/>
          <w:szCs w:val="28"/>
        </w:rPr>
        <w:t xml:space="preserve">, с многозначностью слова, синонимами антонимами, а также фразеологизмами. </w:t>
      </w:r>
      <w:r w:rsidR="00C314D8" w:rsidRPr="006D230A">
        <w:rPr>
          <w:rFonts w:ascii="Times New Roman" w:hAnsi="Times New Roman" w:cs="Times New Roman"/>
          <w:sz w:val="28"/>
          <w:szCs w:val="28"/>
        </w:rPr>
        <w:t xml:space="preserve">Это хорошо прослеживается на всех этапах эксперимента — при формулировании цели, во время обсуждения методики и хода опыта, при подведении итогов и словесном отчете </w:t>
      </w:r>
      <w:proofErr w:type="gramStart"/>
      <w:r w:rsidR="00C314D8" w:rsidRPr="006D230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314D8" w:rsidRPr="006D230A">
        <w:rPr>
          <w:rFonts w:ascii="Times New Roman" w:hAnsi="Times New Roman" w:cs="Times New Roman"/>
          <w:sz w:val="28"/>
          <w:szCs w:val="28"/>
        </w:rPr>
        <w:t xml:space="preserve"> увиденном. Необходимо отметить двусторонний характер этих связей. Умение четко выразить свою мысль (т.е. достаточно развитая речь) облегчает проведение опыта, в то время как пополнение знаний способствует развитию речи. </w:t>
      </w:r>
    </w:p>
    <w:p w:rsidR="00E27DB7" w:rsidRPr="006D230A" w:rsidRDefault="00C314D8" w:rsidP="006D230A">
      <w:pPr>
        <w:pStyle w:val="a3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30A">
        <w:rPr>
          <w:rFonts w:ascii="Times New Roman" w:hAnsi="Times New Roman" w:cs="Times New Roman"/>
          <w:sz w:val="28"/>
          <w:szCs w:val="28"/>
        </w:rPr>
        <w:t xml:space="preserve"> </w:t>
      </w:r>
      <w:r w:rsidR="00E27DB7" w:rsidRPr="006D230A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 w:rsidRPr="006D230A">
        <w:rPr>
          <w:rFonts w:ascii="Times New Roman" w:hAnsi="Times New Roman" w:cs="Times New Roman"/>
          <w:sz w:val="28"/>
          <w:szCs w:val="28"/>
        </w:rPr>
        <w:t xml:space="preserve">. Чем сильнее развиты изобразительные способности ребенка, тем точнее будет зарегистрирован результат природоведческого эксперимента. В то же время чем глубже исполнитель изучит объект, в процессе ознакомления с природой, тем точнее он передаст его детали во </w:t>
      </w:r>
      <w:r w:rsidRPr="006D230A">
        <w:rPr>
          <w:rFonts w:ascii="Times New Roman" w:hAnsi="Times New Roman" w:cs="Times New Roman"/>
          <w:sz w:val="28"/>
          <w:szCs w:val="28"/>
        </w:rPr>
        <w:lastRenderedPageBreak/>
        <w:t>время изобразительной деятельности. Для обоих видов деятельности одинаково важны развитие наблюдательности и способность, регистрировать увиденное.</w:t>
      </w:r>
    </w:p>
    <w:p w:rsidR="00E27DB7" w:rsidRPr="006D230A" w:rsidRDefault="00E27DB7" w:rsidP="006D230A">
      <w:pPr>
        <w:pStyle w:val="a3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30A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C314D8" w:rsidRPr="006D230A">
        <w:rPr>
          <w:rFonts w:ascii="Times New Roman" w:hAnsi="Times New Roman" w:cs="Times New Roman"/>
          <w:b/>
          <w:sz w:val="28"/>
          <w:szCs w:val="28"/>
        </w:rPr>
        <w:t xml:space="preserve"> элементарных математических представлений.</w:t>
      </w:r>
      <w:r w:rsidR="00C314D8" w:rsidRPr="006D230A">
        <w:rPr>
          <w:rFonts w:ascii="Times New Roman" w:hAnsi="Times New Roman" w:cs="Times New Roman"/>
          <w:sz w:val="28"/>
          <w:szCs w:val="28"/>
        </w:rPr>
        <w:t xml:space="preserve"> Во время проведения опытов постоянно возникает необходимость считать, измерять, сравнивать, определять форму и размеры, производить </w:t>
      </w:r>
      <w:r w:rsidRPr="006D230A">
        <w:rPr>
          <w:rFonts w:ascii="Times New Roman" w:hAnsi="Times New Roman" w:cs="Times New Roman"/>
          <w:sz w:val="28"/>
          <w:szCs w:val="28"/>
        </w:rPr>
        <w:t xml:space="preserve">иные операции. Все это придает </w:t>
      </w:r>
      <w:r w:rsidR="00C314D8" w:rsidRPr="006D230A">
        <w:rPr>
          <w:rFonts w:ascii="Times New Roman" w:hAnsi="Times New Roman" w:cs="Times New Roman"/>
          <w:sz w:val="28"/>
          <w:szCs w:val="28"/>
        </w:rPr>
        <w:t xml:space="preserve">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E27DB7" w:rsidRPr="006D230A" w:rsidRDefault="00C647B0" w:rsidP="006D230A">
      <w:pPr>
        <w:pStyle w:val="a3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30A">
        <w:rPr>
          <w:rFonts w:ascii="Times New Roman" w:hAnsi="Times New Roman" w:cs="Times New Roman"/>
          <w:sz w:val="28"/>
          <w:szCs w:val="28"/>
        </w:rPr>
        <w:t xml:space="preserve">Эксперименты положительно влияют на </w:t>
      </w:r>
      <w:r w:rsidRPr="006D230A">
        <w:rPr>
          <w:rFonts w:ascii="Times New Roman" w:hAnsi="Times New Roman" w:cs="Times New Roman"/>
          <w:b/>
          <w:sz w:val="28"/>
          <w:szCs w:val="28"/>
        </w:rPr>
        <w:t xml:space="preserve">эмоциональную сферу </w:t>
      </w:r>
      <w:r w:rsidRPr="006D230A">
        <w:rPr>
          <w:rFonts w:ascii="Times New Roman" w:hAnsi="Times New Roman" w:cs="Times New Roman"/>
          <w:sz w:val="28"/>
          <w:szCs w:val="28"/>
        </w:rPr>
        <w:t xml:space="preserve">ребёнка, на развитие его </w:t>
      </w:r>
      <w:r w:rsidRPr="006D230A">
        <w:rPr>
          <w:rFonts w:ascii="Times New Roman" w:hAnsi="Times New Roman" w:cs="Times New Roman"/>
          <w:b/>
          <w:sz w:val="28"/>
          <w:szCs w:val="28"/>
        </w:rPr>
        <w:t>творческих способностей</w:t>
      </w:r>
      <w:r w:rsidRPr="006D230A">
        <w:rPr>
          <w:rFonts w:ascii="Times New Roman" w:hAnsi="Times New Roman" w:cs="Times New Roman"/>
          <w:sz w:val="28"/>
          <w:szCs w:val="28"/>
        </w:rPr>
        <w:t>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</w:t>
      </w:r>
      <w:r w:rsidR="002F6E07" w:rsidRPr="006D230A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</w:t>
      </w:r>
      <w:r w:rsidR="002F6E07" w:rsidRPr="006D230A">
        <w:rPr>
          <w:rFonts w:ascii="Times New Roman" w:hAnsi="Times New Roman" w:cs="Times New Roman"/>
          <w:sz w:val="28"/>
          <w:szCs w:val="28"/>
        </w:rPr>
        <w:t xml:space="preserve">эксперимента идёт обогащение </w:t>
      </w:r>
      <w:r w:rsidR="002F6E07" w:rsidRPr="006D230A">
        <w:rPr>
          <w:rFonts w:ascii="Times New Roman" w:hAnsi="Times New Roman" w:cs="Times New Roman"/>
          <w:b/>
          <w:sz w:val="28"/>
          <w:szCs w:val="28"/>
        </w:rPr>
        <w:t>памяти</w:t>
      </w:r>
      <w:r w:rsidR="002F6E07" w:rsidRPr="006D230A">
        <w:rPr>
          <w:rFonts w:ascii="Times New Roman" w:hAnsi="Times New Roman" w:cs="Times New Roman"/>
          <w:sz w:val="28"/>
          <w:szCs w:val="28"/>
        </w:rPr>
        <w:t xml:space="preserve"> ребёнка, активизируются его </w:t>
      </w:r>
      <w:r w:rsidR="002F6E07" w:rsidRPr="006D230A">
        <w:rPr>
          <w:rFonts w:ascii="Times New Roman" w:hAnsi="Times New Roman" w:cs="Times New Roman"/>
          <w:b/>
          <w:sz w:val="28"/>
          <w:szCs w:val="28"/>
        </w:rPr>
        <w:t>мыслительные процессы</w:t>
      </w:r>
      <w:r w:rsidR="002F6E07" w:rsidRPr="006D230A">
        <w:rPr>
          <w:rFonts w:ascii="Times New Roman" w:hAnsi="Times New Roman" w:cs="Times New Roman"/>
          <w:sz w:val="28"/>
          <w:szCs w:val="28"/>
        </w:rPr>
        <w:t xml:space="preserve">, так как постоянно возникает необходимость совершать операции анализа и синтеза, сравнения и классификации, обобщения и экстраполяции. </w:t>
      </w:r>
      <w:r w:rsidR="00E27DB7" w:rsidRPr="006D230A">
        <w:rPr>
          <w:rFonts w:ascii="Times New Roman" w:hAnsi="Times New Roman" w:cs="Times New Roman"/>
          <w:sz w:val="28"/>
          <w:szCs w:val="28"/>
        </w:rPr>
        <w:t>П</w:t>
      </w:r>
      <w:r w:rsidR="00E27DB7" w:rsidRPr="006D230A">
        <w:rPr>
          <w:rFonts w:ascii="Times New Roman" w:hAnsi="Times New Roman" w:cs="Times New Roman"/>
          <w:sz w:val="28"/>
          <w:szCs w:val="28"/>
        </w:rPr>
        <w:t xml:space="preserve">роисходит накопление фонда умственных приемов и операций, которые рассматриваются как </w:t>
      </w:r>
      <w:r w:rsidR="00E27DB7" w:rsidRPr="006D230A">
        <w:rPr>
          <w:rFonts w:ascii="Times New Roman" w:hAnsi="Times New Roman" w:cs="Times New Roman"/>
          <w:b/>
          <w:sz w:val="28"/>
          <w:szCs w:val="28"/>
        </w:rPr>
        <w:t>умственные умения.</w:t>
      </w:r>
    </w:p>
    <w:p w:rsidR="00C647B0" w:rsidRPr="006D230A" w:rsidRDefault="00C314D8" w:rsidP="006D230A">
      <w:pPr>
        <w:pStyle w:val="a3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30A">
        <w:rPr>
          <w:rFonts w:ascii="Times New Roman" w:hAnsi="Times New Roman" w:cs="Times New Roman"/>
          <w:sz w:val="28"/>
          <w:szCs w:val="28"/>
        </w:rPr>
        <w:t xml:space="preserve">Экспериментирование связано и с другими видами деятельности — </w:t>
      </w:r>
      <w:r w:rsidRPr="006D230A">
        <w:rPr>
          <w:rFonts w:ascii="Times New Roman" w:hAnsi="Times New Roman" w:cs="Times New Roman"/>
          <w:b/>
          <w:sz w:val="28"/>
          <w:szCs w:val="28"/>
        </w:rPr>
        <w:t>чтением художественной литературы, с музыкальным и физическим воспитанием</w:t>
      </w:r>
      <w:r w:rsidRPr="006D230A">
        <w:rPr>
          <w:rFonts w:ascii="Times New Roman" w:hAnsi="Times New Roman" w:cs="Times New Roman"/>
          <w:sz w:val="28"/>
          <w:szCs w:val="28"/>
        </w:rPr>
        <w:t>, но эти связи выражены не столь сильно.</w:t>
      </w:r>
    </w:p>
    <w:p w:rsidR="00C647B0" w:rsidRPr="006D230A" w:rsidRDefault="00C314D8" w:rsidP="006D230A">
      <w:pPr>
        <w:tabs>
          <w:tab w:val="left" w:pos="1276"/>
        </w:tabs>
        <w:spacing w:after="0"/>
        <w:ind w:left="-426" w:firstLine="709"/>
        <w:jc w:val="both"/>
        <w:rPr>
          <w:rFonts w:ascii="Times New Roman" w:eastAsia="Calibri" w:hAnsi="Times New Roman" w:cs="Times New Roman"/>
          <w:color w:val="92D050"/>
          <w:sz w:val="28"/>
          <w:szCs w:val="28"/>
        </w:rPr>
      </w:pPr>
      <w:r w:rsidRPr="006D230A">
        <w:rPr>
          <w:rFonts w:ascii="Times New Roman" w:hAnsi="Times New Roman" w:cs="Times New Roman"/>
          <w:sz w:val="28"/>
          <w:szCs w:val="28"/>
        </w:rPr>
        <w:t>Таким образом, можно сделать вывод, что интеграция -  это  системное образование.     Интеграция в образовании проявляется в том, что суммарное воздействие образовательных компонентов на воспитанников во много раз активнее и предпочтительней, чем влияние каждого из них по отдельности, что обеспечивает положительный результат обучения и воспитания.</w:t>
      </w:r>
    </w:p>
    <w:p w:rsidR="00C314D8" w:rsidRPr="006D230A" w:rsidRDefault="00C314D8" w:rsidP="006D2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2C7" w:rsidRPr="006D230A" w:rsidRDefault="00EA32C7" w:rsidP="006D23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2C7" w:rsidRPr="006D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CE9"/>
    <w:multiLevelType w:val="hybridMultilevel"/>
    <w:tmpl w:val="73366D5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58CA7C3B"/>
    <w:multiLevelType w:val="hybridMultilevel"/>
    <w:tmpl w:val="6A6C117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C7"/>
    <w:rsid w:val="002F6E07"/>
    <w:rsid w:val="003A4724"/>
    <w:rsid w:val="006D230A"/>
    <w:rsid w:val="00750412"/>
    <w:rsid w:val="00C314D8"/>
    <w:rsid w:val="00C647B0"/>
    <w:rsid w:val="00E27DB7"/>
    <w:rsid w:val="00E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2014-11-08T10:44:00Z</dcterms:created>
  <dcterms:modified xsi:type="dcterms:W3CDTF">2014-11-09T03:52:00Z</dcterms:modified>
</cp:coreProperties>
</file>