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CE79BF" w:rsidRDefault="003D77F2">
      <w:pPr>
        <w:rPr>
          <w:rFonts w:ascii="Monotype Corsiva" w:hAnsi="Monotype Corsiva"/>
          <w:sz w:val="96"/>
          <w:szCs w:val="96"/>
        </w:rPr>
      </w:pPr>
      <w:r w:rsidRPr="003D77F2">
        <w:rPr>
          <w:rFonts w:ascii="Monotype Corsiva" w:hAnsi="Monotype Corsiva"/>
          <w:sz w:val="96"/>
          <w:szCs w:val="96"/>
        </w:rPr>
        <w:t>Как помочь ребенку адаптироваться к условиям детского сада</w:t>
      </w: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Default="003D77F2">
      <w:pPr>
        <w:rPr>
          <w:rFonts w:ascii="Monotype Corsiva" w:hAnsi="Monotype Corsiva"/>
          <w:sz w:val="96"/>
          <w:szCs w:val="96"/>
        </w:rPr>
      </w:pP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Ж</w:t>
      </w: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</w:t>
      </w:r>
      <w:bookmarkStart w:id="0" w:name="_GoBack"/>
      <w:bookmarkEnd w:id="0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взаимоотношения с родителями, привязанность к ним.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  правильном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  проходит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состояния.К</w:t>
      </w:r>
      <w:proofErr w:type="spell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нарушениям относят:</w:t>
      </w:r>
    </w:p>
    <w:p w:rsidR="003D77F2" w:rsidRPr="003D77F2" w:rsidRDefault="003D77F2" w:rsidP="003D77F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аппетита (отказ от еды или недоедание)</w:t>
      </w:r>
    </w:p>
    <w:p w:rsidR="003D77F2" w:rsidRPr="003D77F2" w:rsidRDefault="003D77F2" w:rsidP="003D77F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3D77F2" w:rsidRPr="003D77F2" w:rsidRDefault="003D77F2" w:rsidP="003D77F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3D77F2" w:rsidRPr="003D77F2" w:rsidRDefault="003D77F2" w:rsidP="003D77F2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температуры тела</w:t>
      </w:r>
    </w:p>
    <w:p w:rsidR="003D77F2" w:rsidRPr="003D77F2" w:rsidRDefault="003D77F2" w:rsidP="003D77F2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характера стула</w:t>
      </w:r>
    </w:p>
    <w:p w:rsidR="003D77F2" w:rsidRPr="003D77F2" w:rsidRDefault="003D77F2" w:rsidP="003D77F2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Длительность привыкания к новым социальным условиям, а также характер поведения детей в первые дни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пребывания  в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</w:t>
      </w: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поступлении  в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 </w:t>
      </w:r>
      <w:r w:rsidRPr="003D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адаптационные группы</w:t>
      </w: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которых говорилось выше.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3D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Итак, что должны знать и уметь родители: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чаще ребёнок будет общаться со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взрослыми,  детьми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Т.к</w:t>
      </w:r>
      <w:proofErr w:type="spellEnd"/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первых посещений рекомендуются часы, отведённые </w:t>
      </w:r>
      <w:proofErr w:type="spell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дляпрогулок</w:t>
      </w:r>
      <w:proofErr w:type="spell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привычной обстановке в </w:t>
      </w:r>
      <w:proofErr w:type="spell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присутствииблизкого</w:t>
      </w:r>
      <w:proofErr w:type="spell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человека. В первый день кратковременное </w:t>
      </w:r>
      <w:proofErr w:type="spell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знакомствос</w:t>
      </w:r>
      <w:proofErr w:type="spell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ивоспитателем</w:t>
      </w:r>
      <w:proofErr w:type="spell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ситуации.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3D77F2" w:rsidRPr="003D77F2" w:rsidRDefault="003D77F2" w:rsidP="003D77F2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НЕОБХОДИМО:</w:t>
      </w:r>
    </w:p>
    <w:p w:rsidR="003D77F2" w:rsidRPr="003D77F2" w:rsidRDefault="003D77F2" w:rsidP="003D77F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3D77F2" w:rsidRPr="003D77F2" w:rsidRDefault="003D77F2" w:rsidP="003D77F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3D77F2" w:rsidRPr="003D77F2" w:rsidRDefault="003D77F2" w:rsidP="003D77F2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 хочу заметить, что не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  мгновенно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3D77F2" w:rsidRPr="003D77F2" w:rsidRDefault="003D77F2" w:rsidP="003D77F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– за 10 – 15 дней. </w:t>
      </w:r>
      <w:proofErr w:type="gramStart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Отмечается  незначительное</w:t>
      </w:r>
      <w:proofErr w:type="gramEnd"/>
      <w:r w:rsidRPr="003D7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со взрослыми почти не нарушаются, двигательная активность не снижается,</w:t>
      </w:r>
    </w:p>
    <w:p w:rsidR="003D77F2" w:rsidRPr="003D77F2" w:rsidRDefault="003D77F2" w:rsidP="003D77F2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адаптационные группы: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591"/>
        <w:gridCol w:w="1370"/>
        <w:gridCol w:w="1570"/>
        <w:gridCol w:w="1515"/>
        <w:gridCol w:w="1351"/>
        <w:gridCol w:w="1660"/>
      </w:tblGrid>
      <w:tr w:rsidR="003D77F2" w:rsidRPr="003D77F2" w:rsidTr="003D77F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отношения со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потребность в общении</w:t>
            </w:r>
          </w:p>
        </w:tc>
      </w:tr>
      <w:tr w:rsidR="003D77F2" w:rsidRPr="003D77F2" w:rsidTr="003D77F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отсутствует или связана с </w:t>
            </w:r>
            <w:proofErr w:type="spellStart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воспоминан</w:t>
            </w:r>
            <w:proofErr w:type="spellEnd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3D77F2" w:rsidRPr="003D77F2" w:rsidTr="003D77F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неуравновешен.,</w:t>
            </w:r>
            <w:proofErr w:type="gramEnd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ответная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Потребность в общении со взрослым, в сотрудничестве с ним и </w:t>
            </w:r>
            <w:proofErr w:type="gramStart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получении  от</w:t>
            </w:r>
            <w:proofErr w:type="gramEnd"/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него сведений об окружении.</w:t>
            </w:r>
          </w:p>
        </w:tc>
      </w:tr>
      <w:tr w:rsidR="003D77F2" w:rsidRPr="003D77F2" w:rsidTr="003D77F2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инициативная (сам обращается ко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3D77F2" w:rsidRPr="003D77F2" w:rsidRDefault="003D77F2" w:rsidP="003D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7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в общении со взрослым и в самостоятельных действиях.</w:t>
            </w:r>
          </w:p>
        </w:tc>
      </w:tr>
    </w:tbl>
    <w:p w:rsidR="003D77F2" w:rsidRPr="003D77F2" w:rsidRDefault="003D77F2">
      <w:pPr>
        <w:rPr>
          <w:rFonts w:ascii="Monotype Corsiva" w:hAnsi="Monotype Corsiva"/>
          <w:sz w:val="96"/>
          <w:szCs w:val="96"/>
        </w:rPr>
      </w:pPr>
    </w:p>
    <w:sectPr w:rsidR="003D77F2" w:rsidRPr="003D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0391"/>
    <w:multiLevelType w:val="multilevel"/>
    <w:tmpl w:val="0CC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7BF2"/>
    <w:multiLevelType w:val="multilevel"/>
    <w:tmpl w:val="8680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25323"/>
    <w:multiLevelType w:val="multilevel"/>
    <w:tmpl w:val="62CE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F0295"/>
    <w:multiLevelType w:val="multilevel"/>
    <w:tmpl w:val="6C1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BB"/>
    <w:rsid w:val="003D77F2"/>
    <w:rsid w:val="008F62BB"/>
    <w:rsid w:val="00C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299F7-B037-4D51-9540-E6A2A6B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Triline</cp:lastModifiedBy>
  <cp:revision>2</cp:revision>
  <dcterms:created xsi:type="dcterms:W3CDTF">2014-06-04T04:36:00Z</dcterms:created>
  <dcterms:modified xsi:type="dcterms:W3CDTF">2014-06-04T04:37:00Z</dcterms:modified>
</cp:coreProperties>
</file>