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80" w:rsidRPr="009232A2" w:rsidRDefault="00217ED6" w:rsidP="00217ED6">
      <w:pPr>
        <w:jc w:val="center"/>
        <w:rPr>
          <w:b/>
          <w:color w:val="403152" w:themeColor="accent4" w:themeShade="80"/>
          <w:sz w:val="24"/>
          <w:szCs w:val="24"/>
        </w:rPr>
      </w:pPr>
      <w:r w:rsidRPr="009232A2">
        <w:rPr>
          <w:b/>
          <w:color w:val="403152" w:themeColor="accent4" w:themeShade="80"/>
          <w:sz w:val="24"/>
          <w:szCs w:val="24"/>
        </w:rPr>
        <w:t>ЗАБОЛЕЛ НАШ ПЕТУШОК</w:t>
      </w:r>
    </w:p>
    <w:p w:rsidR="005E3A67" w:rsidRPr="009232A2" w:rsidRDefault="005E3A67">
      <w:pPr>
        <w:rPr>
          <w:color w:val="403152" w:themeColor="accent4" w:themeShade="80"/>
        </w:rPr>
      </w:pPr>
    </w:p>
    <w:p w:rsidR="00217ED6" w:rsidRPr="009232A2" w:rsidRDefault="00217ED6">
      <w:pPr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>В деревне в курятнике жила птичья семья: папа, мама и дети.</w:t>
      </w:r>
    </w:p>
    <w:p w:rsidR="00217ED6" w:rsidRPr="009232A2" w:rsidRDefault="00217ED6" w:rsidP="00217ED6">
      <w:pPr>
        <w:spacing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>Отгадайте,  ребятки, кто был папой в этом семействе?                  Русская нар. Мелодия</w:t>
      </w:r>
    </w:p>
    <w:p w:rsidR="00217ED6" w:rsidRPr="009232A2" w:rsidRDefault="00217ED6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Живу во дворе, пою на заре, </w:t>
      </w:r>
    </w:p>
    <w:p w:rsidR="00217ED6" w:rsidRPr="009232A2" w:rsidRDefault="00217ED6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На голове – гребешок,</w:t>
      </w:r>
    </w:p>
    <w:p w:rsidR="00217ED6" w:rsidRPr="009232A2" w:rsidRDefault="00217ED6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Я </w:t>
      </w:r>
      <w:proofErr w:type="gramStart"/>
      <w:r w:rsidRPr="009232A2">
        <w:rPr>
          <w:color w:val="403152" w:themeColor="accent4" w:themeShade="80"/>
        </w:rPr>
        <w:t>горла</w:t>
      </w:r>
      <w:r w:rsidR="00B358E6" w:rsidRPr="009232A2">
        <w:rPr>
          <w:color w:val="403152" w:themeColor="accent4" w:themeShade="80"/>
        </w:rPr>
        <w:t>с</w:t>
      </w:r>
      <w:r w:rsidRPr="009232A2">
        <w:rPr>
          <w:color w:val="403152" w:themeColor="accent4" w:themeShade="80"/>
        </w:rPr>
        <w:t>тый</w:t>
      </w:r>
      <w:proofErr w:type="gramEnd"/>
      <w:r w:rsidRPr="009232A2">
        <w:rPr>
          <w:color w:val="403152" w:themeColor="accent4" w:themeShade="80"/>
        </w:rPr>
        <w:t xml:space="preserve"> (петушок).    </w:t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  <w:t xml:space="preserve"> (Выходит петушок-ребенок)</w:t>
      </w:r>
    </w:p>
    <w:p w:rsidR="00217ED6" w:rsidRPr="009232A2" w:rsidRDefault="00217ED6" w:rsidP="00217ED6">
      <w:pPr>
        <w:spacing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>Посмотрите, какой он красивый, хвост из ярких перышек, гребешок и бородка – красные. А теперь – загадка про маму.</w:t>
      </w:r>
    </w:p>
    <w:p w:rsidR="00217ED6" w:rsidRPr="009232A2" w:rsidRDefault="00217ED6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Мама и детишки по улице шагают,</w:t>
      </w:r>
    </w:p>
    <w:p w:rsidR="00217ED6" w:rsidRPr="009232A2" w:rsidRDefault="00217ED6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Желтые комочки маму догоняют.</w:t>
      </w:r>
    </w:p>
    <w:p w:rsidR="00217ED6" w:rsidRPr="009232A2" w:rsidRDefault="00217ED6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Они идут по улочке, спешат за мамой – (курочкой).</w:t>
      </w:r>
    </w:p>
    <w:p w:rsidR="001913E7" w:rsidRPr="009232A2" w:rsidRDefault="001913E7" w:rsidP="00217ED6">
      <w:pPr>
        <w:spacing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Вот и мама курочка – </w:t>
      </w:r>
    </w:p>
    <w:p w:rsidR="001913E7" w:rsidRPr="009232A2" w:rsidRDefault="001913E7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Желтые комочки под крылом у </w:t>
      </w:r>
      <w:proofErr w:type="spellStart"/>
      <w:r w:rsidRPr="009232A2">
        <w:rPr>
          <w:color w:val="403152" w:themeColor="accent4" w:themeShade="80"/>
        </w:rPr>
        <w:t>квочки</w:t>
      </w:r>
      <w:proofErr w:type="spellEnd"/>
      <w:r w:rsidRPr="009232A2">
        <w:rPr>
          <w:color w:val="403152" w:themeColor="accent4" w:themeShade="80"/>
        </w:rPr>
        <w:t>.</w:t>
      </w:r>
    </w:p>
    <w:p w:rsidR="001913E7" w:rsidRPr="009232A2" w:rsidRDefault="001913E7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«Пи-пи-пи», - они пищат,</w:t>
      </w:r>
    </w:p>
    <w:p w:rsidR="001913E7" w:rsidRPr="009232A2" w:rsidRDefault="001913E7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Видишь, клювики торчат?</w:t>
      </w:r>
    </w:p>
    <w:p w:rsidR="001913E7" w:rsidRPr="009232A2" w:rsidRDefault="001913E7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Что там за ребятки?</w:t>
      </w:r>
    </w:p>
    <w:p w:rsidR="001913E7" w:rsidRPr="009232A2" w:rsidRDefault="001913E7" w:rsidP="001913E7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Кто они? – (цыплятки).</w:t>
      </w:r>
    </w:p>
    <w:p w:rsidR="00217ED6" w:rsidRPr="009232A2" w:rsidRDefault="00217ED6" w:rsidP="00217ED6">
      <w:pPr>
        <w:spacing w:line="240" w:lineRule="auto"/>
        <w:rPr>
          <w:color w:val="403152" w:themeColor="accent4" w:themeShade="80"/>
        </w:rPr>
      </w:pPr>
    </w:p>
    <w:p w:rsidR="00217ED6" w:rsidRPr="009232A2" w:rsidRDefault="001913E7" w:rsidP="00217ED6">
      <w:pPr>
        <w:spacing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>Каждый член этой семьи знает свою песенку (дети подражают)</w:t>
      </w:r>
    </w:p>
    <w:p w:rsidR="001913E7" w:rsidRPr="009232A2" w:rsidRDefault="001913E7" w:rsidP="001913E7">
      <w:pPr>
        <w:pStyle w:val="a5"/>
        <w:numPr>
          <w:ilvl w:val="0"/>
          <w:numId w:val="1"/>
        </w:numPr>
        <w:spacing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>Музыкальная дидактическая игра «Кто как поет?»</w:t>
      </w:r>
    </w:p>
    <w:p w:rsidR="001913E7" w:rsidRPr="009232A2" w:rsidRDefault="001913E7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Петух</w:t>
      </w:r>
      <w:r w:rsidRPr="009232A2">
        <w:rPr>
          <w:color w:val="403152" w:themeColor="accent4" w:themeShade="80"/>
        </w:rPr>
        <w:t xml:space="preserve">: Ку-ка-ре-ку! Курицы, </w:t>
      </w:r>
      <w:proofErr w:type="gramStart"/>
      <w:r w:rsidRPr="009232A2">
        <w:rPr>
          <w:color w:val="403152" w:themeColor="accent4" w:themeShade="80"/>
        </w:rPr>
        <w:t>хорошо-ль</w:t>
      </w:r>
      <w:proofErr w:type="gramEnd"/>
      <w:r w:rsidRPr="009232A2">
        <w:rPr>
          <w:color w:val="403152" w:themeColor="accent4" w:themeShade="80"/>
        </w:rPr>
        <w:t xml:space="preserve"> на улице?</w:t>
      </w:r>
    </w:p>
    <w:p w:rsidR="001913E7" w:rsidRPr="009232A2" w:rsidRDefault="001913E7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Ку-ка-ре-ку! Десять раз беспокоюсь я за вас!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</w:p>
    <w:p w:rsidR="001913E7" w:rsidRPr="009232A2" w:rsidRDefault="001913E7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Курочка</w:t>
      </w:r>
      <w:r w:rsidRPr="009232A2">
        <w:rPr>
          <w:color w:val="403152" w:themeColor="accent4" w:themeShade="80"/>
        </w:rPr>
        <w:t xml:space="preserve">: </w:t>
      </w:r>
      <w:r w:rsidR="00B358E6" w:rsidRPr="009232A2">
        <w:rPr>
          <w:color w:val="403152" w:themeColor="accent4" w:themeShade="80"/>
        </w:rPr>
        <w:t xml:space="preserve">Брось </w:t>
      </w:r>
      <w:proofErr w:type="gramStart"/>
      <w:r w:rsidR="00B358E6" w:rsidRPr="009232A2">
        <w:rPr>
          <w:color w:val="403152" w:themeColor="accent4" w:themeShade="80"/>
        </w:rPr>
        <w:t>горланить</w:t>
      </w:r>
      <w:proofErr w:type="gramEnd"/>
      <w:r w:rsidR="00B358E6" w:rsidRPr="009232A2">
        <w:rPr>
          <w:color w:val="403152" w:themeColor="accent4" w:themeShade="80"/>
        </w:rPr>
        <w:t>! Ко-ко-ко…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Все мы здесь недалеко.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   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   2.   Песня «Курочка».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</w:r>
    </w:p>
    <w:p w:rsidR="00B358E6" w:rsidRPr="009232A2" w:rsidRDefault="00B358E6" w:rsidP="00B358E6">
      <w:pPr>
        <w:spacing w:after="0" w:line="240" w:lineRule="auto"/>
        <w:ind w:firstLine="708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>Курочка</w:t>
      </w:r>
      <w:proofErr w:type="gramStart"/>
      <w:r w:rsidRPr="009232A2">
        <w:rPr>
          <w:color w:val="403152" w:themeColor="accent4" w:themeShade="80"/>
        </w:rPr>
        <w:t xml:space="preserve"> ,</w:t>
      </w:r>
      <w:proofErr w:type="gramEnd"/>
      <w:r w:rsidRPr="009232A2">
        <w:rPr>
          <w:color w:val="403152" w:themeColor="accent4" w:themeShade="80"/>
        </w:rPr>
        <w:t>курочка, курочка рябая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По двору идет, желтеньких цыпляток за собой ведет.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         - Вы не убегайте далеко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Зернышки ищите, Ко-ко-ко!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Ко-ко-ко!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Ведущий:</w:t>
      </w:r>
      <w:r w:rsidRPr="009232A2">
        <w:rPr>
          <w:color w:val="403152" w:themeColor="accent4" w:themeShade="80"/>
        </w:rPr>
        <w:t xml:space="preserve"> Стала курочка считать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Маленьких цыпляток:</w:t>
      </w:r>
    </w:p>
    <w:p w:rsidR="00B358E6" w:rsidRPr="009232A2" w:rsidRDefault="00B358E6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Этих пять  (показывает пальцы на одной руке</w:t>
      </w:r>
      <w:r w:rsidR="001C7AAC" w:rsidRPr="009232A2">
        <w:rPr>
          <w:color w:val="403152" w:themeColor="accent4" w:themeShade="80"/>
        </w:rPr>
        <w:t>)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И этих пять  (показывает пальцы на другой руке)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А всего десяток.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   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     3.  Игра «Прятки – цыплятки»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Курица</w:t>
      </w:r>
      <w:r w:rsidRPr="009232A2">
        <w:rPr>
          <w:color w:val="403152" w:themeColor="accent4" w:themeShade="80"/>
        </w:rPr>
        <w:t xml:space="preserve">:  Мы играем в прятки, 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Спрятались  ребятки.</w:t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proofErr w:type="gramStart"/>
      <w:r w:rsidRPr="009232A2">
        <w:rPr>
          <w:color w:val="403152" w:themeColor="accent4" w:themeShade="80"/>
        </w:rPr>
        <w:t>(Ведущий накрывает</w:t>
      </w:r>
      <w:proofErr w:type="gramEnd"/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</w:t>
      </w:r>
      <w:proofErr w:type="gramStart"/>
      <w:r w:rsidRPr="009232A2">
        <w:rPr>
          <w:color w:val="403152" w:themeColor="accent4" w:themeShade="80"/>
        </w:rPr>
        <w:t>Спрятались ребятки</w:t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  <w:t>детей большим платком)</w:t>
      </w:r>
      <w:proofErr w:type="gramEnd"/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lastRenderedPageBreak/>
        <w:tab/>
        <w:t xml:space="preserve"> Желтые цыплятки.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Я по дворику хожу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Деток я не нахожу.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Где мои ребятки,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Желтые цыплятки?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Я к платочку подойду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Может, там детей найду?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</w:t>
      </w:r>
      <w:r w:rsidRPr="009232A2">
        <w:rPr>
          <w:color w:val="403152" w:themeColor="accent4" w:themeShade="80"/>
        </w:rPr>
        <w:tab/>
        <w:t xml:space="preserve"> Под платочком кто стоит, 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И тихонечко пищит?</w:t>
      </w: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</w:p>
    <w:p w:rsidR="001C7AAC" w:rsidRPr="009232A2" w:rsidRDefault="001C7AA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Пи-пи-пи.</w:t>
      </w:r>
    </w:p>
    <w:p w:rsidR="001C7AA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</w:r>
      <w:proofErr w:type="gramStart"/>
      <w:r w:rsidRPr="009232A2">
        <w:rPr>
          <w:color w:val="403152" w:themeColor="accent4" w:themeShade="80"/>
        </w:rPr>
        <w:t>Вот мои ребятки</w:t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  <w:t xml:space="preserve">(Снимает платок </w:t>
      </w:r>
      <w:proofErr w:type="gramEnd"/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Желтые цыплятки.</w:t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</w:r>
      <w:proofErr w:type="gramStart"/>
      <w:r w:rsidRPr="009232A2">
        <w:rPr>
          <w:color w:val="403152" w:themeColor="accent4" w:themeShade="80"/>
        </w:rPr>
        <w:t>С детей)</w:t>
      </w:r>
      <w:proofErr w:type="gramEnd"/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Ведущий</w:t>
      </w:r>
      <w:r w:rsidRPr="009232A2">
        <w:rPr>
          <w:color w:val="403152" w:themeColor="accent4" w:themeShade="80"/>
        </w:rPr>
        <w:t xml:space="preserve">:  Стали </w:t>
      </w:r>
      <w:proofErr w:type="spellStart"/>
      <w:r w:rsidRPr="009232A2">
        <w:rPr>
          <w:color w:val="403152" w:themeColor="accent4" w:themeShade="80"/>
        </w:rPr>
        <w:t>цыпоньки</w:t>
      </w:r>
      <w:proofErr w:type="spellEnd"/>
      <w:r w:rsidRPr="009232A2">
        <w:rPr>
          <w:color w:val="403152" w:themeColor="accent4" w:themeShade="80"/>
        </w:rPr>
        <w:t xml:space="preserve"> плясать,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Стали крыльями махать.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Пляшут куры, петушки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И </w:t>
      </w:r>
      <w:proofErr w:type="spellStart"/>
      <w:r w:rsidRPr="009232A2">
        <w:rPr>
          <w:color w:val="403152" w:themeColor="accent4" w:themeShade="80"/>
        </w:rPr>
        <w:t>цыпляточки</w:t>
      </w:r>
      <w:proofErr w:type="spellEnd"/>
      <w:r w:rsidRPr="009232A2">
        <w:rPr>
          <w:color w:val="403152" w:themeColor="accent4" w:themeShade="80"/>
        </w:rPr>
        <w:t>-пушки.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Брысь, Кот, уходи!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К нам во двор не заходи.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Закружились все подряд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Стали крыльями махать.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Ведущий:</w:t>
      </w:r>
      <w:r w:rsidRPr="009232A2">
        <w:rPr>
          <w:color w:val="403152" w:themeColor="accent4" w:themeShade="80"/>
        </w:rPr>
        <w:t xml:space="preserve">  </w:t>
      </w:r>
      <w:proofErr w:type="gramStart"/>
      <w:r w:rsidRPr="009232A2">
        <w:rPr>
          <w:color w:val="403152" w:themeColor="accent4" w:themeShade="80"/>
        </w:rPr>
        <w:t>Бух-бух</w:t>
      </w:r>
      <w:proofErr w:type="gramEnd"/>
      <w:r w:rsidRPr="009232A2">
        <w:rPr>
          <w:color w:val="403152" w:themeColor="accent4" w:themeShade="80"/>
        </w:rPr>
        <w:t>, бух-бух!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Упал в ямку петух.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А тут дождик полил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Петуха замочил.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Простудился петушок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     Он под дождиком промок.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 4.  Песня «Петушок». </w:t>
      </w:r>
      <w:proofErr w:type="spellStart"/>
      <w:r w:rsidRPr="009232A2">
        <w:rPr>
          <w:color w:val="403152" w:themeColor="accent4" w:themeShade="80"/>
        </w:rPr>
        <w:t>В.Витлина</w:t>
      </w:r>
      <w:proofErr w:type="spellEnd"/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Заболел наш петушок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Он под дождиком промок</w:t>
      </w:r>
    </w:p>
    <w:p w:rsidR="0019266C" w:rsidRPr="009232A2" w:rsidRDefault="0019266C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И теперь не может нам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Кукарекать по утрам.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Нужно Петю выручать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Нужно доктора позвать.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Будем рано мы вставать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За него пока кричать.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</w:r>
      <w:r w:rsidRPr="009232A2">
        <w:rPr>
          <w:color w:val="403152" w:themeColor="accent4" w:themeShade="80"/>
        </w:rPr>
        <w:tab/>
        <w:t>Ку-ка-ре-ку!    /3 раза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(собирайтесь гости полечите нашего петуха)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5.  Пальчиковая игра «Туки тук».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</w:t>
      </w:r>
      <w:r w:rsidRPr="009232A2">
        <w:rPr>
          <w:color w:val="403152" w:themeColor="accent4" w:themeShade="80"/>
        </w:rPr>
        <w:tab/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Туки-туки-тук-тук-тук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У ворот и смех и стук.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То стучится петушок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Золотистый  гребешок.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То пришла Коза – коза-дереза,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То стучится серый гусь,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Он шипит,  а ты не трусь.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Приходила Утка – заиграла в дудку.</w:t>
      </w:r>
    </w:p>
    <w:p w:rsidR="0099499B" w:rsidRPr="009232A2" w:rsidRDefault="0099499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</w:r>
      <w:r w:rsidR="00F547BB" w:rsidRPr="009232A2">
        <w:rPr>
          <w:color w:val="403152" w:themeColor="accent4" w:themeShade="80"/>
        </w:rPr>
        <w:t>Даже кисонька-краса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 В гости к деточкам пришла.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lastRenderedPageBreak/>
        <w:tab/>
        <w:t>Гости пришли – пляску завели.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  :. «Помирились»  </w:t>
      </w:r>
      <w:proofErr w:type="spellStart"/>
      <w:r w:rsidRPr="009232A2">
        <w:rPr>
          <w:color w:val="403152" w:themeColor="accent4" w:themeShade="80"/>
        </w:rPr>
        <w:t>Вилькорейской</w:t>
      </w:r>
      <w:proofErr w:type="spellEnd"/>
      <w:r w:rsidRPr="009232A2">
        <w:rPr>
          <w:color w:val="403152" w:themeColor="accent4" w:themeShade="80"/>
        </w:rPr>
        <w:t>.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Ведущий</w:t>
      </w:r>
      <w:r w:rsidRPr="009232A2">
        <w:rPr>
          <w:color w:val="403152" w:themeColor="accent4" w:themeShade="80"/>
        </w:rPr>
        <w:t>:  Посоветовались друзья, и решили, что поможет петушку вылечить горлышко теплое молоко. Отправили за молоком гуся и кошку.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 xml:space="preserve">Гусь </w:t>
      </w:r>
      <w:proofErr w:type="gramStart"/>
      <w:r w:rsidRPr="009232A2">
        <w:rPr>
          <w:color w:val="403152" w:themeColor="accent4" w:themeShade="80"/>
        </w:rPr>
        <w:t>крикливый</w:t>
      </w:r>
      <w:proofErr w:type="gramEnd"/>
      <w:r w:rsidRPr="009232A2">
        <w:rPr>
          <w:color w:val="403152" w:themeColor="accent4" w:themeShade="80"/>
        </w:rPr>
        <w:t xml:space="preserve"> с длинным носом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Шея словно знак вопроса.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Гусь идет гулять в луга,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И гогочет  га-га-га.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Ведущий</w:t>
      </w:r>
      <w:r w:rsidRPr="009232A2">
        <w:rPr>
          <w:color w:val="403152" w:themeColor="accent4" w:themeShade="80"/>
        </w:rPr>
        <w:t>: Увидел гусь на лугу корову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Кошка тоже подошла к коровушке</w:t>
      </w:r>
      <w:proofErr w:type="gramStart"/>
      <w:r w:rsidRPr="009232A2">
        <w:rPr>
          <w:color w:val="403152" w:themeColor="accent4" w:themeShade="80"/>
        </w:rPr>
        <w:t>.:</w:t>
      </w:r>
      <w:proofErr w:type="gramEnd"/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Кошка:</w:t>
      </w:r>
      <w:r w:rsidRPr="009232A2">
        <w:rPr>
          <w:color w:val="403152" w:themeColor="accent4" w:themeShade="80"/>
        </w:rPr>
        <w:t xml:space="preserve"> «Дай молока, </w:t>
      </w:r>
      <w:proofErr w:type="gramStart"/>
      <w:r w:rsidRPr="009232A2">
        <w:rPr>
          <w:color w:val="403152" w:themeColor="accent4" w:themeShade="80"/>
        </w:rPr>
        <w:t>буренушка</w:t>
      </w:r>
      <w:proofErr w:type="gramEnd"/>
      <w:r w:rsidRPr="009232A2">
        <w:rPr>
          <w:color w:val="403152" w:themeColor="accent4" w:themeShade="80"/>
        </w:rPr>
        <w:t>,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Хоть капельку - на донышко!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Всем дает здоровье</w:t>
      </w:r>
    </w:p>
    <w:p w:rsidR="00F547BB" w:rsidRPr="009232A2" w:rsidRDefault="00F547BB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Молоко коровье.</w:t>
      </w:r>
    </w:p>
    <w:p w:rsidR="009232A2" w:rsidRPr="009232A2" w:rsidRDefault="009232A2" w:rsidP="00B358E6">
      <w:pPr>
        <w:spacing w:after="0" w:line="240" w:lineRule="auto"/>
        <w:rPr>
          <w:color w:val="403152" w:themeColor="accent4" w:themeShade="80"/>
        </w:rPr>
      </w:pPr>
    </w:p>
    <w:p w:rsidR="009232A2" w:rsidRPr="009232A2" w:rsidRDefault="009232A2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i/>
          <w:color w:val="403152" w:themeColor="accent4" w:themeShade="80"/>
        </w:rPr>
        <w:t>Ведущий</w:t>
      </w:r>
      <w:r w:rsidRPr="009232A2">
        <w:rPr>
          <w:color w:val="403152" w:themeColor="accent4" w:themeShade="80"/>
        </w:rPr>
        <w:t>: Дала коровушка молока. Напоили петушка теплым молоком.</w:t>
      </w:r>
    </w:p>
    <w:p w:rsidR="009232A2" w:rsidRPr="009232A2" w:rsidRDefault="009232A2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Взлетел петушок на забор и запел:</w:t>
      </w:r>
    </w:p>
    <w:p w:rsidR="009232A2" w:rsidRPr="009232A2" w:rsidRDefault="009232A2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ab/>
        <w:t>«Ку-ка-ре-ку!»</w:t>
      </w:r>
    </w:p>
    <w:p w:rsidR="009232A2" w:rsidRPr="009232A2" w:rsidRDefault="009232A2" w:rsidP="00B358E6">
      <w:pPr>
        <w:spacing w:after="0" w:line="240" w:lineRule="auto"/>
        <w:rPr>
          <w:color w:val="403152" w:themeColor="accent4" w:themeShade="80"/>
        </w:rPr>
      </w:pPr>
    </w:p>
    <w:p w:rsidR="009232A2" w:rsidRPr="009232A2" w:rsidRDefault="009232A2" w:rsidP="00B358E6">
      <w:pPr>
        <w:spacing w:after="0" w:line="240" w:lineRule="auto"/>
        <w:rPr>
          <w:color w:val="403152" w:themeColor="accent4" w:themeShade="80"/>
        </w:rPr>
      </w:pPr>
      <w:r w:rsidRPr="009232A2">
        <w:rPr>
          <w:color w:val="403152" w:themeColor="accent4" w:themeShade="80"/>
        </w:rPr>
        <w:t xml:space="preserve">     7.  «Есть у солнышка дружок».</w:t>
      </w:r>
    </w:p>
    <w:p w:rsidR="001C7AAC" w:rsidRDefault="001C7AAC" w:rsidP="00B358E6">
      <w:pPr>
        <w:spacing w:after="0" w:line="240" w:lineRule="auto"/>
      </w:pPr>
    </w:p>
    <w:p w:rsidR="001C7AAC" w:rsidRDefault="001C7AAC" w:rsidP="00B358E6">
      <w:pPr>
        <w:spacing w:after="0" w:line="240" w:lineRule="auto"/>
      </w:pPr>
    </w:p>
    <w:p w:rsidR="001C7AAC" w:rsidRDefault="001C7AAC" w:rsidP="00B358E6">
      <w:pPr>
        <w:spacing w:after="0" w:line="240" w:lineRule="auto"/>
      </w:pPr>
    </w:p>
    <w:p w:rsidR="001C7AAC" w:rsidRDefault="001C7AAC" w:rsidP="00B358E6">
      <w:pPr>
        <w:spacing w:after="0" w:line="240" w:lineRule="auto"/>
      </w:pPr>
      <w:r>
        <w:t xml:space="preserve">   </w:t>
      </w:r>
    </w:p>
    <w:p w:rsidR="00B358E6" w:rsidRDefault="00B358E6" w:rsidP="00B358E6">
      <w:pPr>
        <w:spacing w:after="0" w:line="240" w:lineRule="auto"/>
      </w:pPr>
      <w:r>
        <w:t xml:space="preserve"> </w:t>
      </w:r>
    </w:p>
    <w:p w:rsidR="00B358E6" w:rsidRDefault="00B358E6" w:rsidP="00B358E6"/>
    <w:p w:rsidR="005E3A67" w:rsidRDefault="005E3A67"/>
    <w:p w:rsidR="005E3A67" w:rsidRDefault="005E3A67"/>
    <w:p w:rsidR="005E3A67" w:rsidRDefault="005E3A67"/>
    <w:p w:rsidR="006F5DDD" w:rsidRDefault="006F5DDD">
      <w:pPr>
        <w:rPr>
          <w:noProof/>
          <w:lang w:eastAsia="ru-RU"/>
        </w:rPr>
      </w:pPr>
    </w:p>
    <w:p w:rsidR="006F5DDD" w:rsidRDefault="006F5DDD">
      <w:pPr>
        <w:rPr>
          <w:noProof/>
          <w:lang w:eastAsia="ru-RU"/>
        </w:rPr>
      </w:pPr>
    </w:p>
    <w:p w:rsidR="006F5DDD" w:rsidRDefault="006F5DDD">
      <w:pPr>
        <w:rPr>
          <w:noProof/>
          <w:lang w:eastAsia="ru-RU"/>
        </w:rPr>
      </w:pPr>
    </w:p>
    <w:p w:rsidR="006F5DDD" w:rsidRDefault="006F5DDD">
      <w:pPr>
        <w:rPr>
          <w:noProof/>
          <w:lang w:eastAsia="ru-RU"/>
        </w:rPr>
      </w:pPr>
    </w:p>
    <w:p w:rsidR="006F5DDD" w:rsidRDefault="006F5DDD">
      <w:pPr>
        <w:rPr>
          <w:noProof/>
          <w:lang w:eastAsia="ru-RU"/>
        </w:rPr>
      </w:pPr>
    </w:p>
    <w:p w:rsidR="006F5DDD" w:rsidRDefault="006F5DDD">
      <w:pPr>
        <w:rPr>
          <w:noProof/>
          <w:lang w:eastAsia="ru-RU"/>
        </w:rPr>
      </w:pPr>
    </w:p>
    <w:p w:rsidR="005E3A67" w:rsidRDefault="005E3A67"/>
    <w:p w:rsidR="005E3A67" w:rsidRDefault="005E3A67"/>
    <w:p w:rsidR="006F5DDD" w:rsidRDefault="006F5DDD">
      <w:bookmarkStart w:id="0" w:name="_GoBack"/>
      <w:bookmarkEnd w:id="0"/>
    </w:p>
    <w:sectPr w:rsidR="006F5DDD" w:rsidSect="006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4CE"/>
    <w:multiLevelType w:val="hybridMultilevel"/>
    <w:tmpl w:val="08D0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85"/>
    <w:rsid w:val="001913E7"/>
    <w:rsid w:val="0019266C"/>
    <w:rsid w:val="001C7AAC"/>
    <w:rsid w:val="001D6072"/>
    <w:rsid w:val="00217ED6"/>
    <w:rsid w:val="0023732E"/>
    <w:rsid w:val="002D2F85"/>
    <w:rsid w:val="002E6C24"/>
    <w:rsid w:val="005A0AD1"/>
    <w:rsid w:val="005E3A67"/>
    <w:rsid w:val="00694DF6"/>
    <w:rsid w:val="006F5DDD"/>
    <w:rsid w:val="007A6F4E"/>
    <w:rsid w:val="009232A2"/>
    <w:rsid w:val="0099499B"/>
    <w:rsid w:val="00A71680"/>
    <w:rsid w:val="00B358E6"/>
    <w:rsid w:val="00F5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Валентина</cp:lastModifiedBy>
  <cp:revision>9</cp:revision>
  <cp:lastPrinted>2012-03-19T03:52:00Z</cp:lastPrinted>
  <dcterms:created xsi:type="dcterms:W3CDTF">2012-03-15T10:51:00Z</dcterms:created>
  <dcterms:modified xsi:type="dcterms:W3CDTF">2014-11-12T14:07:00Z</dcterms:modified>
</cp:coreProperties>
</file>