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39" w:rsidRDefault="002754B9" w:rsidP="002754B9">
      <w:pPr>
        <w:jc w:val="center"/>
        <w:rPr>
          <w:b/>
          <w:sz w:val="28"/>
        </w:rPr>
      </w:pPr>
      <w:r>
        <w:rPr>
          <w:b/>
          <w:sz w:val="28"/>
        </w:rPr>
        <w:t xml:space="preserve">Урок комплексного применения знаний по русскому языку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</w:t>
      </w:r>
    </w:p>
    <w:p w:rsidR="002754B9" w:rsidRPr="00427D74" w:rsidRDefault="002754B9" w:rsidP="002754B9">
      <w:pPr>
        <w:jc w:val="center"/>
        <w:rPr>
          <w:b/>
          <w:sz w:val="28"/>
        </w:rPr>
      </w:pPr>
      <w:r>
        <w:rPr>
          <w:b/>
          <w:sz w:val="28"/>
        </w:rPr>
        <w:t>3 «Д</w:t>
      </w:r>
      <w:r w:rsidRPr="00427D74">
        <w:rPr>
          <w:b/>
          <w:sz w:val="28"/>
        </w:rPr>
        <w:t>»</w:t>
      </w:r>
      <w:r>
        <w:rPr>
          <w:b/>
          <w:sz w:val="28"/>
        </w:rPr>
        <w:t xml:space="preserve"> и в 8 «Е» </w:t>
      </w:r>
      <w:r w:rsidR="00E54339">
        <w:rPr>
          <w:b/>
          <w:sz w:val="28"/>
        </w:rPr>
        <w:t xml:space="preserve">классах </w:t>
      </w:r>
      <w:r w:rsidRPr="00427D74">
        <w:rPr>
          <w:b/>
          <w:sz w:val="28"/>
        </w:rPr>
        <w:t>по теме «</w:t>
      </w:r>
      <w:r>
        <w:rPr>
          <w:b/>
          <w:sz w:val="28"/>
        </w:rPr>
        <w:t>Орфограммы в корне»</w:t>
      </w:r>
    </w:p>
    <w:p w:rsidR="002754B9" w:rsidRPr="00F3471B" w:rsidRDefault="002754B9" w:rsidP="002754B9">
      <w:pPr>
        <w:jc w:val="center"/>
        <w:rPr>
          <w:b/>
        </w:rPr>
      </w:pPr>
    </w:p>
    <w:p w:rsidR="002754B9" w:rsidRPr="00247B73" w:rsidRDefault="002754B9" w:rsidP="002754B9">
      <w:pPr>
        <w:jc w:val="center"/>
        <w:rPr>
          <w:b/>
        </w:rPr>
      </w:pPr>
      <w:r w:rsidRPr="00247B73">
        <w:rPr>
          <w:b/>
        </w:rPr>
        <w:t xml:space="preserve">Учителя: </w:t>
      </w:r>
      <w:proofErr w:type="spellStart"/>
      <w:r w:rsidR="00E54339">
        <w:rPr>
          <w:b/>
        </w:rPr>
        <w:t>Храмова</w:t>
      </w:r>
      <w:proofErr w:type="spellEnd"/>
      <w:r w:rsidR="00E54339">
        <w:rPr>
          <w:b/>
        </w:rPr>
        <w:t xml:space="preserve"> Елена Владимировна</w:t>
      </w:r>
      <w:r w:rsidRPr="00247B73">
        <w:rPr>
          <w:b/>
        </w:rPr>
        <w:t xml:space="preserve">, </w:t>
      </w:r>
      <w:proofErr w:type="spellStart"/>
      <w:r w:rsidRPr="00247B73">
        <w:rPr>
          <w:b/>
        </w:rPr>
        <w:t>Генералова</w:t>
      </w:r>
      <w:proofErr w:type="spellEnd"/>
      <w:r w:rsidRPr="00247B73">
        <w:rPr>
          <w:b/>
        </w:rPr>
        <w:t xml:space="preserve"> Ольга Вячеславовна</w:t>
      </w:r>
    </w:p>
    <w:p w:rsidR="002754B9" w:rsidRDefault="002754B9" w:rsidP="002754B9">
      <w:pPr>
        <w:jc w:val="center"/>
        <w:rPr>
          <w:b/>
        </w:rPr>
      </w:pPr>
    </w:p>
    <w:p w:rsidR="002754B9" w:rsidRDefault="002754B9" w:rsidP="002754B9">
      <w:pPr>
        <w:jc w:val="both"/>
        <w:rPr>
          <w:b/>
        </w:rPr>
      </w:pPr>
    </w:p>
    <w:p w:rsidR="002754B9" w:rsidRDefault="002754B9" w:rsidP="00677753">
      <w:proofErr w:type="gramStart"/>
      <w:r w:rsidRPr="00A80F7C">
        <w:rPr>
          <w:b/>
        </w:rPr>
        <w:t>Цель урока</w:t>
      </w:r>
      <w:r>
        <w:t xml:space="preserve">: способствовать более прочному и осознанному усвоению понятий по темам  «Правописание безударных гласных в корне слова, проверяемых ударением», «Правописание безударных гласных в корне слова, не проверяемых ударением», «Правописание сомнительных согласных в корне слова», «Правописание непроизносимых согласных в корне слова», «Чередование гласных в корне слова», продолжать работу по развитию орфографической зоркости и слуха, </w:t>
      </w:r>
      <w:r w:rsidR="00677753">
        <w:t>продолжать развивать умения работать в группах, совершенствовать</w:t>
      </w:r>
      <w:proofErr w:type="gramEnd"/>
      <w:r w:rsidR="00677753">
        <w:t xml:space="preserve"> умения в оформлении письменных работ и отработки каллиграфического навыка,  </w:t>
      </w:r>
      <w:r>
        <w:t>развивать речь, творческое мышление учащихся, вырабатывать умение самостоятельно применять знания в комплексе, в новых условиях.</w:t>
      </w:r>
    </w:p>
    <w:p w:rsidR="002754B9" w:rsidRDefault="002754B9" w:rsidP="002754B9">
      <w:pPr>
        <w:jc w:val="both"/>
      </w:pPr>
    </w:p>
    <w:p w:rsidR="002754B9" w:rsidRDefault="002754B9" w:rsidP="002754B9">
      <w:pPr>
        <w:jc w:val="both"/>
      </w:pPr>
      <w:r>
        <w:t>Цель урока будет достигаться путем решения ряда задач по формированию универсальных учебных действий.</w:t>
      </w:r>
    </w:p>
    <w:p w:rsidR="002754B9" w:rsidRDefault="002754B9" w:rsidP="002754B9">
      <w:pPr>
        <w:jc w:val="both"/>
      </w:pPr>
    </w:p>
    <w:p w:rsidR="002754B9" w:rsidRPr="00A80F7C" w:rsidRDefault="002754B9" w:rsidP="002754B9">
      <w:pPr>
        <w:jc w:val="both"/>
        <w:rPr>
          <w:b/>
        </w:rPr>
      </w:pPr>
      <w:r w:rsidRPr="00A80F7C">
        <w:rPr>
          <w:b/>
        </w:rPr>
        <w:t>Задачи урока:</w:t>
      </w:r>
    </w:p>
    <w:p w:rsidR="002754B9" w:rsidRPr="009D1972" w:rsidRDefault="002754B9" w:rsidP="002754B9">
      <w:pPr>
        <w:numPr>
          <w:ilvl w:val="0"/>
          <w:numId w:val="1"/>
        </w:numPr>
        <w:jc w:val="both"/>
        <w:rPr>
          <w:u w:val="single"/>
        </w:rPr>
      </w:pPr>
      <w:r w:rsidRPr="009D1972">
        <w:rPr>
          <w:u w:val="single"/>
        </w:rPr>
        <w:t xml:space="preserve">В сфере </w:t>
      </w:r>
      <w:proofErr w:type="gramStart"/>
      <w:r w:rsidRPr="009D1972">
        <w:rPr>
          <w:u w:val="single"/>
        </w:rPr>
        <w:t>личностных</w:t>
      </w:r>
      <w:proofErr w:type="gramEnd"/>
      <w:r w:rsidRPr="009D1972">
        <w:rPr>
          <w:u w:val="single"/>
        </w:rPr>
        <w:t xml:space="preserve"> УУД: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 xml:space="preserve">Формировать </w:t>
      </w:r>
      <w:proofErr w:type="spellStart"/>
      <w:r>
        <w:t>учебно</w:t>
      </w:r>
      <w:proofErr w:type="spellEnd"/>
      <w:r>
        <w:t>–познавательный интерес к новому учебному материалу и способам решения новых поставленных задач;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>Развивать способность к самооценке на основе успешности учебной деятельности;</w:t>
      </w:r>
    </w:p>
    <w:p w:rsidR="002754B9" w:rsidRDefault="00677753" w:rsidP="002754B9">
      <w:pPr>
        <w:numPr>
          <w:ilvl w:val="1"/>
          <w:numId w:val="1"/>
        </w:numPr>
        <w:jc w:val="both"/>
      </w:pPr>
      <w:r>
        <w:t>Воспитывать интерес к изучению русского языка</w:t>
      </w:r>
      <w:r w:rsidR="002754B9">
        <w:t>.</w:t>
      </w:r>
    </w:p>
    <w:p w:rsidR="002754B9" w:rsidRPr="009D1972" w:rsidRDefault="002754B9" w:rsidP="002754B9">
      <w:pPr>
        <w:numPr>
          <w:ilvl w:val="0"/>
          <w:numId w:val="1"/>
        </w:numPr>
        <w:jc w:val="both"/>
        <w:rPr>
          <w:u w:val="single"/>
        </w:rPr>
      </w:pPr>
      <w:r w:rsidRPr="009D1972">
        <w:rPr>
          <w:u w:val="single"/>
        </w:rPr>
        <w:t xml:space="preserve">В сфере </w:t>
      </w:r>
      <w:proofErr w:type="gramStart"/>
      <w:r w:rsidRPr="009D1972">
        <w:rPr>
          <w:u w:val="single"/>
        </w:rPr>
        <w:t>регулятивных</w:t>
      </w:r>
      <w:proofErr w:type="gramEnd"/>
      <w:r w:rsidRPr="009D1972">
        <w:rPr>
          <w:u w:val="single"/>
        </w:rPr>
        <w:t xml:space="preserve"> УУД: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>Научить принимать и сохранять учебную задачу;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>Формировать навык планирования своей деятельности в соответствии с поставленной задачей и условиями ее реализации;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>Развивать самостоятельность при выполнении поставленных задач, умение оценивать правильность выполнения действий.</w:t>
      </w:r>
    </w:p>
    <w:p w:rsidR="002754B9" w:rsidRPr="009D1972" w:rsidRDefault="002754B9" w:rsidP="002754B9">
      <w:pPr>
        <w:numPr>
          <w:ilvl w:val="0"/>
          <w:numId w:val="1"/>
        </w:numPr>
        <w:jc w:val="both"/>
        <w:rPr>
          <w:u w:val="single"/>
        </w:rPr>
      </w:pPr>
      <w:r w:rsidRPr="009D1972">
        <w:rPr>
          <w:u w:val="single"/>
        </w:rPr>
        <w:t xml:space="preserve">В сфере </w:t>
      </w:r>
      <w:proofErr w:type="gramStart"/>
      <w:r w:rsidRPr="009D1972">
        <w:rPr>
          <w:u w:val="single"/>
        </w:rPr>
        <w:t>познавательных</w:t>
      </w:r>
      <w:proofErr w:type="gramEnd"/>
      <w:r w:rsidRPr="009D1972">
        <w:rPr>
          <w:u w:val="single"/>
        </w:rPr>
        <w:t xml:space="preserve"> УУД: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 xml:space="preserve">Научить детей </w:t>
      </w:r>
      <w:r w:rsidR="00677753">
        <w:t>применять ранее полученные знания</w:t>
      </w:r>
      <w:r>
        <w:t xml:space="preserve"> для выполнения учебных заданий;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>Развивать речевые навыки при устных высказываниях;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>Развивать навык поиска разнообразных способов решения задач.</w:t>
      </w:r>
    </w:p>
    <w:p w:rsidR="002754B9" w:rsidRPr="009D1972" w:rsidRDefault="002754B9" w:rsidP="002754B9">
      <w:pPr>
        <w:numPr>
          <w:ilvl w:val="0"/>
          <w:numId w:val="1"/>
        </w:numPr>
        <w:jc w:val="both"/>
        <w:rPr>
          <w:u w:val="single"/>
        </w:rPr>
      </w:pPr>
      <w:r w:rsidRPr="009D1972">
        <w:rPr>
          <w:u w:val="single"/>
        </w:rPr>
        <w:t xml:space="preserve">В сфере </w:t>
      </w:r>
      <w:proofErr w:type="gramStart"/>
      <w:r w:rsidRPr="009D1972">
        <w:rPr>
          <w:u w:val="single"/>
        </w:rPr>
        <w:t>коммуникативных</w:t>
      </w:r>
      <w:proofErr w:type="gramEnd"/>
      <w:r w:rsidRPr="009D1972">
        <w:rPr>
          <w:u w:val="single"/>
        </w:rPr>
        <w:t xml:space="preserve"> УУД: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>Развивать навык использования речевых сре</w:t>
      </w:r>
      <w:proofErr w:type="gramStart"/>
      <w:r>
        <w:t>дств дл</w:t>
      </w:r>
      <w:proofErr w:type="gramEnd"/>
      <w:r>
        <w:t>я решения различных коммуникативных задач, строить монологическое высказывание, владеть диалогической формой речи;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>Воспитывать культуру речи, доброжелательное отношение к мнению других;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>Формировать договорные отношения при решении общих задач в совместной деятельности.</w:t>
      </w:r>
    </w:p>
    <w:p w:rsidR="004A6091" w:rsidRDefault="004A6091" w:rsidP="002754B9">
      <w:pPr>
        <w:numPr>
          <w:ilvl w:val="1"/>
          <w:numId w:val="1"/>
        </w:numPr>
        <w:jc w:val="both"/>
      </w:pPr>
      <w:r>
        <w:t>Формировать разновозрастные отношения.</w:t>
      </w:r>
    </w:p>
    <w:p w:rsidR="002754B9" w:rsidRDefault="002754B9" w:rsidP="002754B9">
      <w:pPr>
        <w:jc w:val="both"/>
      </w:pPr>
    </w:p>
    <w:p w:rsidR="002754B9" w:rsidRDefault="002754B9" w:rsidP="002754B9">
      <w:pPr>
        <w:jc w:val="both"/>
        <w:rPr>
          <w:b/>
        </w:rPr>
      </w:pPr>
      <w:r w:rsidRPr="00D43BB8">
        <w:rPr>
          <w:b/>
        </w:rPr>
        <w:t>Оборудование:</w:t>
      </w:r>
    </w:p>
    <w:p w:rsidR="002754B9" w:rsidRDefault="002754B9" w:rsidP="002754B9">
      <w:pPr>
        <w:numPr>
          <w:ilvl w:val="2"/>
          <w:numId w:val="1"/>
        </w:numPr>
        <w:jc w:val="both"/>
      </w:pPr>
      <w:r>
        <w:t>Пакет для самостоятельной работы в группах по теме урока.</w:t>
      </w:r>
    </w:p>
    <w:p w:rsidR="002754B9" w:rsidRDefault="002754B9" w:rsidP="002754B9">
      <w:pPr>
        <w:numPr>
          <w:ilvl w:val="2"/>
          <w:numId w:val="1"/>
        </w:numPr>
        <w:jc w:val="both"/>
      </w:pPr>
      <w:r>
        <w:t>Презентация по теме урока.</w:t>
      </w:r>
    </w:p>
    <w:p w:rsidR="002754B9" w:rsidRPr="00D43BB8" w:rsidRDefault="00677753" w:rsidP="00677753">
      <w:pPr>
        <w:pStyle w:val="a4"/>
        <w:numPr>
          <w:ilvl w:val="2"/>
          <w:numId w:val="1"/>
        </w:numPr>
        <w:jc w:val="both"/>
      </w:pPr>
      <w:r>
        <w:t xml:space="preserve">Костюмы и </w:t>
      </w:r>
      <w:r w:rsidR="004A6091">
        <w:t>реквизиты для героев</w:t>
      </w:r>
    </w:p>
    <w:p w:rsidR="002754B9" w:rsidRDefault="002754B9" w:rsidP="002754B9">
      <w:pPr>
        <w:jc w:val="both"/>
      </w:pPr>
      <w:r w:rsidRPr="00427D74">
        <w:rPr>
          <w:b/>
        </w:rPr>
        <w:lastRenderedPageBreak/>
        <w:t>Форма работы:</w:t>
      </w:r>
      <w:r>
        <w:t xml:space="preserve"> групповая</w:t>
      </w:r>
    </w:p>
    <w:p w:rsidR="002754B9" w:rsidRDefault="002754B9" w:rsidP="002754B9">
      <w:pPr>
        <w:jc w:val="both"/>
      </w:pPr>
    </w:p>
    <w:tbl>
      <w:tblPr>
        <w:tblStyle w:val="a3"/>
        <w:tblW w:w="9515" w:type="dxa"/>
        <w:tblLook w:val="04A0"/>
      </w:tblPr>
      <w:tblGrid>
        <w:gridCol w:w="459"/>
        <w:gridCol w:w="2184"/>
        <w:gridCol w:w="4273"/>
        <w:gridCol w:w="2599"/>
      </w:tblGrid>
      <w:tr w:rsidR="002754B9" w:rsidTr="00A13066">
        <w:trPr>
          <w:trHeight w:val="315"/>
        </w:trPr>
        <w:tc>
          <w:tcPr>
            <w:tcW w:w="459" w:type="dxa"/>
          </w:tcPr>
          <w:p w:rsidR="002754B9" w:rsidRPr="0030568F" w:rsidRDefault="002754B9" w:rsidP="004F1F0F">
            <w:pPr>
              <w:jc w:val="both"/>
              <w:rPr>
                <w:b/>
                <w:sz w:val="24"/>
                <w:szCs w:val="24"/>
              </w:rPr>
            </w:pPr>
            <w:r w:rsidRPr="0030568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84" w:type="dxa"/>
          </w:tcPr>
          <w:p w:rsidR="002754B9" w:rsidRPr="0030568F" w:rsidRDefault="002754B9" w:rsidP="004F1F0F">
            <w:pPr>
              <w:jc w:val="both"/>
              <w:rPr>
                <w:b/>
                <w:sz w:val="24"/>
                <w:szCs w:val="24"/>
              </w:rPr>
            </w:pPr>
            <w:r w:rsidRPr="0030568F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4273" w:type="dxa"/>
          </w:tcPr>
          <w:p w:rsidR="002754B9" w:rsidRPr="0030568F" w:rsidRDefault="002754B9" w:rsidP="004F1F0F">
            <w:pPr>
              <w:jc w:val="both"/>
              <w:rPr>
                <w:b/>
                <w:sz w:val="24"/>
                <w:szCs w:val="24"/>
              </w:rPr>
            </w:pPr>
            <w:r w:rsidRPr="0030568F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99" w:type="dxa"/>
          </w:tcPr>
          <w:p w:rsidR="002754B9" w:rsidRPr="0030568F" w:rsidRDefault="002754B9" w:rsidP="004F1F0F">
            <w:pPr>
              <w:jc w:val="both"/>
              <w:rPr>
                <w:b/>
                <w:sz w:val="24"/>
                <w:szCs w:val="24"/>
              </w:rPr>
            </w:pPr>
            <w:r w:rsidRPr="0030568F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2754B9" w:rsidTr="00A13066">
        <w:trPr>
          <w:trHeight w:val="297"/>
        </w:trPr>
        <w:tc>
          <w:tcPr>
            <w:tcW w:w="459" w:type="dxa"/>
          </w:tcPr>
          <w:p w:rsidR="002754B9" w:rsidRPr="004C3F95" w:rsidRDefault="002754B9" w:rsidP="004F1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4" w:type="dxa"/>
          </w:tcPr>
          <w:p w:rsidR="002754B9" w:rsidRDefault="002754B9" w:rsidP="004F1F0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  <w:p w:rsidR="002754B9" w:rsidRPr="004C3F95" w:rsidRDefault="002754B9" w:rsidP="004F1F0F">
            <w:pPr>
              <w:jc w:val="both"/>
              <w:rPr>
                <w:sz w:val="24"/>
              </w:rPr>
            </w:pPr>
            <w:r>
              <w:rPr>
                <w:sz w:val="24"/>
              </w:rPr>
              <w:t>(2 минуты)</w:t>
            </w:r>
          </w:p>
        </w:tc>
        <w:tc>
          <w:tcPr>
            <w:tcW w:w="4273" w:type="dxa"/>
          </w:tcPr>
          <w:p w:rsidR="002754B9" w:rsidRDefault="002754B9" w:rsidP="004F1F0F">
            <w:pPr>
              <w:jc w:val="both"/>
            </w:pPr>
            <w:r>
              <w:t>Проверяем готовность класса к уроку.</w:t>
            </w:r>
          </w:p>
          <w:p w:rsidR="002754B9" w:rsidRDefault="002754B9" w:rsidP="004F1F0F">
            <w:pPr>
              <w:jc w:val="both"/>
            </w:pPr>
            <w:r>
              <w:t>Обращаем внимание на «лист достижений», в котором ребята самостоятельно будут отмечать свои успехи.</w:t>
            </w:r>
          </w:p>
          <w:p w:rsidR="002754B9" w:rsidRDefault="002754B9" w:rsidP="004F1F0F">
            <w:pPr>
              <w:jc w:val="both"/>
            </w:pPr>
            <w:r>
              <w:t>Проговариваются этапы урока.</w:t>
            </w:r>
          </w:p>
          <w:p w:rsidR="002754B9" w:rsidRDefault="002754B9" w:rsidP="004F1F0F">
            <w:pPr>
              <w:jc w:val="both"/>
            </w:pPr>
            <w:r>
              <w:t>Для детей на доске:</w:t>
            </w:r>
          </w:p>
          <w:p w:rsidR="002754B9" w:rsidRDefault="002754B9" w:rsidP="004F1F0F">
            <w:pPr>
              <w:pStyle w:val="a4"/>
              <w:numPr>
                <w:ilvl w:val="0"/>
                <w:numId w:val="2"/>
              </w:numPr>
              <w:jc w:val="both"/>
            </w:pPr>
            <w:r>
              <w:t>Определение темы урока.</w:t>
            </w:r>
          </w:p>
          <w:p w:rsidR="002754B9" w:rsidRDefault="00B03C53" w:rsidP="004F1F0F">
            <w:pPr>
              <w:pStyle w:val="a4"/>
              <w:numPr>
                <w:ilvl w:val="0"/>
                <w:numId w:val="2"/>
              </w:numPr>
              <w:jc w:val="both"/>
            </w:pPr>
            <w:r>
              <w:t>Секрет</w:t>
            </w:r>
          </w:p>
          <w:p w:rsidR="002754B9" w:rsidRDefault="00B03C53" w:rsidP="004F1F0F">
            <w:pPr>
              <w:pStyle w:val="a4"/>
              <w:numPr>
                <w:ilvl w:val="0"/>
                <w:numId w:val="2"/>
              </w:numPr>
              <w:jc w:val="both"/>
            </w:pPr>
            <w:r>
              <w:t>Работа в группах</w:t>
            </w:r>
            <w:r w:rsidR="002754B9">
              <w:t>.</w:t>
            </w:r>
          </w:p>
          <w:p w:rsidR="002754B9" w:rsidRDefault="002754B9" w:rsidP="004F1F0F">
            <w:pPr>
              <w:pStyle w:val="a4"/>
              <w:numPr>
                <w:ilvl w:val="0"/>
                <w:numId w:val="2"/>
              </w:numPr>
              <w:jc w:val="both"/>
            </w:pPr>
            <w:r>
              <w:t>Физкультминутка.</w:t>
            </w:r>
          </w:p>
          <w:p w:rsidR="002754B9" w:rsidRDefault="002754B9" w:rsidP="004F1F0F">
            <w:pPr>
              <w:pStyle w:val="a4"/>
              <w:numPr>
                <w:ilvl w:val="0"/>
                <w:numId w:val="2"/>
              </w:numPr>
              <w:jc w:val="both"/>
            </w:pPr>
            <w:r>
              <w:t>Презентация работ.</w:t>
            </w:r>
          </w:p>
          <w:p w:rsidR="002754B9" w:rsidRPr="0030568F" w:rsidRDefault="002754B9" w:rsidP="004F1F0F">
            <w:pPr>
              <w:pStyle w:val="a4"/>
              <w:numPr>
                <w:ilvl w:val="0"/>
                <w:numId w:val="2"/>
              </w:numPr>
              <w:jc w:val="both"/>
            </w:pPr>
            <w:r>
              <w:t>Подведение итогов.</w:t>
            </w:r>
          </w:p>
        </w:tc>
        <w:tc>
          <w:tcPr>
            <w:tcW w:w="2599" w:type="dxa"/>
          </w:tcPr>
          <w:p w:rsidR="002754B9" w:rsidRDefault="002754B9" w:rsidP="004A6091">
            <w:pPr>
              <w:jc w:val="both"/>
            </w:pPr>
            <w:r>
              <w:t xml:space="preserve">Наводят порядок на партах, проверяют всё необходимое. </w:t>
            </w:r>
          </w:p>
        </w:tc>
      </w:tr>
      <w:tr w:rsidR="002754B9" w:rsidTr="00A13066">
        <w:trPr>
          <w:trHeight w:val="297"/>
        </w:trPr>
        <w:tc>
          <w:tcPr>
            <w:tcW w:w="459" w:type="dxa"/>
          </w:tcPr>
          <w:p w:rsidR="002754B9" w:rsidRDefault="002754B9" w:rsidP="004F1F0F">
            <w:pPr>
              <w:jc w:val="both"/>
            </w:pPr>
            <w:r>
              <w:t>2.</w:t>
            </w:r>
          </w:p>
        </w:tc>
        <w:tc>
          <w:tcPr>
            <w:tcW w:w="2184" w:type="dxa"/>
          </w:tcPr>
          <w:p w:rsidR="002754B9" w:rsidRDefault="002754B9" w:rsidP="004F1F0F">
            <w:pPr>
              <w:jc w:val="both"/>
            </w:pPr>
            <w:r>
              <w:t>Определение темы и цели урока</w:t>
            </w:r>
          </w:p>
          <w:p w:rsidR="002754B9" w:rsidRDefault="002754B9" w:rsidP="004F1F0F">
            <w:pPr>
              <w:jc w:val="both"/>
            </w:pPr>
            <w:r>
              <w:t>(5 минуты)</w:t>
            </w:r>
          </w:p>
        </w:tc>
        <w:tc>
          <w:tcPr>
            <w:tcW w:w="4273" w:type="dxa"/>
          </w:tcPr>
          <w:p w:rsidR="004A6091" w:rsidRDefault="004A6091" w:rsidP="004F1F0F">
            <w:pPr>
              <w:jc w:val="both"/>
            </w:pPr>
            <w:r>
              <w:t xml:space="preserve">На доске слова ЖЁЛУ…Ь, ПРАЗ…НИК, К…ПУСТА, </w:t>
            </w:r>
            <w:proofErr w:type="gramStart"/>
            <w:r>
              <w:t>МОЛ</w:t>
            </w:r>
            <w:proofErr w:type="gramEnd"/>
            <w:r>
              <w:t>…КО.</w:t>
            </w:r>
          </w:p>
          <w:p w:rsidR="004A6091" w:rsidRDefault="0062408D" w:rsidP="004F1F0F">
            <w:pPr>
              <w:jc w:val="both"/>
            </w:pPr>
            <w:r>
              <w:t>-</w:t>
            </w:r>
            <w:r w:rsidR="004A6091">
              <w:t>Вставьте пропущенные буквы. Какие звуки, гласные или согласные, обозначают эти буквы? Назовите орфограммы, на которые мы должны обратить внимание при написании этих слов.</w:t>
            </w:r>
          </w:p>
          <w:p w:rsidR="004A6091" w:rsidRDefault="0062408D" w:rsidP="004F1F0F">
            <w:pPr>
              <w:jc w:val="both"/>
            </w:pPr>
            <w:r>
              <w:t>-</w:t>
            </w:r>
            <w:r w:rsidR="004A6091">
              <w:t>В какой морфеме пропущены буквы?</w:t>
            </w:r>
          </w:p>
          <w:p w:rsidR="002754B9" w:rsidRDefault="0062408D" w:rsidP="004F1F0F">
            <w:pPr>
              <w:jc w:val="both"/>
            </w:pPr>
            <w:r>
              <w:t>-</w:t>
            </w:r>
            <w:r w:rsidR="004A6091">
              <w:t>Попробуйте</w:t>
            </w:r>
            <w:r w:rsidR="002754B9">
              <w:t xml:space="preserve"> </w:t>
            </w:r>
            <w:r>
              <w:t xml:space="preserve">сформулировать </w:t>
            </w:r>
            <w:r w:rsidR="002754B9">
              <w:t xml:space="preserve">тему нашего урока. </w:t>
            </w:r>
          </w:p>
          <w:p w:rsidR="002754B9" w:rsidRDefault="0062408D" w:rsidP="004F1F0F">
            <w:pPr>
              <w:jc w:val="both"/>
            </w:pPr>
            <w:r>
              <w:t>Это новый для вас материал?</w:t>
            </w:r>
          </w:p>
          <w:p w:rsidR="002754B9" w:rsidRDefault="0062408D" w:rsidP="004F1F0F">
            <w:pPr>
              <w:jc w:val="both"/>
            </w:pPr>
            <w:r>
              <w:t>Какие же цели мы поставим перед собой на этом уроке? (кластер)</w:t>
            </w:r>
          </w:p>
        </w:tc>
        <w:tc>
          <w:tcPr>
            <w:tcW w:w="2599" w:type="dxa"/>
          </w:tcPr>
          <w:p w:rsidR="004A6091" w:rsidRDefault="004A6091" w:rsidP="004F1F0F">
            <w:pPr>
              <w:jc w:val="both"/>
            </w:pPr>
          </w:p>
          <w:p w:rsidR="004A6091" w:rsidRDefault="004A6091" w:rsidP="004F1F0F">
            <w:pPr>
              <w:jc w:val="both"/>
            </w:pPr>
          </w:p>
          <w:p w:rsidR="002754B9" w:rsidRDefault="0062408D" w:rsidP="004F1F0F">
            <w:pPr>
              <w:jc w:val="both"/>
            </w:pPr>
            <w:r>
              <w:t xml:space="preserve">Дети вставляют пропущенные буквы, называют орфограммы, формулируют тему урока: «Повторение и обобщение знаний по теме «Орфограммы в </w:t>
            </w:r>
            <w:proofErr w:type="gramStart"/>
            <w:r>
              <w:t>корне слова</w:t>
            </w:r>
            <w:proofErr w:type="gramEnd"/>
            <w:r>
              <w:t>»</w:t>
            </w:r>
          </w:p>
          <w:p w:rsidR="002754B9" w:rsidRDefault="002754B9" w:rsidP="004F1F0F">
            <w:pPr>
              <w:jc w:val="both"/>
            </w:pPr>
          </w:p>
          <w:p w:rsidR="002754B9" w:rsidRDefault="0062408D" w:rsidP="004F1F0F">
            <w:pPr>
              <w:jc w:val="both"/>
            </w:pPr>
            <w:r>
              <w:t>Повторить правила правописания корневых орфограмм (перечисляют орфограммы), развитие речи, развитие каллиграфического навыка.</w:t>
            </w:r>
          </w:p>
          <w:p w:rsidR="002754B9" w:rsidRDefault="002754B9" w:rsidP="004F1F0F">
            <w:pPr>
              <w:jc w:val="both"/>
            </w:pPr>
          </w:p>
        </w:tc>
      </w:tr>
      <w:tr w:rsidR="002754B9" w:rsidTr="00A13066">
        <w:trPr>
          <w:trHeight w:val="297"/>
        </w:trPr>
        <w:tc>
          <w:tcPr>
            <w:tcW w:w="459" w:type="dxa"/>
          </w:tcPr>
          <w:p w:rsidR="002754B9" w:rsidRDefault="002754B9" w:rsidP="004F1F0F">
            <w:pPr>
              <w:jc w:val="both"/>
            </w:pPr>
            <w:r>
              <w:t>3.</w:t>
            </w:r>
          </w:p>
        </w:tc>
        <w:tc>
          <w:tcPr>
            <w:tcW w:w="2184" w:type="dxa"/>
          </w:tcPr>
          <w:p w:rsidR="002754B9" w:rsidRDefault="0062408D" w:rsidP="004F1F0F">
            <w:pPr>
              <w:jc w:val="both"/>
            </w:pPr>
            <w:r>
              <w:t>Проблемная ситуация</w:t>
            </w:r>
          </w:p>
        </w:tc>
        <w:tc>
          <w:tcPr>
            <w:tcW w:w="4273" w:type="dxa"/>
          </w:tcPr>
          <w:p w:rsidR="002754B9" w:rsidRPr="004E3C48" w:rsidRDefault="0062408D" w:rsidP="004F1F0F">
            <w:pPr>
              <w:jc w:val="both"/>
              <w:rPr>
                <w:i/>
              </w:rPr>
            </w:pPr>
            <w:r w:rsidRPr="004E3C48">
              <w:rPr>
                <w:i/>
              </w:rPr>
              <w:t xml:space="preserve">Под музыку в класс неожиданно входят герои сказки А. Волкова «Волшебник Изумрудного города» </w:t>
            </w:r>
            <w:proofErr w:type="spellStart"/>
            <w:r w:rsidRPr="004E3C48">
              <w:rPr>
                <w:i/>
              </w:rPr>
              <w:t>Элли</w:t>
            </w:r>
            <w:proofErr w:type="spellEnd"/>
            <w:r w:rsidRPr="004E3C48">
              <w:rPr>
                <w:i/>
              </w:rPr>
              <w:t>, Железный Дровосек, Страшила и Лев (учащиеся 8 класса)</w:t>
            </w:r>
            <w:r w:rsidR="002754B9" w:rsidRPr="004E3C48">
              <w:rPr>
                <w:i/>
              </w:rPr>
              <w:t>.</w:t>
            </w:r>
          </w:p>
          <w:p w:rsidR="0062408D" w:rsidRDefault="0062408D" w:rsidP="004F1F0F">
            <w:pPr>
              <w:jc w:val="both"/>
            </w:pPr>
            <w:r>
              <w:t xml:space="preserve">-Здравствуйте, ребята! Вы нас узнали? Я – </w:t>
            </w:r>
            <w:proofErr w:type="spellStart"/>
            <w:r>
              <w:t>Элли</w:t>
            </w:r>
            <w:proofErr w:type="spellEnd"/>
            <w:r>
              <w:t>, я – Железный Дровосек, я – Страшила, я – Лев. Из какой мы сказки?</w:t>
            </w:r>
            <w:r w:rsidR="004E3C48">
              <w:t xml:space="preserve"> (если учащиеся 3 класса затрудняются назвать втора или название сказки, герои сами называют). Мы идём к Волшебнику Гудвину. Дорога из жёлтого кирпича привела нас к вам. А знаете ли вы, зачем мы идём к Гудвину?</w:t>
            </w:r>
          </w:p>
          <w:p w:rsidR="004E3C48" w:rsidRDefault="004E3C48" w:rsidP="004F1F0F">
            <w:pPr>
              <w:jc w:val="both"/>
            </w:pPr>
            <w:r>
              <w:t>Преодолев множество препятствий, мы уже видим купола башен Изумрудного города</w:t>
            </w:r>
            <w:r w:rsidR="00E722D7">
              <w:t>. Мы несём письма Волшебнику Гу</w:t>
            </w:r>
            <w:r>
              <w:t>двину с просьбами исполнить наши желания.</w:t>
            </w:r>
          </w:p>
          <w:p w:rsidR="004E3C48" w:rsidRDefault="004E3C48" w:rsidP="004F1F0F">
            <w:pPr>
              <w:jc w:val="both"/>
              <w:rPr>
                <w:i/>
              </w:rPr>
            </w:pPr>
            <w:r w:rsidRPr="004E3C48">
              <w:rPr>
                <w:i/>
              </w:rPr>
              <w:t xml:space="preserve">Появляется злая волшебница </w:t>
            </w:r>
            <w:proofErr w:type="spellStart"/>
            <w:r w:rsidRPr="004E3C48">
              <w:rPr>
                <w:i/>
              </w:rPr>
              <w:t>Гингема</w:t>
            </w:r>
            <w:proofErr w:type="spellEnd"/>
            <w:r w:rsidRPr="004E3C48">
              <w:rPr>
                <w:i/>
              </w:rPr>
              <w:t xml:space="preserve"> с </w:t>
            </w:r>
            <w:r w:rsidRPr="004E3C48">
              <w:rPr>
                <w:i/>
              </w:rPr>
              <w:lastRenderedPageBreak/>
              <w:t>песней.</w:t>
            </w:r>
          </w:p>
          <w:p w:rsidR="004E3C48" w:rsidRDefault="004E3C48" w:rsidP="004F1F0F">
            <w:pPr>
              <w:jc w:val="both"/>
            </w:pPr>
            <w:r>
              <w:t>-Вот я вас и догнала! Ничего у вас не получится! (начинает колдовать). Ну-ну! Идите-идите! Скатертью дорожка!</w:t>
            </w:r>
          </w:p>
          <w:p w:rsidR="004E3C48" w:rsidRDefault="004E3C48" w:rsidP="004F1F0F">
            <w:pPr>
              <w:jc w:val="both"/>
            </w:pPr>
            <w:r>
              <w:t>(убегает)</w:t>
            </w:r>
          </w:p>
          <w:p w:rsidR="004E3C48" w:rsidRPr="004E3C48" w:rsidRDefault="004E3C48" w:rsidP="004F1F0F">
            <w:pPr>
              <w:jc w:val="both"/>
              <w:rPr>
                <w:i/>
              </w:rPr>
            </w:pPr>
            <w:r w:rsidRPr="004E3C48">
              <w:rPr>
                <w:i/>
              </w:rPr>
              <w:t>Появляется Гудвин со свитой. Герои обращаются к нему.</w:t>
            </w:r>
          </w:p>
          <w:p w:rsidR="002754B9" w:rsidRDefault="004E3C48" w:rsidP="004F1F0F">
            <w:pPr>
              <w:jc w:val="both"/>
            </w:pPr>
            <w:r>
              <w:t xml:space="preserve">- Великий и ужасный Гудвин! Мы просим тебя исполнить наши желания. О них мы написали в письмах (зачитывают письма). </w:t>
            </w:r>
          </w:p>
          <w:p w:rsidR="004E3C48" w:rsidRDefault="004E3C48" w:rsidP="004F1F0F">
            <w:pPr>
              <w:jc w:val="both"/>
              <w:rPr>
                <w:i/>
              </w:rPr>
            </w:pPr>
            <w:r w:rsidRPr="001E4FE6">
              <w:rPr>
                <w:i/>
              </w:rPr>
              <w:t>Гудвин передаёт</w:t>
            </w:r>
            <w:r w:rsidR="001E4FE6" w:rsidRPr="001E4FE6">
              <w:rPr>
                <w:i/>
              </w:rPr>
              <w:t xml:space="preserve"> письма учителю русского языка 8 класса.</w:t>
            </w:r>
          </w:p>
          <w:p w:rsidR="001E4FE6" w:rsidRDefault="001E4FE6" w:rsidP="004F1F0F">
            <w:pPr>
              <w:jc w:val="both"/>
            </w:pPr>
            <w:r>
              <w:t>-Пусть великая волшебница русского языка прочтёт эти письма!</w:t>
            </w:r>
          </w:p>
          <w:p w:rsidR="001E4FE6" w:rsidRDefault="001E4FE6" w:rsidP="004F1F0F">
            <w:pPr>
              <w:jc w:val="both"/>
            </w:pPr>
            <w:r>
              <w:t>Учитель читает письма и возмущается:</w:t>
            </w:r>
          </w:p>
          <w:p w:rsidR="001E4FE6" w:rsidRDefault="001E4FE6" w:rsidP="004F1F0F">
            <w:pPr>
              <w:jc w:val="both"/>
            </w:pPr>
            <w:r>
              <w:t xml:space="preserve">-Как можно так безграмотно писать! Великий Гудвин, в этих письмах </w:t>
            </w:r>
            <w:proofErr w:type="gramStart"/>
            <w:r>
              <w:t>очень много</w:t>
            </w:r>
            <w:proofErr w:type="gramEnd"/>
            <w:r>
              <w:t xml:space="preserve"> ошибок. Скорее </w:t>
            </w:r>
            <w:proofErr w:type="gramStart"/>
            <w:r>
              <w:t>всего</w:t>
            </w:r>
            <w:proofErr w:type="gramEnd"/>
            <w:r>
              <w:t xml:space="preserve"> без злого колдовства тут не обошлось. В каждом письме ошибки на определённую орфограмму. Необходимо исправить ошибки и объяснить их,  иначе невозможно будет исполнить желания друзей.</w:t>
            </w:r>
          </w:p>
          <w:p w:rsidR="001E4FE6" w:rsidRDefault="001E4FE6" w:rsidP="004F1F0F">
            <w:pPr>
              <w:jc w:val="both"/>
            </w:pPr>
            <w:r>
              <w:t>Гудвин:</w:t>
            </w:r>
          </w:p>
          <w:p w:rsidR="001E4FE6" w:rsidRDefault="001E4FE6" w:rsidP="004F1F0F">
            <w:pPr>
              <w:jc w:val="both"/>
            </w:pPr>
            <w:r>
              <w:t xml:space="preserve">-Итак, вы слышали, о чём просит вас великая волшебница! Исправьте ошибки и принесите доказательства вашей правоты, а письма перепишите заново! </w:t>
            </w:r>
            <w:r w:rsidR="00287BEC">
              <w:t>Даю вам на это четверть часа.</w:t>
            </w:r>
            <w:r w:rsidR="00E722D7">
              <w:t xml:space="preserve"> </w:t>
            </w:r>
            <w:r>
              <w:t>Оставляю вам своих помощников (уходят).</w:t>
            </w:r>
          </w:p>
          <w:p w:rsidR="001E4FE6" w:rsidRDefault="001E4FE6" w:rsidP="004F1F0F">
            <w:pPr>
              <w:jc w:val="both"/>
            </w:pPr>
            <w:r>
              <w:t>Герои:</w:t>
            </w:r>
          </w:p>
          <w:p w:rsidR="001E4FE6" w:rsidRDefault="001E4FE6" w:rsidP="004F1F0F">
            <w:pPr>
              <w:jc w:val="both"/>
            </w:pPr>
            <w:r>
              <w:t>-</w:t>
            </w:r>
            <w:r w:rsidR="00287BEC">
              <w:t xml:space="preserve">Так вот оно – колдовство </w:t>
            </w:r>
            <w:proofErr w:type="spellStart"/>
            <w:r w:rsidR="00287BEC">
              <w:t>Гингемы</w:t>
            </w:r>
            <w:proofErr w:type="spellEnd"/>
            <w:r w:rsidR="00287BEC">
              <w:t xml:space="preserve">! </w:t>
            </w:r>
            <w:r>
              <w:t xml:space="preserve">А вы ребята поможете нам? </w:t>
            </w:r>
          </w:p>
          <w:p w:rsidR="001E4FE6" w:rsidRDefault="001E4FE6" w:rsidP="004F1F0F">
            <w:pPr>
              <w:jc w:val="both"/>
            </w:pPr>
            <w:r>
              <w:t>Учитель предлагает героям распределиться по командам вместе с помощниками, воспользоваться пакетом с заданиями для оформления правил.</w:t>
            </w:r>
          </w:p>
          <w:p w:rsidR="001E4FE6" w:rsidRPr="001E4FE6" w:rsidRDefault="001E4FE6" w:rsidP="004F1F0F">
            <w:pPr>
              <w:jc w:val="both"/>
            </w:pPr>
          </w:p>
        </w:tc>
        <w:tc>
          <w:tcPr>
            <w:tcW w:w="2599" w:type="dxa"/>
          </w:tcPr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4E3C48" w:rsidP="004F1F0F">
            <w:pPr>
              <w:jc w:val="both"/>
            </w:pPr>
            <w:r>
              <w:t>Ответы детей.</w:t>
            </w: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</w:tc>
      </w:tr>
      <w:tr w:rsidR="002754B9" w:rsidTr="00A13066">
        <w:trPr>
          <w:trHeight w:val="297"/>
        </w:trPr>
        <w:tc>
          <w:tcPr>
            <w:tcW w:w="459" w:type="dxa"/>
          </w:tcPr>
          <w:p w:rsidR="002754B9" w:rsidRDefault="002754B9" w:rsidP="004F1F0F">
            <w:pPr>
              <w:jc w:val="both"/>
            </w:pPr>
            <w:r>
              <w:lastRenderedPageBreak/>
              <w:t>4.</w:t>
            </w:r>
          </w:p>
        </w:tc>
        <w:tc>
          <w:tcPr>
            <w:tcW w:w="2184" w:type="dxa"/>
          </w:tcPr>
          <w:p w:rsidR="002754B9" w:rsidRDefault="001E4FE6" w:rsidP="004F1F0F">
            <w:pPr>
              <w:jc w:val="both"/>
            </w:pPr>
            <w:r>
              <w:t>Распределение ролей в группах.</w:t>
            </w:r>
          </w:p>
          <w:p w:rsidR="001E4FE6" w:rsidRDefault="001E4FE6" w:rsidP="004F1F0F">
            <w:pPr>
              <w:jc w:val="both"/>
            </w:pPr>
            <w:r>
              <w:t>Работа в группах.</w:t>
            </w:r>
            <w:r w:rsidR="00287BEC">
              <w:t xml:space="preserve"> (15 минут)</w:t>
            </w:r>
          </w:p>
        </w:tc>
        <w:tc>
          <w:tcPr>
            <w:tcW w:w="4273" w:type="dxa"/>
          </w:tcPr>
          <w:p w:rsidR="00287BEC" w:rsidRDefault="00287BEC" w:rsidP="004F1F0F">
            <w:pPr>
              <w:jc w:val="both"/>
            </w:pPr>
            <w:r>
              <w:t>Учитель:</w:t>
            </w:r>
          </w:p>
          <w:p w:rsidR="002754B9" w:rsidRDefault="00287BEC" w:rsidP="004F1F0F">
            <w:pPr>
              <w:jc w:val="both"/>
            </w:pPr>
            <w:r>
              <w:t xml:space="preserve">-Чтобы помочь нашим героям, необходимо действовать быстро и слаженно. Прочитайте вместе письмо, определите, на какую орфограмму допущены ошибки, исправьте их. В пакетах у вас есть правила, но </w:t>
            </w:r>
            <w:proofErr w:type="spellStart"/>
            <w:r>
              <w:t>Гингема</w:t>
            </w:r>
            <w:proofErr w:type="spellEnd"/>
            <w:r>
              <w:t xml:space="preserve">, видимо и тут постаралась: правила рассыпались и перемешались. Выберите </w:t>
            </w:r>
            <w:proofErr w:type="gramStart"/>
            <w:r>
              <w:t>нужное</w:t>
            </w:r>
            <w:proofErr w:type="gramEnd"/>
            <w:r>
              <w:t xml:space="preserve">, наклейте на лист бумаги. Когда вы исправите все ошибки, </w:t>
            </w:r>
            <w:r w:rsidR="00A13066">
              <w:t>запишите слова</w:t>
            </w:r>
            <w:r>
              <w:t>,</w:t>
            </w:r>
            <w:r w:rsidR="00A13066">
              <w:t xml:space="preserve"> в которых были допущены ошибки, в тетради, запишите проверочные слова, </w:t>
            </w:r>
            <w:r>
              <w:t xml:space="preserve"> а герои </w:t>
            </w:r>
            <w:r w:rsidR="00A13066">
              <w:t xml:space="preserve">перепишут письмо без ошибок </w:t>
            </w:r>
            <w:r>
              <w:t>на лист бумаги. Распределите, кто какую работу будет выполнять в группе. Подготовьте ответ по плану:</w:t>
            </w:r>
          </w:p>
          <w:p w:rsidR="00287BEC" w:rsidRDefault="00287BEC" w:rsidP="004F1F0F">
            <w:pPr>
              <w:jc w:val="both"/>
            </w:pPr>
            <w:r>
              <w:t>1. Назовите орфограмму.</w:t>
            </w:r>
          </w:p>
          <w:p w:rsidR="00287BEC" w:rsidRDefault="00287BEC" w:rsidP="004F1F0F">
            <w:pPr>
              <w:jc w:val="both"/>
            </w:pPr>
            <w:r>
              <w:lastRenderedPageBreak/>
              <w:t>2. сформулируйте правило</w:t>
            </w:r>
            <w:r w:rsidR="00A13066">
              <w:t>, оформленное на листе.</w:t>
            </w:r>
          </w:p>
          <w:p w:rsidR="00A13066" w:rsidRDefault="00A13066" w:rsidP="004F1F0F">
            <w:pPr>
              <w:jc w:val="both"/>
            </w:pPr>
            <w:r>
              <w:t>3. назовите слова +проверочные (если это необходимо)</w:t>
            </w:r>
          </w:p>
          <w:p w:rsidR="00A13066" w:rsidRDefault="00A13066" w:rsidP="004F1F0F">
            <w:pPr>
              <w:jc w:val="both"/>
            </w:pPr>
            <w:r>
              <w:t>4. предъявите переписанное письмо.</w:t>
            </w: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</w:tc>
        <w:tc>
          <w:tcPr>
            <w:tcW w:w="2599" w:type="dxa"/>
          </w:tcPr>
          <w:p w:rsidR="002754B9" w:rsidRDefault="002754B9" w:rsidP="004F1F0F">
            <w:pPr>
              <w:jc w:val="both"/>
            </w:pPr>
          </w:p>
          <w:p w:rsidR="002754B9" w:rsidRDefault="00287BEC" w:rsidP="004F1F0F">
            <w:pPr>
              <w:jc w:val="both"/>
            </w:pPr>
            <w:r>
              <w:t>Дети распределяют роли и выполняют работу в группах.</w:t>
            </w: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</w:tc>
      </w:tr>
      <w:tr w:rsidR="002754B9" w:rsidTr="00A13066">
        <w:trPr>
          <w:trHeight w:val="297"/>
        </w:trPr>
        <w:tc>
          <w:tcPr>
            <w:tcW w:w="459" w:type="dxa"/>
          </w:tcPr>
          <w:p w:rsidR="002754B9" w:rsidRDefault="002754B9" w:rsidP="004F1F0F">
            <w:pPr>
              <w:jc w:val="both"/>
            </w:pPr>
            <w:r>
              <w:lastRenderedPageBreak/>
              <w:t>5.</w:t>
            </w:r>
          </w:p>
        </w:tc>
        <w:tc>
          <w:tcPr>
            <w:tcW w:w="2184" w:type="dxa"/>
          </w:tcPr>
          <w:p w:rsidR="002754B9" w:rsidRDefault="002754B9" w:rsidP="004F1F0F">
            <w:pPr>
              <w:jc w:val="both"/>
            </w:pPr>
            <w:r>
              <w:t>Физкультминутка</w:t>
            </w:r>
          </w:p>
          <w:p w:rsidR="002754B9" w:rsidRDefault="002754B9" w:rsidP="004F1F0F">
            <w:pPr>
              <w:jc w:val="both"/>
            </w:pPr>
            <w:r>
              <w:t>(1 минута)</w:t>
            </w:r>
          </w:p>
        </w:tc>
        <w:tc>
          <w:tcPr>
            <w:tcW w:w="4273" w:type="dxa"/>
          </w:tcPr>
          <w:p w:rsidR="002754B9" w:rsidRDefault="00287BEC" w:rsidP="004F1F0F">
            <w:pPr>
              <w:jc w:val="both"/>
            </w:pPr>
            <w:r>
              <w:t>Проводят герои.</w:t>
            </w:r>
          </w:p>
        </w:tc>
        <w:tc>
          <w:tcPr>
            <w:tcW w:w="2599" w:type="dxa"/>
          </w:tcPr>
          <w:p w:rsidR="002754B9" w:rsidRDefault="00287BEC" w:rsidP="004F1F0F">
            <w:pPr>
              <w:jc w:val="both"/>
            </w:pPr>
            <w:r>
              <w:t>Дети выполняют упражнения.</w:t>
            </w:r>
          </w:p>
        </w:tc>
      </w:tr>
      <w:tr w:rsidR="002754B9" w:rsidTr="00A13066">
        <w:trPr>
          <w:trHeight w:val="297"/>
        </w:trPr>
        <w:tc>
          <w:tcPr>
            <w:tcW w:w="459" w:type="dxa"/>
          </w:tcPr>
          <w:p w:rsidR="002754B9" w:rsidRDefault="002754B9" w:rsidP="004F1F0F">
            <w:pPr>
              <w:jc w:val="both"/>
            </w:pPr>
            <w:r>
              <w:t>6.</w:t>
            </w:r>
          </w:p>
        </w:tc>
        <w:tc>
          <w:tcPr>
            <w:tcW w:w="2184" w:type="dxa"/>
          </w:tcPr>
          <w:p w:rsidR="002754B9" w:rsidRDefault="00287BEC" w:rsidP="004F1F0F">
            <w:pPr>
              <w:jc w:val="both"/>
            </w:pPr>
            <w:r>
              <w:t>Презентация работ</w:t>
            </w:r>
          </w:p>
        </w:tc>
        <w:tc>
          <w:tcPr>
            <w:tcW w:w="4273" w:type="dxa"/>
          </w:tcPr>
          <w:p w:rsidR="002754B9" w:rsidRDefault="00287BEC" w:rsidP="004F1F0F">
            <w:pPr>
              <w:jc w:val="both"/>
            </w:pPr>
            <w:r>
              <w:t>Гудвин вместе со свитой и учителем русского языка 8 класса проверяют работы, заслушивают правила</w:t>
            </w:r>
            <w:r w:rsidR="00A13066">
              <w:t>, опрашивают другие команды.</w:t>
            </w:r>
          </w:p>
          <w:p w:rsidR="00A13066" w:rsidRDefault="00A13066" w:rsidP="004F1F0F">
            <w:pPr>
              <w:jc w:val="both"/>
            </w:pPr>
            <w:r>
              <w:t>Учитель 8 класса:</w:t>
            </w:r>
          </w:p>
          <w:p w:rsidR="00A13066" w:rsidRDefault="00A13066" w:rsidP="004F1F0F">
            <w:pPr>
              <w:jc w:val="both"/>
            </w:pPr>
            <w:r>
              <w:t>-Ребята, объясните написание слов с вопросительным знаком (старшеклассники объясняют написание слов с чередующимися гласными).</w:t>
            </w:r>
          </w:p>
          <w:p w:rsidR="00A13066" w:rsidRDefault="000D2719" w:rsidP="004F1F0F">
            <w:pPr>
              <w:jc w:val="both"/>
            </w:pPr>
            <w:r>
              <w:t>Гудвин хвалит детей за работу и вручает героям коробочки, где лежат их желания.</w:t>
            </w:r>
            <w:r w:rsidR="00A13066">
              <w:t xml:space="preserve"> Герои благодарят за помощь. Все уходят, исполняя песню. </w:t>
            </w:r>
          </w:p>
          <w:p w:rsidR="00A13066" w:rsidRDefault="00A13066" w:rsidP="004F1F0F">
            <w:pPr>
              <w:jc w:val="both"/>
            </w:pPr>
            <w:proofErr w:type="spellStart"/>
            <w:r>
              <w:t>Гингема</w:t>
            </w:r>
            <w:proofErr w:type="spellEnd"/>
            <w:r>
              <w:t>:</w:t>
            </w:r>
          </w:p>
          <w:p w:rsidR="00A13066" w:rsidRDefault="00A13066" w:rsidP="004F1F0F">
            <w:pPr>
              <w:jc w:val="both"/>
            </w:pPr>
            <w:r>
              <w:t>-Как у вас всё здорово получилось! Мне так понравилась ваша работа. Возьмите меня с собой, я тоже хочу поучиться у великой волшебницы русского языка!</w:t>
            </w:r>
          </w:p>
        </w:tc>
        <w:tc>
          <w:tcPr>
            <w:tcW w:w="2599" w:type="dxa"/>
          </w:tcPr>
          <w:p w:rsidR="002754B9" w:rsidRDefault="002754B9" w:rsidP="004F1F0F">
            <w:pPr>
              <w:jc w:val="both"/>
            </w:pPr>
            <w:r>
              <w:t>Ответы детей</w:t>
            </w:r>
          </w:p>
        </w:tc>
      </w:tr>
      <w:tr w:rsidR="002754B9" w:rsidTr="00A13066">
        <w:trPr>
          <w:trHeight w:val="297"/>
        </w:trPr>
        <w:tc>
          <w:tcPr>
            <w:tcW w:w="459" w:type="dxa"/>
          </w:tcPr>
          <w:p w:rsidR="002754B9" w:rsidRDefault="00A13066" w:rsidP="004F1F0F">
            <w:pPr>
              <w:jc w:val="both"/>
            </w:pPr>
            <w:r>
              <w:t>7</w:t>
            </w:r>
            <w:r w:rsidR="002754B9">
              <w:t>.</w:t>
            </w:r>
          </w:p>
        </w:tc>
        <w:tc>
          <w:tcPr>
            <w:tcW w:w="2184" w:type="dxa"/>
          </w:tcPr>
          <w:p w:rsidR="002754B9" w:rsidRDefault="002754B9" w:rsidP="004F1F0F">
            <w:pPr>
              <w:jc w:val="both"/>
            </w:pPr>
            <w:r>
              <w:t>Рефлексия урока</w:t>
            </w:r>
          </w:p>
          <w:p w:rsidR="002754B9" w:rsidRDefault="002754B9" w:rsidP="004F1F0F">
            <w:pPr>
              <w:jc w:val="both"/>
            </w:pPr>
            <w:r>
              <w:t>(5 минут)</w:t>
            </w:r>
          </w:p>
        </w:tc>
        <w:tc>
          <w:tcPr>
            <w:tcW w:w="4273" w:type="dxa"/>
          </w:tcPr>
          <w:p w:rsidR="002754B9" w:rsidRDefault="00A13066" w:rsidP="004F1F0F">
            <w:pPr>
              <w:jc w:val="both"/>
            </w:pPr>
            <w:r>
              <w:t xml:space="preserve">Какие цели мы ставили перед собой в начале урока? Все ли цели достигнуты? Что не удалось? Понравился ли вам урок? Оцените каждый свою работу (оценочный лист) по критериям: настроение, моя работа в группе, </w:t>
            </w:r>
            <w:r w:rsidR="000D2719">
              <w:t>достижение целей урока, обобщение знаний по русскому языку.</w:t>
            </w:r>
          </w:p>
        </w:tc>
        <w:tc>
          <w:tcPr>
            <w:tcW w:w="2599" w:type="dxa"/>
          </w:tcPr>
          <w:p w:rsidR="002754B9" w:rsidRDefault="000D2719" w:rsidP="004F1F0F">
            <w:pPr>
              <w:jc w:val="both"/>
            </w:pPr>
            <w:r>
              <w:t>Ответы учащихся, заполнение оценочного листа.</w:t>
            </w:r>
          </w:p>
        </w:tc>
      </w:tr>
      <w:tr w:rsidR="002754B9" w:rsidTr="00A13066">
        <w:trPr>
          <w:trHeight w:val="297"/>
        </w:trPr>
        <w:tc>
          <w:tcPr>
            <w:tcW w:w="459" w:type="dxa"/>
          </w:tcPr>
          <w:p w:rsidR="002754B9" w:rsidRDefault="002754B9" w:rsidP="004F1F0F">
            <w:pPr>
              <w:jc w:val="both"/>
            </w:pPr>
            <w:r>
              <w:t xml:space="preserve">9. </w:t>
            </w:r>
          </w:p>
        </w:tc>
        <w:tc>
          <w:tcPr>
            <w:tcW w:w="2184" w:type="dxa"/>
          </w:tcPr>
          <w:p w:rsidR="002754B9" w:rsidRDefault="002754B9" w:rsidP="004F1F0F">
            <w:pPr>
              <w:jc w:val="both"/>
            </w:pPr>
            <w:r>
              <w:t>Итог урока</w:t>
            </w:r>
          </w:p>
          <w:p w:rsidR="002754B9" w:rsidRDefault="002754B9" w:rsidP="004F1F0F">
            <w:pPr>
              <w:jc w:val="both"/>
            </w:pPr>
            <w:r>
              <w:t>(1 минута)</w:t>
            </w:r>
          </w:p>
        </w:tc>
        <w:tc>
          <w:tcPr>
            <w:tcW w:w="4273" w:type="dxa"/>
          </w:tcPr>
          <w:p w:rsidR="002754B9" w:rsidRDefault="002754B9" w:rsidP="004F1F0F">
            <w:pPr>
              <w:jc w:val="both"/>
            </w:pPr>
            <w:r>
              <w:t>Оглашение результатов работы групп. Выявление</w:t>
            </w:r>
            <w:r w:rsidR="000D2719">
              <w:t xml:space="preserve"> самой активной группы и группы.</w:t>
            </w:r>
          </w:p>
          <w:p w:rsidR="002754B9" w:rsidRDefault="002754B9" w:rsidP="000D2719">
            <w:pPr>
              <w:jc w:val="both"/>
            </w:pPr>
          </w:p>
        </w:tc>
        <w:tc>
          <w:tcPr>
            <w:tcW w:w="2599" w:type="dxa"/>
          </w:tcPr>
          <w:p w:rsidR="002754B9" w:rsidRDefault="002754B9" w:rsidP="004F1F0F">
            <w:pPr>
              <w:jc w:val="both"/>
            </w:pPr>
          </w:p>
        </w:tc>
      </w:tr>
    </w:tbl>
    <w:p w:rsidR="002754B9" w:rsidRDefault="002754B9" w:rsidP="002754B9">
      <w:pPr>
        <w:jc w:val="both"/>
      </w:pPr>
    </w:p>
    <w:p w:rsidR="002754B9" w:rsidRDefault="002754B9" w:rsidP="002754B9">
      <w:pPr>
        <w:jc w:val="both"/>
      </w:pPr>
    </w:p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B03C53" w:rsidRDefault="00B03C53" w:rsidP="002754B9"/>
    <w:p w:rsidR="002754B9" w:rsidRDefault="000D2719" w:rsidP="002754B9">
      <w:r>
        <w:lastRenderedPageBreak/>
        <w:t>Приложение 1.</w:t>
      </w:r>
    </w:p>
    <w:p w:rsidR="000D2719" w:rsidRDefault="000D2719" w:rsidP="002754B9"/>
    <w:p w:rsidR="000D2719" w:rsidRDefault="000D2719" w:rsidP="002754B9"/>
    <w:p w:rsidR="002754B9" w:rsidRPr="00490878" w:rsidRDefault="000D2719" w:rsidP="002754B9">
      <w:pPr>
        <w:rPr>
          <w:b/>
        </w:rPr>
      </w:pPr>
      <w:r w:rsidRPr="00490878">
        <w:rPr>
          <w:b/>
        </w:rPr>
        <w:t xml:space="preserve">Письмо </w:t>
      </w:r>
      <w:proofErr w:type="spellStart"/>
      <w:r w:rsidRPr="00490878">
        <w:rPr>
          <w:b/>
        </w:rPr>
        <w:t>Элли</w:t>
      </w:r>
      <w:proofErr w:type="spellEnd"/>
      <w:r w:rsidRPr="00490878">
        <w:rPr>
          <w:b/>
        </w:rPr>
        <w:t>.</w:t>
      </w:r>
    </w:p>
    <w:p w:rsidR="000D2719" w:rsidRDefault="000D2719" w:rsidP="002754B9"/>
    <w:p w:rsidR="000D2719" w:rsidRDefault="000D2719" w:rsidP="000D2719">
      <w:pPr>
        <w:jc w:val="center"/>
      </w:pPr>
      <w:proofErr w:type="spellStart"/>
      <w:r>
        <w:t>Дарагой</w:t>
      </w:r>
      <w:proofErr w:type="spellEnd"/>
      <w:r>
        <w:t xml:space="preserve"> Гудвин!</w:t>
      </w:r>
    </w:p>
    <w:p w:rsidR="000D2719" w:rsidRDefault="000D2719" w:rsidP="002754B9">
      <w:proofErr w:type="spellStart"/>
      <w:r>
        <w:t>Прашу</w:t>
      </w:r>
      <w:proofErr w:type="spellEnd"/>
      <w:r>
        <w:t xml:space="preserve"> тебя исполнить </w:t>
      </w:r>
      <w:proofErr w:type="gramStart"/>
      <w:r>
        <w:t>маё</w:t>
      </w:r>
      <w:proofErr w:type="gramEnd"/>
      <w:r>
        <w:t xml:space="preserve"> желание. Я </w:t>
      </w:r>
      <w:proofErr w:type="spellStart"/>
      <w:r>
        <w:t>хачу</w:t>
      </w:r>
      <w:proofErr w:type="spellEnd"/>
      <w:r>
        <w:t xml:space="preserve"> вернуться дамой в Канзас, где я </w:t>
      </w:r>
      <w:proofErr w:type="spellStart"/>
      <w:r>
        <w:t>выр</w:t>
      </w:r>
      <w:proofErr w:type="gramStart"/>
      <w:r>
        <w:t>?с</w:t>
      </w:r>
      <w:proofErr w:type="gramEnd"/>
      <w:r>
        <w:t>ла</w:t>
      </w:r>
      <w:proofErr w:type="spellEnd"/>
      <w:r>
        <w:t xml:space="preserve">, со </w:t>
      </w:r>
      <w:proofErr w:type="spellStart"/>
      <w:r>
        <w:t>сваим</w:t>
      </w:r>
      <w:proofErr w:type="spellEnd"/>
      <w:r>
        <w:t xml:space="preserve"> другом </w:t>
      </w:r>
      <w:proofErr w:type="spellStart"/>
      <w:r>
        <w:t>Тотошкой</w:t>
      </w:r>
      <w:proofErr w:type="spellEnd"/>
      <w:r>
        <w:t>!</w:t>
      </w:r>
    </w:p>
    <w:p w:rsidR="000D2719" w:rsidRDefault="000D2719" w:rsidP="002754B9"/>
    <w:p w:rsidR="000D2719" w:rsidRPr="00490878" w:rsidRDefault="000D2719" w:rsidP="002754B9">
      <w:pPr>
        <w:rPr>
          <w:b/>
        </w:rPr>
      </w:pPr>
      <w:r w:rsidRPr="00490878">
        <w:rPr>
          <w:b/>
        </w:rPr>
        <w:t>Письмо Льва.</w:t>
      </w:r>
    </w:p>
    <w:p w:rsidR="000D2719" w:rsidRDefault="000D2719" w:rsidP="00490878">
      <w:pPr>
        <w:jc w:val="center"/>
      </w:pPr>
      <w:proofErr w:type="spellStart"/>
      <w:r>
        <w:t>Виликий</w:t>
      </w:r>
      <w:proofErr w:type="spellEnd"/>
      <w:r>
        <w:t xml:space="preserve"> Гудвин!</w:t>
      </w:r>
    </w:p>
    <w:p w:rsidR="000D2719" w:rsidRDefault="000D2719" w:rsidP="002754B9">
      <w:r>
        <w:t xml:space="preserve">Исполни моё </w:t>
      </w:r>
      <w:proofErr w:type="spellStart"/>
      <w:r>
        <w:t>жилание</w:t>
      </w:r>
      <w:proofErr w:type="spellEnd"/>
      <w:r>
        <w:t xml:space="preserve">. Я труслив, как </w:t>
      </w:r>
      <w:proofErr w:type="spellStart"/>
      <w:r>
        <w:t>заиц</w:t>
      </w:r>
      <w:proofErr w:type="spellEnd"/>
      <w:r>
        <w:t xml:space="preserve">, а хочу быть смелым, как </w:t>
      </w:r>
      <w:proofErr w:type="spellStart"/>
      <w:r>
        <w:t>мидведь</w:t>
      </w:r>
      <w:proofErr w:type="spellEnd"/>
      <w:r>
        <w:t xml:space="preserve">. Дай мне, пожалуйста, смелости. </w:t>
      </w:r>
      <w:proofErr w:type="spellStart"/>
      <w:r>
        <w:t>Разриши</w:t>
      </w:r>
      <w:proofErr w:type="spellEnd"/>
      <w:r>
        <w:t xml:space="preserve"> мне остаться в твоей </w:t>
      </w:r>
      <w:proofErr w:type="spellStart"/>
      <w:r>
        <w:t>валшебной</w:t>
      </w:r>
      <w:proofErr w:type="spellEnd"/>
      <w:r>
        <w:t xml:space="preserve"> стране. Заранее </w:t>
      </w:r>
      <w:proofErr w:type="spellStart"/>
      <w:r>
        <w:t>спосибо</w:t>
      </w:r>
      <w:proofErr w:type="spellEnd"/>
      <w:r>
        <w:t xml:space="preserve">! </w:t>
      </w:r>
      <w:proofErr w:type="spellStart"/>
      <w:r>
        <w:t>Г</w:t>
      </w:r>
      <w:proofErr w:type="gramStart"/>
      <w:r>
        <w:t>?р</w:t>
      </w:r>
      <w:proofErr w:type="gramEnd"/>
      <w:r>
        <w:t>ю</w:t>
      </w:r>
      <w:proofErr w:type="spellEnd"/>
      <w:r>
        <w:t xml:space="preserve"> от нетерпения стать храбрым!</w:t>
      </w:r>
    </w:p>
    <w:p w:rsidR="000D2719" w:rsidRDefault="000D2719" w:rsidP="002754B9"/>
    <w:p w:rsidR="000D2719" w:rsidRPr="00490878" w:rsidRDefault="000D2719" w:rsidP="002754B9">
      <w:pPr>
        <w:rPr>
          <w:b/>
        </w:rPr>
      </w:pPr>
      <w:r w:rsidRPr="00490878">
        <w:rPr>
          <w:b/>
        </w:rPr>
        <w:t>Письмо Железного Дровосека.</w:t>
      </w:r>
    </w:p>
    <w:p w:rsidR="00172D7E" w:rsidRDefault="00490878" w:rsidP="00490878">
      <w:pPr>
        <w:jc w:val="center"/>
      </w:pPr>
      <w:proofErr w:type="spellStart"/>
      <w:r>
        <w:t>Здраствуй</w:t>
      </w:r>
      <w:proofErr w:type="spellEnd"/>
      <w:r>
        <w:t xml:space="preserve">, </w:t>
      </w:r>
      <w:proofErr w:type="spellStart"/>
      <w:r>
        <w:t>Ужастный</w:t>
      </w:r>
      <w:proofErr w:type="spellEnd"/>
      <w:r>
        <w:t xml:space="preserve"> Гудвин!</w:t>
      </w:r>
    </w:p>
    <w:p w:rsidR="00490878" w:rsidRDefault="00490878">
      <w:r>
        <w:t xml:space="preserve">Я преодолел много </w:t>
      </w:r>
      <w:proofErr w:type="spellStart"/>
      <w:r>
        <w:t>опастностей</w:t>
      </w:r>
      <w:proofErr w:type="spellEnd"/>
      <w:r>
        <w:t xml:space="preserve">, помог моим </w:t>
      </w:r>
      <w:proofErr w:type="spellStart"/>
      <w:r>
        <w:t>прелесным</w:t>
      </w:r>
      <w:proofErr w:type="spellEnd"/>
      <w:r>
        <w:t xml:space="preserve"> друзьям дойти до тебя. Я </w:t>
      </w:r>
      <w:proofErr w:type="spellStart"/>
      <w:r>
        <w:t>чуствую</w:t>
      </w:r>
      <w:proofErr w:type="spellEnd"/>
      <w:r>
        <w:t xml:space="preserve"> себя </w:t>
      </w:r>
      <w:proofErr w:type="spellStart"/>
      <w:r>
        <w:t>счасливым</w:t>
      </w:r>
      <w:proofErr w:type="spellEnd"/>
      <w:r>
        <w:t xml:space="preserve">. Но для полного счастья мне не хватает </w:t>
      </w:r>
      <w:proofErr w:type="spellStart"/>
      <w:r>
        <w:t>серца</w:t>
      </w:r>
      <w:proofErr w:type="spellEnd"/>
      <w:r>
        <w:t xml:space="preserve">. Прошу, помоги! Хочу просыпаться на </w:t>
      </w:r>
      <w:proofErr w:type="spellStart"/>
      <w:r>
        <w:t>з</w:t>
      </w:r>
      <w:proofErr w:type="gramStart"/>
      <w:r>
        <w:t>?р</w:t>
      </w:r>
      <w:proofErr w:type="gramEnd"/>
      <w:r>
        <w:t>е</w:t>
      </w:r>
      <w:proofErr w:type="spellEnd"/>
      <w:r>
        <w:t xml:space="preserve"> влюблённым!</w:t>
      </w:r>
    </w:p>
    <w:p w:rsidR="00490878" w:rsidRDefault="00490878"/>
    <w:p w:rsidR="00490878" w:rsidRDefault="00490878"/>
    <w:p w:rsidR="00490878" w:rsidRDefault="00490878">
      <w:pPr>
        <w:rPr>
          <w:b/>
        </w:rPr>
      </w:pPr>
      <w:r w:rsidRPr="00490878">
        <w:rPr>
          <w:b/>
        </w:rPr>
        <w:t xml:space="preserve">Письмо </w:t>
      </w:r>
      <w:proofErr w:type="gramStart"/>
      <w:r w:rsidRPr="00490878">
        <w:rPr>
          <w:b/>
        </w:rPr>
        <w:t>Страшилы</w:t>
      </w:r>
      <w:proofErr w:type="gramEnd"/>
      <w:r w:rsidRPr="00490878">
        <w:rPr>
          <w:b/>
        </w:rPr>
        <w:t>.</w:t>
      </w:r>
    </w:p>
    <w:p w:rsidR="00490878" w:rsidRDefault="00490878" w:rsidP="00490878">
      <w:pPr>
        <w:jc w:val="center"/>
      </w:pPr>
      <w:proofErr w:type="spellStart"/>
      <w:r>
        <w:t>Блиский</w:t>
      </w:r>
      <w:proofErr w:type="spellEnd"/>
      <w:r>
        <w:t xml:space="preserve"> и далёкий Гудвин!</w:t>
      </w:r>
    </w:p>
    <w:p w:rsidR="00490878" w:rsidRDefault="00490878">
      <w:r>
        <w:t xml:space="preserve">Я был пугалом, которое охраняло </w:t>
      </w:r>
      <w:proofErr w:type="spellStart"/>
      <w:r>
        <w:t>огорот</w:t>
      </w:r>
      <w:proofErr w:type="spellEnd"/>
      <w:r>
        <w:t xml:space="preserve">. Мой хозяин нарисовал мне глас – и я могу видеть. Потом мне нарисовали </w:t>
      </w:r>
      <w:proofErr w:type="spellStart"/>
      <w:r>
        <w:t>ноз</w:t>
      </w:r>
      <w:proofErr w:type="spellEnd"/>
      <w:r>
        <w:t xml:space="preserve"> – я могу чувствовать запахи. Потом мне нарисовали рот – и я могу говорить. Но никто не </w:t>
      </w:r>
      <w:proofErr w:type="spellStart"/>
      <w:r>
        <w:t>вл</w:t>
      </w:r>
      <w:proofErr w:type="gramStart"/>
      <w:r>
        <w:t>?ж</w:t>
      </w:r>
      <w:proofErr w:type="gramEnd"/>
      <w:r>
        <w:t>ил</w:t>
      </w:r>
      <w:proofErr w:type="spellEnd"/>
      <w:r>
        <w:t xml:space="preserve"> в мою голову </w:t>
      </w:r>
      <w:proofErr w:type="spellStart"/>
      <w:r>
        <w:t>мозк</w:t>
      </w:r>
      <w:proofErr w:type="spellEnd"/>
      <w:r>
        <w:t xml:space="preserve">. У меня к тебе </w:t>
      </w:r>
      <w:proofErr w:type="spellStart"/>
      <w:r>
        <w:t>прозьба</w:t>
      </w:r>
      <w:proofErr w:type="spellEnd"/>
      <w:r>
        <w:t xml:space="preserve"> – дай мне ума. Твой верный </w:t>
      </w:r>
      <w:proofErr w:type="spellStart"/>
      <w:r>
        <w:t>друк</w:t>
      </w:r>
      <w:proofErr w:type="spellEnd"/>
      <w:r>
        <w:t xml:space="preserve"> Страшила.</w:t>
      </w:r>
    </w:p>
    <w:p w:rsidR="00490878" w:rsidRDefault="00490878"/>
    <w:p w:rsidR="00490878" w:rsidRDefault="00490878"/>
    <w:p w:rsidR="00490878" w:rsidRPr="00B03C53" w:rsidRDefault="00490878">
      <w:pPr>
        <w:rPr>
          <w:sz w:val="44"/>
        </w:rPr>
      </w:pPr>
    </w:p>
    <w:p w:rsidR="00490878" w:rsidRDefault="00490878">
      <w:pPr>
        <w:rPr>
          <w:sz w:val="44"/>
        </w:rPr>
      </w:pPr>
      <w:r w:rsidRPr="00B03C53">
        <w:rPr>
          <w:sz w:val="44"/>
        </w:rPr>
        <w:t>Оценочный лист</w:t>
      </w:r>
    </w:p>
    <w:p w:rsidR="00B03C53" w:rsidRPr="00B03C53" w:rsidRDefault="00B03C53">
      <w:pPr>
        <w:rPr>
          <w:sz w:val="44"/>
        </w:rPr>
      </w:pPr>
    </w:p>
    <w:tbl>
      <w:tblPr>
        <w:tblStyle w:val="a3"/>
        <w:tblW w:w="9527" w:type="dxa"/>
        <w:tblLook w:val="04A0"/>
      </w:tblPr>
      <w:tblGrid>
        <w:gridCol w:w="695"/>
        <w:gridCol w:w="7290"/>
        <w:gridCol w:w="1542"/>
      </w:tblGrid>
      <w:tr w:rsidR="00490878" w:rsidTr="00B03C53">
        <w:trPr>
          <w:trHeight w:val="394"/>
        </w:trPr>
        <w:tc>
          <w:tcPr>
            <w:tcW w:w="0" w:type="auto"/>
          </w:tcPr>
          <w:p w:rsidR="00490878" w:rsidRPr="00B03C53" w:rsidRDefault="00490878">
            <w:pPr>
              <w:rPr>
                <w:b/>
                <w:sz w:val="28"/>
              </w:rPr>
            </w:pPr>
            <w:r w:rsidRPr="00B03C53">
              <w:rPr>
                <w:b/>
                <w:sz w:val="28"/>
              </w:rPr>
              <w:t>№</w:t>
            </w:r>
          </w:p>
        </w:tc>
        <w:tc>
          <w:tcPr>
            <w:tcW w:w="0" w:type="auto"/>
          </w:tcPr>
          <w:p w:rsidR="00490878" w:rsidRPr="00B03C53" w:rsidRDefault="00490878">
            <w:pPr>
              <w:rPr>
                <w:b/>
                <w:sz w:val="28"/>
              </w:rPr>
            </w:pPr>
            <w:r w:rsidRPr="00B03C53">
              <w:rPr>
                <w:b/>
                <w:sz w:val="28"/>
              </w:rPr>
              <w:t>Критерий</w:t>
            </w:r>
          </w:p>
        </w:tc>
        <w:tc>
          <w:tcPr>
            <w:tcW w:w="0" w:type="auto"/>
          </w:tcPr>
          <w:p w:rsidR="00490878" w:rsidRPr="00B03C53" w:rsidRDefault="00490878">
            <w:pPr>
              <w:rPr>
                <w:b/>
                <w:sz w:val="28"/>
              </w:rPr>
            </w:pPr>
            <w:r w:rsidRPr="00B03C53">
              <w:rPr>
                <w:b/>
                <w:sz w:val="28"/>
              </w:rPr>
              <w:t>оценка</w:t>
            </w:r>
          </w:p>
        </w:tc>
      </w:tr>
      <w:tr w:rsidR="00490878" w:rsidRPr="00B03C53" w:rsidTr="00B03C53">
        <w:trPr>
          <w:trHeight w:val="394"/>
        </w:trPr>
        <w:tc>
          <w:tcPr>
            <w:tcW w:w="0" w:type="auto"/>
          </w:tcPr>
          <w:p w:rsidR="00490878" w:rsidRPr="00B03C53" w:rsidRDefault="00490878">
            <w:pPr>
              <w:rPr>
                <w:sz w:val="44"/>
              </w:rPr>
            </w:pPr>
            <w:r w:rsidRPr="00B03C53">
              <w:rPr>
                <w:sz w:val="44"/>
              </w:rPr>
              <w:t>1</w:t>
            </w:r>
          </w:p>
        </w:tc>
        <w:tc>
          <w:tcPr>
            <w:tcW w:w="0" w:type="auto"/>
          </w:tcPr>
          <w:p w:rsidR="00490878" w:rsidRPr="00B03C53" w:rsidRDefault="00490878">
            <w:pPr>
              <w:rPr>
                <w:sz w:val="44"/>
              </w:rPr>
            </w:pPr>
            <w:r w:rsidRPr="00B03C53">
              <w:rPr>
                <w:sz w:val="44"/>
              </w:rPr>
              <w:t>Настроение</w:t>
            </w:r>
          </w:p>
        </w:tc>
        <w:tc>
          <w:tcPr>
            <w:tcW w:w="0" w:type="auto"/>
          </w:tcPr>
          <w:p w:rsidR="00490878" w:rsidRPr="00B03C53" w:rsidRDefault="00493C70">
            <w:pPr>
              <w:rPr>
                <w:sz w:val="44"/>
              </w:rPr>
            </w:pPr>
            <w:r>
              <w:rPr>
                <w:noProof/>
                <w:sz w:val="4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margin-left:4.7pt;margin-top:-.55pt;width:23.25pt;height:23.25pt;z-index:251658240;mso-position-horizontal-relative:text;mso-position-vertical-relative:text"/>
              </w:pict>
            </w:r>
            <w:r>
              <w:rPr>
                <w:noProof/>
                <w:sz w:val="44"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_x0000_s1033" type="#_x0000_t73" style="position:absolute;margin-left:46.7pt;margin-top:22.7pt;width:20.25pt;height:26.25pt;z-index:251664384;mso-position-horizontal-relative:text;mso-position-vertical-relative:text"/>
              </w:pict>
            </w:r>
            <w:r>
              <w:rPr>
                <w:noProof/>
                <w:sz w:val="44"/>
              </w:rPr>
              <w:pict>
                <v:shape id="_x0000_s1031" type="#_x0000_t73" style="position:absolute;margin-left:46.7pt;margin-top:-.55pt;width:20.25pt;height:26.25pt;z-index:251663360;mso-position-horizontal-relative:text;mso-position-vertical-relative:text"/>
              </w:pict>
            </w:r>
            <w:r>
              <w:rPr>
                <w:noProof/>
                <w:sz w:val="44"/>
              </w:rPr>
              <w:pict>
                <v:shape id="_x0000_s1030" type="#_x0000_t73" style="position:absolute;margin-left:46.7pt;margin-top:-.55pt;width:20.25pt;height:26.25pt;z-index:251662336;mso-position-horizontal-relative:text;mso-position-vertical-relative:text"/>
              </w:pict>
            </w:r>
          </w:p>
        </w:tc>
      </w:tr>
      <w:tr w:rsidR="00490878" w:rsidRPr="00B03C53" w:rsidTr="00B03C53">
        <w:trPr>
          <w:trHeight w:val="394"/>
        </w:trPr>
        <w:tc>
          <w:tcPr>
            <w:tcW w:w="0" w:type="auto"/>
          </w:tcPr>
          <w:p w:rsidR="00490878" w:rsidRPr="00B03C53" w:rsidRDefault="00490878">
            <w:pPr>
              <w:rPr>
                <w:sz w:val="44"/>
              </w:rPr>
            </w:pPr>
            <w:r w:rsidRPr="00B03C53">
              <w:rPr>
                <w:sz w:val="44"/>
              </w:rPr>
              <w:t>2</w:t>
            </w:r>
          </w:p>
        </w:tc>
        <w:tc>
          <w:tcPr>
            <w:tcW w:w="0" w:type="auto"/>
          </w:tcPr>
          <w:p w:rsidR="00490878" w:rsidRPr="00B03C53" w:rsidRDefault="00490878">
            <w:pPr>
              <w:rPr>
                <w:sz w:val="44"/>
              </w:rPr>
            </w:pPr>
            <w:r w:rsidRPr="00B03C53">
              <w:rPr>
                <w:sz w:val="44"/>
              </w:rPr>
              <w:t>Моя работа в группе</w:t>
            </w:r>
          </w:p>
        </w:tc>
        <w:tc>
          <w:tcPr>
            <w:tcW w:w="0" w:type="auto"/>
          </w:tcPr>
          <w:p w:rsidR="00490878" w:rsidRPr="00B03C53" w:rsidRDefault="00493C70">
            <w:pPr>
              <w:rPr>
                <w:sz w:val="44"/>
              </w:rPr>
            </w:pPr>
            <w:r>
              <w:rPr>
                <w:noProof/>
                <w:sz w:val="44"/>
              </w:rPr>
              <w:pict>
                <v:shape id="_x0000_s1027" type="#_x0000_t12" style="position:absolute;margin-left:4.7pt;margin-top:1.4pt;width:23.25pt;height:23.25pt;z-index:251659264;mso-position-horizontal-relative:text;mso-position-vertical-relative:text"/>
              </w:pict>
            </w:r>
            <w:r>
              <w:rPr>
                <w:noProof/>
                <w:sz w:val="44"/>
              </w:rPr>
              <w:pict>
                <v:shape id="_x0000_s1034" type="#_x0000_t73" style="position:absolute;margin-left:46.7pt;margin-top:23.15pt;width:20.25pt;height:26.25pt;z-index:251665408;mso-position-horizontal-relative:text;mso-position-vertical-relative:text"/>
              </w:pict>
            </w:r>
          </w:p>
        </w:tc>
      </w:tr>
      <w:tr w:rsidR="00490878" w:rsidRPr="00B03C53" w:rsidTr="00B03C53">
        <w:trPr>
          <w:trHeight w:val="394"/>
        </w:trPr>
        <w:tc>
          <w:tcPr>
            <w:tcW w:w="0" w:type="auto"/>
          </w:tcPr>
          <w:p w:rsidR="00490878" w:rsidRPr="00B03C53" w:rsidRDefault="00490878">
            <w:pPr>
              <w:rPr>
                <w:sz w:val="44"/>
              </w:rPr>
            </w:pPr>
            <w:r w:rsidRPr="00B03C53">
              <w:rPr>
                <w:sz w:val="44"/>
              </w:rPr>
              <w:t>3</w:t>
            </w:r>
          </w:p>
        </w:tc>
        <w:tc>
          <w:tcPr>
            <w:tcW w:w="0" w:type="auto"/>
          </w:tcPr>
          <w:p w:rsidR="00490878" w:rsidRPr="00B03C53" w:rsidRDefault="00490878">
            <w:pPr>
              <w:rPr>
                <w:sz w:val="44"/>
              </w:rPr>
            </w:pPr>
            <w:r w:rsidRPr="00B03C53">
              <w:rPr>
                <w:sz w:val="44"/>
              </w:rPr>
              <w:t>Знания по русскому языку</w:t>
            </w:r>
          </w:p>
        </w:tc>
        <w:tc>
          <w:tcPr>
            <w:tcW w:w="0" w:type="auto"/>
          </w:tcPr>
          <w:p w:rsidR="00490878" w:rsidRPr="00B03C53" w:rsidRDefault="00493C70">
            <w:pPr>
              <w:rPr>
                <w:sz w:val="44"/>
              </w:rPr>
            </w:pPr>
            <w:r>
              <w:rPr>
                <w:noProof/>
                <w:sz w:val="44"/>
              </w:rPr>
              <w:pict>
                <v:shape id="_x0000_s1028" type="#_x0000_t12" style="position:absolute;margin-left:4.7pt;margin-top:.35pt;width:23.25pt;height:23.25pt;z-index:251660288;mso-position-horizontal-relative:text;mso-position-vertical-relative:text"/>
              </w:pict>
            </w:r>
            <w:r>
              <w:rPr>
                <w:noProof/>
                <w:sz w:val="44"/>
              </w:rPr>
              <w:pict>
                <v:shape id="_x0000_s1035" type="#_x0000_t73" style="position:absolute;margin-left:46.7pt;margin-top:23.6pt;width:20.25pt;height:26.25pt;z-index:251666432;mso-position-horizontal-relative:text;mso-position-vertical-relative:text"/>
              </w:pict>
            </w:r>
          </w:p>
        </w:tc>
      </w:tr>
      <w:tr w:rsidR="00490878" w:rsidRPr="00B03C53" w:rsidTr="00B03C53">
        <w:trPr>
          <w:trHeight w:val="444"/>
        </w:trPr>
        <w:tc>
          <w:tcPr>
            <w:tcW w:w="0" w:type="auto"/>
          </w:tcPr>
          <w:p w:rsidR="00490878" w:rsidRPr="00B03C53" w:rsidRDefault="00490878">
            <w:pPr>
              <w:rPr>
                <w:sz w:val="44"/>
              </w:rPr>
            </w:pPr>
            <w:r w:rsidRPr="00B03C53">
              <w:rPr>
                <w:sz w:val="44"/>
              </w:rPr>
              <w:t>4</w:t>
            </w:r>
          </w:p>
        </w:tc>
        <w:tc>
          <w:tcPr>
            <w:tcW w:w="0" w:type="auto"/>
          </w:tcPr>
          <w:p w:rsidR="00490878" w:rsidRPr="00B03C53" w:rsidRDefault="00B03C53">
            <w:pPr>
              <w:rPr>
                <w:sz w:val="44"/>
              </w:rPr>
            </w:pPr>
            <w:r w:rsidRPr="00B03C53">
              <w:rPr>
                <w:sz w:val="44"/>
              </w:rPr>
              <w:t>Достигнуты ли цели урока</w:t>
            </w:r>
          </w:p>
        </w:tc>
        <w:tc>
          <w:tcPr>
            <w:tcW w:w="0" w:type="auto"/>
          </w:tcPr>
          <w:p w:rsidR="00490878" w:rsidRPr="00B03C53" w:rsidRDefault="00493C70">
            <w:pPr>
              <w:rPr>
                <w:sz w:val="44"/>
              </w:rPr>
            </w:pPr>
            <w:r>
              <w:rPr>
                <w:noProof/>
                <w:sz w:val="44"/>
              </w:rPr>
              <w:pict>
                <v:shape id="_x0000_s1029" type="#_x0000_t12" style="position:absolute;margin-left:4.7pt;margin-top:.8pt;width:23.25pt;height:23.25pt;z-index:251661312;mso-position-horizontal-relative:text;mso-position-vertical-relative:text"/>
              </w:pict>
            </w:r>
          </w:p>
        </w:tc>
      </w:tr>
    </w:tbl>
    <w:p w:rsidR="00490878" w:rsidRPr="00B03C53" w:rsidRDefault="00490878">
      <w:pPr>
        <w:rPr>
          <w:sz w:val="48"/>
        </w:rPr>
      </w:pPr>
    </w:p>
    <w:sectPr w:rsidR="00490878" w:rsidRPr="00B03C53" w:rsidSect="00EA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619"/>
    <w:multiLevelType w:val="hybridMultilevel"/>
    <w:tmpl w:val="5564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11E5"/>
    <w:multiLevelType w:val="hybridMultilevel"/>
    <w:tmpl w:val="F120E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8D4C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B9"/>
    <w:rsid w:val="00026697"/>
    <w:rsid w:val="000D2719"/>
    <w:rsid w:val="001E4FE6"/>
    <w:rsid w:val="002754B9"/>
    <w:rsid w:val="00287BEC"/>
    <w:rsid w:val="00490878"/>
    <w:rsid w:val="0049270A"/>
    <w:rsid w:val="00493C70"/>
    <w:rsid w:val="004A6091"/>
    <w:rsid w:val="004E3C48"/>
    <w:rsid w:val="0062408D"/>
    <w:rsid w:val="00677753"/>
    <w:rsid w:val="00A13066"/>
    <w:rsid w:val="00B03C53"/>
    <w:rsid w:val="00CA53B3"/>
    <w:rsid w:val="00D72528"/>
    <w:rsid w:val="00E54339"/>
    <w:rsid w:val="00E722D7"/>
    <w:rsid w:val="00EA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3FB1-8856-467F-A22C-03193956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Прочие</dc:creator>
  <cp:lastModifiedBy>Прочие</cp:lastModifiedBy>
  <cp:revision>4</cp:revision>
  <dcterms:created xsi:type="dcterms:W3CDTF">2013-03-11T16:53:00Z</dcterms:created>
  <dcterms:modified xsi:type="dcterms:W3CDTF">2013-03-11T19:44:00Z</dcterms:modified>
</cp:coreProperties>
</file>