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21" w:rsidRPr="00D402CD" w:rsidRDefault="004D2D21" w:rsidP="004D2D21">
      <w:pPr>
        <w:pStyle w:val="1"/>
        <w:jc w:val="center"/>
        <w:rPr>
          <w:rFonts w:ascii="Monotype Corsiva" w:hAnsi="Monotype Corsiva" w:cs="Helvetica"/>
          <w:color w:val="333333"/>
          <w:sz w:val="40"/>
          <w:szCs w:val="40"/>
        </w:rPr>
      </w:pPr>
      <w:bookmarkStart w:id="0" w:name="_GoBack"/>
      <w:bookmarkEnd w:id="0"/>
      <w:r w:rsidRPr="00D402CD">
        <w:rPr>
          <w:rFonts w:ascii="Monotype Corsiva" w:hAnsi="Monotype Corsiva" w:cs="Helvetica"/>
          <w:color w:val="333333"/>
          <w:sz w:val="40"/>
          <w:szCs w:val="40"/>
        </w:rPr>
        <w:t xml:space="preserve">Мастер-класс </w:t>
      </w:r>
      <w:r w:rsidR="00265F72" w:rsidRPr="00D402CD">
        <w:rPr>
          <w:rFonts w:ascii="Monotype Corsiva" w:hAnsi="Monotype Corsiva" w:cs="Helvetica"/>
          <w:color w:val="333333"/>
          <w:sz w:val="40"/>
          <w:szCs w:val="40"/>
        </w:rPr>
        <w:t xml:space="preserve">по </w:t>
      </w:r>
      <w:proofErr w:type="spellStart"/>
      <w:r w:rsidR="00265F72" w:rsidRPr="00D402CD">
        <w:rPr>
          <w:rFonts w:ascii="Monotype Corsiva" w:hAnsi="Monotype Corsiva" w:cs="Helvetica"/>
          <w:color w:val="333333"/>
          <w:sz w:val="40"/>
          <w:szCs w:val="40"/>
        </w:rPr>
        <w:t>тестопластике</w:t>
      </w:r>
      <w:proofErr w:type="spellEnd"/>
      <w:r w:rsidR="00265F72" w:rsidRPr="00D402CD">
        <w:rPr>
          <w:rFonts w:ascii="Monotype Corsiva" w:hAnsi="Monotype Corsiva" w:cs="Helvetica"/>
          <w:color w:val="333333"/>
          <w:sz w:val="40"/>
          <w:szCs w:val="40"/>
        </w:rPr>
        <w:t xml:space="preserve"> "Подкова на счастье</w:t>
      </w:r>
      <w:r w:rsidRPr="00D402CD">
        <w:rPr>
          <w:rFonts w:ascii="Monotype Corsiva" w:hAnsi="Monotype Corsiva" w:cs="Helvetica"/>
          <w:color w:val="333333"/>
          <w:sz w:val="40"/>
          <w:szCs w:val="40"/>
        </w:rPr>
        <w:t xml:space="preserve">"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Участники:</w:t>
      </w:r>
      <w:r w:rsidR="00265F72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родители, дети старшей группы, воспитатели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. </w:t>
      </w:r>
    </w:p>
    <w:p w:rsidR="004D2D21" w:rsidRPr="00A558A2" w:rsidRDefault="00265F72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Цель</w:t>
      </w:r>
      <w:r w:rsidR="004D2D21"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: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создание условий для формирования и активизация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творческого потенциала дошкольников и родителей, воспитателей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через технологию </w:t>
      </w:r>
      <w:proofErr w:type="spellStart"/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>тестопластики</w:t>
      </w:r>
      <w:proofErr w:type="spellEnd"/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.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Задачи: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</w:t>
      </w:r>
    </w:p>
    <w:p w:rsidR="004D2D21" w:rsidRPr="00A558A2" w:rsidRDefault="00265F72" w:rsidP="00265F72">
      <w:pPr>
        <w:spacing w:before="100" w:beforeAutospacing="1" w:after="100" w:afterAutospacing="1" w:line="240" w:lineRule="atLeast"/>
        <w:ind w:left="1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>Познакомить участников мастер-класса с историей возникновения соленого теста, технологическими возможностями этого материала и его использованием в проце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>ссе художественной лепки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. </w:t>
      </w:r>
    </w:p>
    <w:p w:rsidR="004D2D21" w:rsidRPr="00A558A2" w:rsidRDefault="00265F72" w:rsidP="00265F72">
      <w:pPr>
        <w:spacing w:before="100" w:beforeAutospacing="1" w:after="100" w:afterAutospacing="1" w:line="240" w:lineRule="atLeast"/>
        <w:ind w:left="1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Повысить уровень профессиональной компетентности педагогов, их мотивацию на системное использование в практике приёма </w:t>
      </w:r>
      <w:proofErr w:type="spellStart"/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>тестопластики</w:t>
      </w:r>
      <w:proofErr w:type="spellEnd"/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. </w:t>
      </w:r>
    </w:p>
    <w:p w:rsidR="004D2D21" w:rsidRPr="00A558A2" w:rsidRDefault="00265F72" w:rsidP="00265F72">
      <w:pPr>
        <w:spacing w:before="100" w:beforeAutospacing="1" w:after="100" w:afterAutospacing="1" w:line="240" w:lineRule="atLeast"/>
        <w:ind w:left="1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>Создать условия для обретения большинством педагогов своего собственного профессионального сти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>ля, который позволил бы дошкольникам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реализовать творческие способности при работе с солёным тестом.</w:t>
      </w:r>
    </w:p>
    <w:p w:rsidR="004D2D21" w:rsidRPr="00A558A2" w:rsidRDefault="00265F72" w:rsidP="00265F72">
      <w:pPr>
        <w:spacing w:before="100" w:beforeAutospacing="1" w:after="100" w:afterAutospacing="1" w:line="240" w:lineRule="atLeast"/>
        <w:ind w:left="1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>Заинтересовать и вовлечь родителей в совместную досуговую деятельность с детьми.</w:t>
      </w:r>
    </w:p>
    <w:p w:rsidR="004D2D21" w:rsidRPr="00A558A2" w:rsidRDefault="00265F72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Оборудование</w:t>
      </w:r>
      <w:r w:rsidR="004D2D21"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: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готовые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изделия – образцы;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фотоматериал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технологическая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таблица;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соленое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тесто;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стек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для лепки;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кисть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баночка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скалка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доска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;</w:t>
      </w:r>
    </w:p>
    <w:p w:rsidR="004D2D21" w:rsidRPr="00A558A2" w:rsidRDefault="004D2D21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влажные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салфетки;</w:t>
      </w:r>
    </w:p>
    <w:p w:rsidR="004D2D21" w:rsidRPr="00A558A2" w:rsidRDefault="00265F72" w:rsidP="004D2D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бусины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, пуговицы, стразы и т.п.</w:t>
      </w:r>
    </w:p>
    <w:p w:rsidR="004D2D21" w:rsidRPr="00A558A2" w:rsidRDefault="004D2D21" w:rsidP="004D2D21">
      <w:pPr>
        <w:pStyle w:val="a6"/>
        <w:spacing w:line="240" w:lineRule="atLeast"/>
        <w:jc w:val="center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Ход мастер-класса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I. Организационный момент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lastRenderedPageBreak/>
        <w:t xml:space="preserve">- Здравствуйте, дорогие ребята, уважаемые родители, коллеги! Спасибо, что нашли время и пришли на сегодняшний мастер-класс. Что такое мастер-класс?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Плюсов  много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>. 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Плюс первый – это весело, интересно. Это возможность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творить,  делать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настоящую вещь своими руками!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Плюс второй - возможность совместного творчества вместе с детьми и родителями. Это уникальная возможность погрузиться в атмосферу совместного вдохновения, красоты и радости.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Плюс третий – идет мощное развитие психических процессов, таких как мышление, воображение, речь, способностей по многим направлениям. На мастер-классе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вы  получите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информацию, приобретете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II. Вступительное слово. История возникновения лепки из соленого теста.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Основным инструментом в лепке </w:t>
      </w:r>
      <w:r w:rsidR="00265F72" w:rsidRPr="00A558A2">
        <w:rPr>
          <w:rFonts w:ascii="Monotype Corsiva" w:hAnsi="Monotype Corsiva" w:cs="Helvetica"/>
          <w:color w:val="333333"/>
          <w:sz w:val="32"/>
          <w:szCs w:val="32"/>
        </w:rPr>
        <w:t>являются руки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, следовательно, уровень умения зависит от владения собственными руками, а не кисточкой, карандашом или ножницами.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С этой точки зрения технику лепки можно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оценить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как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руками. А когда ребенок начинает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понимать  что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из одного комка он может создать неисчислимое количество образов — лепка становится любимым занятием на долгие годы....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proofErr w:type="spellStart"/>
      <w:r w:rsidRPr="00A558A2">
        <w:rPr>
          <w:rFonts w:ascii="Monotype Corsiva" w:hAnsi="Monotype Corsiva" w:cs="Helvetica"/>
          <w:color w:val="333333"/>
          <w:sz w:val="32"/>
          <w:szCs w:val="32"/>
        </w:rPr>
        <w:t>Тестопластика</w:t>
      </w:r>
      <w:proofErr w:type="spell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Существуют основные способы лепки: </w:t>
      </w:r>
    </w:p>
    <w:p w:rsidR="004D2D21" w:rsidRPr="00A558A2" w:rsidRDefault="004D2D21" w:rsidP="004D2D2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Конструктивный</w:t>
      </w:r>
    </w:p>
    <w:p w:rsidR="004D2D21" w:rsidRPr="00A558A2" w:rsidRDefault="004D2D21" w:rsidP="004D2D2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Скульптурный (пластический)</w:t>
      </w:r>
    </w:p>
    <w:p w:rsidR="004D2D21" w:rsidRPr="00A558A2" w:rsidRDefault="004D2D21" w:rsidP="004D2D2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lastRenderedPageBreak/>
        <w:t>Комбинированный</w:t>
      </w:r>
    </w:p>
    <w:p w:rsidR="004D2D21" w:rsidRPr="00A558A2" w:rsidRDefault="004D2D21" w:rsidP="004D2D2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А также лепку можно разделить на предметную и сюжетную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Изделия из соленого теста имеют свою популярность не только в нашей стране.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Древние египтяне, греки, римляне использовали фигурки из соленого теста для религиозных ритуалов.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В Германии и Скандинавии было принято изготавливать пасхальные и рождественские сувениры из соленого теста. Различные медальоны, венки, кольца вывешивались в проеме окон или крепились к дверям. Считалось, что эти украшения приносят хозяевам дома удачу и благополучие.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В Китае из соленого теста изготавливались марионетки для кукольных представлений.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В странах Восточной Европы популярны большие картины из соленого теста. У славянских народов такие картины не раскрашивались и при выпечки не меняли цвета, считались особенно привлекательными.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На Руси, когда Новый год праздновали 1 сентября, а заодно и играли свадьбы, было принято дарить фигурки из соленого теста. Считалось, что любая поделка из соленого теста, находящаяся в доме – символ богатства и благополучия в семье.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- Сегодня на мастер-классе присутствуют дети. И я предлагаю им отгадать загадки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 xml:space="preserve">III. Отгадывание загадок </w:t>
      </w:r>
    </w:p>
    <w:p w:rsidR="004D2D21" w:rsidRPr="00A558A2" w:rsidRDefault="004D2D21" w:rsidP="004D2D21">
      <w:pPr>
        <w:rPr>
          <w:rFonts w:ascii="Monotype Corsiva" w:hAnsi="Monotype Corsiva"/>
          <w:color w:val="333333"/>
          <w:sz w:val="32"/>
          <w:szCs w:val="32"/>
        </w:rPr>
      </w:pPr>
      <w:r w:rsidRPr="00A558A2">
        <w:rPr>
          <w:rFonts w:ascii="Monotype Corsiva" w:hAnsi="Monotype Corsiva"/>
          <w:color w:val="333333"/>
          <w:sz w:val="32"/>
          <w:szCs w:val="32"/>
        </w:rPr>
        <w:t xml:space="preserve">Из меня пекут </w:t>
      </w:r>
      <w:proofErr w:type="gramStart"/>
      <w:r w:rsidRPr="00A558A2">
        <w:rPr>
          <w:rFonts w:ascii="Monotype Corsiva" w:hAnsi="Monotype Corsiva"/>
          <w:color w:val="333333"/>
          <w:sz w:val="32"/>
          <w:szCs w:val="32"/>
        </w:rPr>
        <w:t>ватрушки,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И</w:t>
      </w:r>
      <w:proofErr w:type="gramEnd"/>
      <w:r w:rsidRPr="00A558A2">
        <w:rPr>
          <w:rFonts w:ascii="Monotype Corsiva" w:hAnsi="Monotype Corsiva"/>
          <w:color w:val="333333"/>
          <w:sz w:val="32"/>
          <w:szCs w:val="32"/>
        </w:rPr>
        <w:t xml:space="preserve"> оладьи, и блины.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Если делаете тесто,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Положить меня должны.(Мука)</w:t>
      </w:r>
    </w:p>
    <w:p w:rsidR="004D2D21" w:rsidRPr="00A558A2" w:rsidRDefault="004D2D21" w:rsidP="004D2D21">
      <w:pPr>
        <w:rPr>
          <w:rFonts w:ascii="Monotype Corsiva" w:hAnsi="Monotype Corsiva"/>
          <w:color w:val="333333"/>
          <w:sz w:val="32"/>
          <w:szCs w:val="32"/>
        </w:rPr>
      </w:pPr>
      <w:r w:rsidRPr="00A558A2">
        <w:rPr>
          <w:rFonts w:ascii="Monotype Corsiva" w:hAnsi="Monotype Corsiva"/>
          <w:color w:val="333333"/>
          <w:sz w:val="32"/>
          <w:szCs w:val="32"/>
        </w:rPr>
        <w:t xml:space="preserve">Отдельно – я не так </w:t>
      </w:r>
      <w:proofErr w:type="gramStart"/>
      <w:r w:rsidRPr="00A558A2">
        <w:rPr>
          <w:rFonts w:ascii="Monotype Corsiva" w:hAnsi="Monotype Corsiva"/>
          <w:color w:val="333333"/>
          <w:sz w:val="32"/>
          <w:szCs w:val="32"/>
        </w:rPr>
        <w:t>вкусна,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Но</w:t>
      </w:r>
      <w:proofErr w:type="gramEnd"/>
      <w:r w:rsidRPr="00A558A2">
        <w:rPr>
          <w:rFonts w:ascii="Monotype Corsiva" w:hAnsi="Monotype Corsiva"/>
          <w:color w:val="333333"/>
          <w:sz w:val="32"/>
          <w:szCs w:val="32"/>
        </w:rPr>
        <w:t xml:space="preserve"> в пище — каждому нужна.(Соль)</w:t>
      </w:r>
    </w:p>
    <w:p w:rsidR="004D2D21" w:rsidRPr="00A558A2" w:rsidRDefault="004D2D21" w:rsidP="004D2D21">
      <w:pPr>
        <w:rPr>
          <w:rFonts w:ascii="Monotype Corsiva" w:hAnsi="Monotype Corsiva"/>
          <w:color w:val="333333"/>
          <w:sz w:val="32"/>
          <w:szCs w:val="32"/>
        </w:rPr>
      </w:pPr>
      <w:r w:rsidRPr="00A558A2">
        <w:rPr>
          <w:rFonts w:ascii="Monotype Corsiva" w:hAnsi="Monotype Corsiva"/>
          <w:color w:val="333333"/>
          <w:sz w:val="32"/>
          <w:szCs w:val="32"/>
        </w:rPr>
        <w:t xml:space="preserve">Если руки наши в </w:t>
      </w:r>
      <w:proofErr w:type="gramStart"/>
      <w:r w:rsidRPr="00A558A2">
        <w:rPr>
          <w:rFonts w:ascii="Monotype Corsiva" w:hAnsi="Monotype Corsiva"/>
          <w:color w:val="333333"/>
          <w:sz w:val="32"/>
          <w:szCs w:val="32"/>
        </w:rPr>
        <w:t>ваксе,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Если</w:t>
      </w:r>
      <w:proofErr w:type="gramEnd"/>
      <w:r w:rsidRPr="00A558A2">
        <w:rPr>
          <w:rFonts w:ascii="Monotype Corsiva" w:hAnsi="Monotype Corsiva"/>
          <w:color w:val="333333"/>
          <w:sz w:val="32"/>
          <w:szCs w:val="32"/>
        </w:rPr>
        <w:t xml:space="preserve"> на нос сели кляксы,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Кто тогда нам первый друг,</w:t>
      </w:r>
      <w:r w:rsidRPr="00A558A2">
        <w:rPr>
          <w:rFonts w:ascii="Monotype Corsiva" w:hAnsi="Monotype Corsiva"/>
          <w:color w:val="333333"/>
          <w:sz w:val="32"/>
          <w:szCs w:val="32"/>
        </w:rPr>
        <w:br/>
        <w:t>Снимет грязь с лица и рук? (Вода)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IV. Практическая часть.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- Сегодня нам пр</w:t>
      </w:r>
      <w:r w:rsidR="00265F72" w:rsidRPr="00A558A2">
        <w:rPr>
          <w:rFonts w:ascii="Monotype Corsiva" w:hAnsi="Monotype Corsiva" w:cs="Helvetica"/>
          <w:color w:val="333333"/>
          <w:sz w:val="32"/>
          <w:szCs w:val="32"/>
        </w:rPr>
        <w:t>едстоит сделать подкову на счастье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>. Вы ее можете ее оставить себе на память ли подарить друзьям. Подарок, сд</w:t>
      </w:r>
      <w:r w:rsidR="00265F72" w:rsidRPr="00A558A2">
        <w:rPr>
          <w:rFonts w:ascii="Monotype Corsiva" w:hAnsi="Monotype Corsiva" w:cs="Helvetica"/>
          <w:color w:val="333333"/>
          <w:sz w:val="32"/>
          <w:szCs w:val="32"/>
        </w:rPr>
        <w:t>еланный собственными руками, име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ет особую энергетику и силу воздействия. 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lastRenderedPageBreak/>
        <w:t>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А сначала ...</w:t>
      </w:r>
    </w:p>
    <w:p w:rsidR="004D2D21" w:rsidRPr="00A558A2" w:rsidRDefault="00A558A2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>
        <w:rPr>
          <w:rFonts w:ascii="Monotype Corsiva" w:hAnsi="Monotype Corsiva" w:cs="Helvetica"/>
          <w:b/>
          <w:bCs/>
          <w:color w:val="333333"/>
          <w:sz w:val="32"/>
          <w:szCs w:val="32"/>
        </w:rPr>
        <w:t>1.</w:t>
      </w:r>
      <w:r w:rsidR="004D2D21"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 xml:space="preserve"> Пальчиковая гимнастика.</w:t>
      </w:r>
    </w:p>
    <w:p w:rsidR="004D2D21" w:rsidRPr="00A558A2" w:rsidRDefault="004D2D21" w:rsidP="004D2D21">
      <w:pPr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- Этот пальчик самый толстый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Самый толстый и большой.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 xml:space="preserve">Этот пальчик для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того,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Чтоб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указывать его.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Этот пальчик самый длинный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И стоит он в середине.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Этот пальчик безымянный,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Он избалованный самый.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Этот пальчик хоть и мал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Очень ловок и удал.</w:t>
      </w:r>
    </w:p>
    <w:p w:rsidR="004D2D21" w:rsidRPr="00A558A2" w:rsidRDefault="00265F72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2</w:t>
      </w:r>
      <w:r w:rsidR="004D2D21"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 xml:space="preserve"> Приготовление соленого теста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- Для того чтобы приготовить соленое тесто для лепки, нужно взять 2 стакана муки, 1 стакан соли, и понемногу добавляя холодную воду, замесить крутое тесто. Можно делать цветное тесто, добавляя в него гуашь, пищевые красители. Готовое тесто можно 1 неделю хранить в пакете в холодильнике. Готовые изделия из соленого теста можно оставить на открытом месте до высыхания, а можно выпекать на самом слабом огне в духовке.</w:t>
      </w:r>
    </w:p>
    <w:p w:rsidR="004D2D21" w:rsidRPr="00A558A2" w:rsidRDefault="00265F72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3. Беседа</w:t>
      </w:r>
      <w:r w:rsidR="004D2D21"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 xml:space="preserve">.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Итак, будем учиться делать подкову. Их можно сделать на любой вкус. Подкова - это очень древний символ плодородия и благоденствия, она обладает мощнейшими защитными функциями.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Подковывая лошадей, люди выполняли сразу две задачи: во-первых, защищали копыто от повреждений, во-вторых, предотвращали неприятности в дороге и сделать поездку удачной.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Однако о тайном предназначении подковы-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оберега  в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средние века почти никто не знал, в то время древние символы держались в тайне, процветала охота на ведьм, любое подозрение вело человека на костер. Вот и молчали об этой тайне те, кто знал истинное предназначение подковы. Однако любая информация распространяется все равно и таким образом свойства подковы дошли и до наших дней.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lastRenderedPageBreak/>
        <w:t>Разные народности по-разному толковали функции подковы. Одни считали, что ее главное предназначение - защитная функция и вешали ее дугой вверх, а концами вниз (по подобию радуги и чтобы она стояла над домом и осеняла его своим покровом). Другие люди нашли сходство между повернутой концами вверх подковой и полной чашей и использовали ее именно в таком положении, чтобы в доме всегда всего было в достатке и изобилии.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Подкову нужно вешать над входной дверью или прямо на дверь внутри жилища. А вот каким образом ее вешать, хозяева должны решать сами. Если в доме много ссор и скандалов - нужно повесить концами вниз. Если в доме все благополучно, и вы ходите сохранить и приумножить свое благополучие, то нужно повесить подкову концами вверх.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4) Показ процесса работы педагогом.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Этапы изготовления изделия.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Для занятия вам потребуется: солёное тесто, кисточка, стека, скалка, доска. </w:t>
      </w:r>
    </w:p>
    <w:p w:rsidR="004D2D21" w:rsidRPr="00A558A2" w:rsidRDefault="004D2D21" w:rsidP="004D2D2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Катаем колобок.</w:t>
      </w:r>
    </w:p>
    <w:p w:rsidR="004D2D21" w:rsidRPr="00A558A2" w:rsidRDefault="004D2D21" w:rsidP="004D2D2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Колобок превращаем в толстую колбаску (брусочек) сворачиваем в дугу и сплющиваем пальцами. Получилась подкова.</w:t>
      </w:r>
    </w:p>
    <w:p w:rsidR="004D2D21" w:rsidRPr="00A558A2" w:rsidRDefault="004D2D21" w:rsidP="004D2D2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Обратной стороной карандаша на концах подковы делаем отверстие для шнурка.</w:t>
      </w:r>
    </w:p>
    <w:p w:rsidR="00D402CD" w:rsidRDefault="004D2D21" w:rsidP="00D402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Теперь начинаем украшать подкову.</w:t>
      </w:r>
    </w:p>
    <w:p w:rsidR="00D402CD" w:rsidRDefault="004D2D21" w:rsidP="00D402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Подкову кладем на бумагу (картон), пластиковую тарелочку.</w:t>
      </w:r>
    </w:p>
    <w:p w:rsidR="004D2D21" w:rsidRPr="00A558A2" w:rsidRDefault="00A558A2" w:rsidP="00D402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Кода подкова высохнет, ее можно разукрасить.</w:t>
      </w:r>
      <w:r w:rsidR="004D2D21"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</w:t>
      </w:r>
    </w:p>
    <w:p w:rsidR="004D2D21" w:rsidRPr="00D402CD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Вот наша подкова! </w:t>
      </w:r>
      <w:r w:rsidR="00D402CD" w:rsidRPr="00D402CD">
        <w:rPr>
          <w:rFonts w:ascii="Monotype Corsiva" w:hAnsi="Monotype Corsiva" w:cs="Helvetica"/>
          <w:color w:val="33333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in">
            <v:imagedata r:id="rId5" o:title="687474703a2f2f6d6173746572636c617373792e72752f75706c6f6164732f706f7374732f323031322d30372f313334313537323934305f70363230303535355f363430783438302e6a7067"/>
          </v:shape>
        </w:pic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В процессе работы производится текущий инструктаж.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5) Как обращаться с подковой.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Подкову - 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оберег  нужно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вешать особым способом: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1) подкову всегда вешают только на один гвоздь;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lastRenderedPageBreak/>
        <w:t>2) в этом процессе желательно, чтобы участвовали и хозяин и хозяйка дома вместе;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3) перед тем как повесить подкову хозяин и хозяйка вместе должны взяться за дужки подковы и произнести такие слова:</w:t>
      </w:r>
    </w:p>
    <w:p w:rsidR="004D2D21" w:rsidRPr="00A558A2" w:rsidRDefault="004D2D21" w:rsidP="004D2D21">
      <w:pPr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Подкову на дверь </w:t>
      </w:r>
      <w:proofErr w:type="gramStart"/>
      <w:r w:rsidRPr="00A558A2">
        <w:rPr>
          <w:rFonts w:ascii="Monotype Corsiva" w:hAnsi="Monotype Corsiva" w:cs="Helvetica"/>
          <w:color w:val="333333"/>
          <w:sz w:val="32"/>
          <w:szCs w:val="32"/>
        </w:rPr>
        <w:t>прибиваем,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Ото</w:t>
      </w:r>
      <w:proofErr w:type="gramEnd"/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 всякой беды ограждаем,</w:t>
      </w:r>
      <w:r w:rsidRPr="00A558A2">
        <w:rPr>
          <w:rFonts w:ascii="Monotype Corsiva" w:hAnsi="Monotype Corsiva" w:cs="Helvetica"/>
          <w:color w:val="333333"/>
          <w:sz w:val="32"/>
          <w:szCs w:val="32"/>
        </w:rPr>
        <w:br/>
        <w:t>Все плохое за порогом оставляем.</w:t>
      </w:r>
    </w:p>
    <w:p w:rsidR="004D2D21" w:rsidRPr="00A558A2" w:rsidRDefault="00A558A2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Рекомендации: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 xml:space="preserve"> С чем подкова сочетается.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Подкова отлично сочетается с любыми деревянными предметами. Ее действие будет усиливаться при ярком освещении, даже при искусственном. Если в прихожей, где она висит, плохое освещение, нужно заботиться, чтобы подкова была максимум подсвечена.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 xml:space="preserve"> С чем подкова не сочетается.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При контакте с пластмассой или другими искусственными материалами действие подковы будет ослабляться. Допустим, если ваша дверь сделана из пластика, то можно подкову прибить на деревянную дощечку, а потом уже прикрепить ее к двери.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b/>
          <w:bCs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b/>
          <w:bCs/>
          <w:color w:val="333333"/>
          <w:sz w:val="32"/>
          <w:szCs w:val="32"/>
        </w:rPr>
        <w:t>V. Рефлексия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Уважаемые родители, коллеги, ребята, я хочу, чтобы вы поделились своими впечатлениями.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Какие чувства вы испытывали при лепке изделия со своим ребенком?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Вам было уютно, комфортно, вы испытали чувство гордости и радости за себя и своего ребенка?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Послужило ли выполнение лепки изделия средством пополнения запасов впечатлений, положительных эмоций?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 xml:space="preserve">- Нужны ли такие мастер-классы? </w:t>
      </w:r>
    </w:p>
    <w:p w:rsidR="004D2D21" w:rsidRPr="00A558A2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- Что взяли полезного?</w:t>
      </w:r>
    </w:p>
    <w:p w:rsidR="004D2D21" w:rsidRDefault="004D2D21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A558A2">
        <w:rPr>
          <w:rFonts w:ascii="Monotype Corsiva" w:hAnsi="Monotype Corsiva" w:cs="Helvetica"/>
          <w:color w:val="333333"/>
          <w:sz w:val="32"/>
          <w:szCs w:val="32"/>
        </w:rPr>
        <w:t>Ваши подковы оставьте себе на память, и они будут напоминать вам о нашей встрече и приносить счастье в дом.</w:t>
      </w:r>
    </w:p>
    <w:p w:rsidR="00D402CD" w:rsidRDefault="00D402CD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>
        <w:rPr>
          <w:rFonts w:ascii="Monotype Corsiva" w:hAnsi="Monotype Corsiva" w:cs="Helvetica"/>
          <w:color w:val="333333"/>
          <w:sz w:val="32"/>
          <w:szCs w:val="32"/>
        </w:rPr>
        <w:t>Варианты получившихся подков:</w:t>
      </w:r>
    </w:p>
    <w:p w:rsidR="00D402CD" w:rsidRPr="00D402CD" w:rsidRDefault="00D402CD" w:rsidP="004D2D21">
      <w:pPr>
        <w:pStyle w:val="a6"/>
        <w:spacing w:line="240" w:lineRule="atLeast"/>
        <w:rPr>
          <w:rFonts w:ascii="Monotype Corsiva" w:hAnsi="Monotype Corsiva" w:cs="Helvetica"/>
          <w:color w:val="333333"/>
          <w:sz w:val="32"/>
          <w:szCs w:val="32"/>
        </w:rPr>
      </w:pPr>
      <w:r w:rsidRPr="00D402CD">
        <w:rPr>
          <w:rFonts w:ascii="Monotype Corsiva" w:hAnsi="Monotype Corsiva" w:cs="Helvetica"/>
          <w:color w:val="333333"/>
          <w:sz w:val="32"/>
          <w:szCs w:val="32"/>
        </w:rPr>
        <w:pict>
          <v:shape id="_x0000_i1026" type="#_x0000_t75" style="width:79.2pt;height:1in">
            <v:imagedata r:id="rId6" o:title="10_1"/>
          </v:shape>
        </w:pict>
      </w:r>
      <w:r>
        <w:rPr>
          <w:rFonts w:ascii="Monotype Corsiva" w:hAnsi="Monotype Corsiva" w:cs="Helvetica"/>
          <w:color w:val="333333"/>
          <w:sz w:val="32"/>
          <w:szCs w:val="32"/>
        </w:rPr>
        <w:t xml:space="preserve">                      </w:t>
      </w:r>
      <w:r w:rsidRPr="00D402CD">
        <w:rPr>
          <w:rFonts w:ascii="Monotype Corsiva" w:hAnsi="Monotype Corsiva" w:cs="Helvetica"/>
          <w:color w:val="333333"/>
          <w:sz w:val="32"/>
          <w:szCs w:val="32"/>
        </w:rPr>
        <w:pict>
          <v:shape id="_x0000_i1027" type="#_x0000_t75" style="width:64.8pt;height:1in">
            <v:imagedata r:id="rId7" o:title="hp6040016_0"/>
          </v:shape>
        </w:pict>
      </w:r>
      <w:r>
        <w:rPr>
          <w:rFonts w:ascii="Monotype Corsiva" w:hAnsi="Monotype Corsiva" w:cs="Helvetica"/>
          <w:color w:val="333333"/>
          <w:sz w:val="32"/>
          <w:szCs w:val="32"/>
        </w:rPr>
        <w:t xml:space="preserve">                    </w:t>
      </w:r>
      <w:r w:rsidRPr="00D402CD">
        <w:rPr>
          <w:rFonts w:ascii="Monotype Corsiva" w:hAnsi="Monotype Corsiva" w:cs="Helvetica"/>
          <w:color w:val="333333"/>
          <w:sz w:val="32"/>
          <w:szCs w:val="32"/>
        </w:rPr>
        <w:pict>
          <v:shape id="_x0000_i1028" type="#_x0000_t75" style="width:79.2pt;height:1in">
            <v:imagedata r:id="rId8" o:title="Izobrazhenie_004_6"/>
          </v:shape>
        </w:pict>
      </w:r>
    </w:p>
    <w:p w:rsidR="00257632" w:rsidRPr="00A558A2" w:rsidRDefault="00257632">
      <w:pPr>
        <w:rPr>
          <w:rFonts w:ascii="Monotype Corsiva" w:hAnsi="Monotype Corsiva"/>
          <w:sz w:val="32"/>
          <w:szCs w:val="32"/>
        </w:rPr>
      </w:pPr>
    </w:p>
    <w:sectPr w:rsidR="00257632" w:rsidRPr="00A5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23A"/>
    <w:multiLevelType w:val="multilevel"/>
    <w:tmpl w:val="347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4129"/>
    <w:multiLevelType w:val="multilevel"/>
    <w:tmpl w:val="139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C11F0"/>
    <w:multiLevelType w:val="multilevel"/>
    <w:tmpl w:val="A56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621CF"/>
    <w:multiLevelType w:val="multilevel"/>
    <w:tmpl w:val="6930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F305A"/>
    <w:multiLevelType w:val="multilevel"/>
    <w:tmpl w:val="570E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64E58"/>
    <w:multiLevelType w:val="multilevel"/>
    <w:tmpl w:val="9C4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D21"/>
    <w:rsid w:val="00257632"/>
    <w:rsid w:val="00265F72"/>
    <w:rsid w:val="004D2D21"/>
    <w:rsid w:val="0080654E"/>
    <w:rsid w:val="00A558A2"/>
    <w:rsid w:val="00D402CD"/>
    <w:rsid w:val="00D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F7FD-5408-4DC7-940D-68E57F3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D2D21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D2D21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qFormat/>
    <w:rsid w:val="004D2D21"/>
    <w:rPr>
      <w:i/>
      <w:iCs/>
    </w:rPr>
  </w:style>
  <w:style w:type="character" w:styleId="a5">
    <w:name w:val="Strong"/>
    <w:basedOn w:val="a0"/>
    <w:qFormat/>
    <w:rsid w:val="004D2D21"/>
    <w:rPr>
      <w:b/>
      <w:bCs/>
    </w:rPr>
  </w:style>
  <w:style w:type="paragraph" w:styleId="a6">
    <w:name w:val="Normal (Web)"/>
    <w:basedOn w:val="a"/>
    <w:rsid w:val="004D2D2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239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2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550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82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62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1294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ивановки</dc:creator>
  <cp:keywords/>
  <cp:lastModifiedBy>ивановки</cp:lastModifiedBy>
  <cp:revision>2</cp:revision>
  <dcterms:created xsi:type="dcterms:W3CDTF">2014-11-11T18:21:00Z</dcterms:created>
  <dcterms:modified xsi:type="dcterms:W3CDTF">2014-11-11T18:21:00Z</dcterms:modified>
</cp:coreProperties>
</file>