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10" w:rsidRDefault="00864F10" w:rsidP="00864F1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</w:p>
    <w:p w:rsidR="004775A9" w:rsidRDefault="004775A9" w:rsidP="004775A9">
      <w:pPr>
        <w:pBdr>
          <w:bottom w:val="single" w:sz="6" w:space="12" w:color="E6E6E6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i/>
          <w:iCs/>
          <w:color w:val="2F2D26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           </w:t>
      </w:r>
      <w:r w:rsidR="00864F10" w:rsidRPr="00864F10">
        <w:rPr>
          <w:rFonts w:ascii="Arial" w:eastAsia="Times New Roman" w:hAnsi="Arial" w:cs="Arial"/>
          <w:b/>
          <w:i/>
          <w:iCs/>
          <w:color w:val="2F2D26"/>
          <w:kern w:val="36"/>
          <w:sz w:val="28"/>
          <w:szCs w:val="28"/>
          <w:lang w:eastAsia="ru-RU"/>
        </w:rPr>
        <w:t xml:space="preserve">«Речевая безопасность или слова-паразиты» </w:t>
      </w:r>
    </w:p>
    <w:p w:rsidR="00864F10" w:rsidRPr="00864F10" w:rsidRDefault="004775A9" w:rsidP="004775A9">
      <w:pPr>
        <w:pBdr>
          <w:bottom w:val="single" w:sz="6" w:space="12" w:color="E6E6E6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i/>
          <w:iCs/>
          <w:color w:val="2F2D26"/>
          <w:kern w:val="36"/>
          <w:sz w:val="24"/>
          <w:szCs w:val="24"/>
          <w:lang w:eastAsia="ru-RU"/>
        </w:rPr>
      </w:pPr>
      <w:r w:rsidRPr="004775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864F10"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«Слова-параз</w:t>
      </w:r>
      <w:r w:rsidR="00ED09F7" w:rsidRPr="004775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иты» — лингвистическое явление, </w:t>
      </w:r>
      <w:r w:rsidR="00864F10"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выраженное в употреблении лишних и бессмысленных в данном контексте слов вроде «типа», «например», «как бы», «это самое», «собственно», «ну..», «так сказать», «вот», «как сказать», «в общем-то», «понимаешь», «а именно», «на этом» и других.</w:t>
      </w:r>
      <w:proofErr w:type="gramEnd"/>
      <w:r w:rsidR="00864F10"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Синтаксически большинство «слов-паразитов» являются вводными словами.</w:t>
      </w:r>
    </w:p>
    <w:p w:rsidR="00864F10" w:rsidRPr="00864F10" w:rsidRDefault="00864F10" w:rsidP="004D62C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Возникает вопрос, почему же они появляются в речи?</w:t>
      </w:r>
    </w:p>
    <w:p w:rsidR="00864F10" w:rsidRPr="00864F10" w:rsidRDefault="00864F10" w:rsidP="004D62C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Большинством лингвистов считается, что «слова-паразиты» используются:</w:t>
      </w:r>
    </w:p>
    <w:p w:rsidR="00864F10" w:rsidRPr="00864F10" w:rsidRDefault="00864F10" w:rsidP="004D62C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75A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из-за бедности словарного запаса и связанных с этим регулярных заминок.</w:t>
      </w:r>
    </w:p>
    <w:p w:rsidR="00864F10" w:rsidRPr="00864F10" w:rsidRDefault="00864F10" w:rsidP="004D62C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75A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иногда «слова-паразиты» используются для того, чтобы «выиграть время».</w:t>
      </w:r>
    </w:p>
    <w:p w:rsidR="00864F10" w:rsidRPr="00864F10" w:rsidRDefault="00864F10" w:rsidP="004D62C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Еще Петр </w:t>
      </w:r>
      <w:proofErr w:type="spellStart"/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Вайль</w:t>
      </w:r>
      <w:proofErr w:type="spellEnd"/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говорил: «Чисто говорить трудно</w:t>
      </w:r>
      <w:proofErr w:type="gramStart"/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  <w:proofErr w:type="gramStart"/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лова-паразиты упрощают речь, это слова-связки».</w:t>
      </w:r>
    </w:p>
    <w:p w:rsidR="00864F10" w:rsidRPr="00864F10" w:rsidRDefault="00864F10" w:rsidP="004D62C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75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775A9" w:rsidRPr="004775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Pr="004775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амятка «Боремся со словами-паразитами в домашних условиях»:</w:t>
      </w:r>
    </w:p>
    <w:p w:rsidR="00864F10" w:rsidRPr="00864F10" w:rsidRDefault="00864F10" w:rsidP="004D62C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Родители образец для подражания ребенка. Речь родителей должна быть: четкой и внятной, без слов-паразитов. Тон спокойный.</w:t>
      </w:r>
    </w:p>
    <w:p w:rsidR="00864F10" w:rsidRPr="00864F10" w:rsidRDefault="00864F10" w:rsidP="004D62C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Общайтесь с ребенком чаще.</w:t>
      </w:r>
    </w:p>
    <w:p w:rsidR="00864F10" w:rsidRPr="00864F10" w:rsidRDefault="00864F10" w:rsidP="004D62C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Читайте ребенку художественные произведения, четко, выразительно и обязательно обсуждайте прочитанное произведение.</w:t>
      </w:r>
    </w:p>
    <w:p w:rsidR="00864F10" w:rsidRPr="00864F10" w:rsidRDefault="00864F10" w:rsidP="004D62C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Используйте в своей речи народные пословицы и поговорки.</w:t>
      </w:r>
    </w:p>
    <w:p w:rsidR="00864F10" w:rsidRPr="00864F10" w:rsidRDefault="00864F10" w:rsidP="004D62C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Поправляйте ребенка, при случае.</w:t>
      </w:r>
    </w:p>
    <w:p w:rsidR="00864F10" w:rsidRPr="00864F10" w:rsidRDefault="00864F10" w:rsidP="004D62C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Но это еще не все. У наших детей появляются в речи следующие слова: крутой, </w:t>
      </w:r>
      <w:proofErr w:type="spellStart"/>
      <w:proofErr w:type="gramStart"/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клевый</w:t>
      </w:r>
      <w:proofErr w:type="spellEnd"/>
      <w:proofErr w:type="gramEnd"/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классный, отвали, </w:t>
      </w:r>
      <w:proofErr w:type="spellStart"/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отвянь</w:t>
      </w:r>
      <w:proofErr w:type="spellEnd"/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Что это за слова и должны они быть в речи вашего ребенка?</w:t>
      </w:r>
    </w:p>
    <w:p w:rsidR="00864F10" w:rsidRPr="00864F10" w:rsidRDefault="00864F10" w:rsidP="004D62C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Совершенно верно, это сленг.  По данным современного толкового словаря сленг это вариант разговорной речи (в т. ч. экспрессивно окрашенные элементы этой речи), не совпадающий с нормой литературного языка.</w:t>
      </w:r>
    </w:p>
    <w:p w:rsidR="00864F10" w:rsidRPr="00864F10" w:rsidRDefault="00864F10" w:rsidP="004D62C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Возникает третий вопрос:</w:t>
      </w:r>
    </w:p>
    <w:p w:rsidR="00864F10" w:rsidRPr="00864F10" w:rsidRDefault="00864F10" w:rsidP="004D62C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75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Как реагировать на сленговые слова?</w:t>
      </w:r>
    </w:p>
    <w:p w:rsidR="00864F10" w:rsidRPr="00864F10" w:rsidRDefault="00864F10" w:rsidP="004D62C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ругать ребёнка за то, что он говорит не так, как хочется взрослым. Иначе можно добиться противоположного результата. Лучше всего объяснить ребенку смысл того или иного выражения.</w:t>
      </w:r>
    </w:p>
    <w:p w:rsidR="00356001" w:rsidRPr="004775A9" w:rsidRDefault="00356001" w:rsidP="004D62CA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56001" w:rsidRPr="004775A9" w:rsidSect="0035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5501"/>
    <w:multiLevelType w:val="multilevel"/>
    <w:tmpl w:val="C232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4F10"/>
    <w:rsid w:val="00356001"/>
    <w:rsid w:val="004775A9"/>
    <w:rsid w:val="004D62CA"/>
    <w:rsid w:val="00864F10"/>
    <w:rsid w:val="00ED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01"/>
  </w:style>
  <w:style w:type="paragraph" w:styleId="1">
    <w:name w:val="heading 1"/>
    <w:basedOn w:val="a"/>
    <w:link w:val="10"/>
    <w:uiPriority w:val="9"/>
    <w:qFormat/>
    <w:rsid w:val="00864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4F10"/>
    <w:rPr>
      <w:color w:val="0000FF"/>
      <w:u w:val="single"/>
    </w:rPr>
  </w:style>
  <w:style w:type="character" w:customStyle="1" w:styleId="views-num">
    <w:name w:val="views-num"/>
    <w:basedOn w:val="a0"/>
    <w:rsid w:val="00864F10"/>
  </w:style>
  <w:style w:type="paragraph" w:styleId="a4">
    <w:name w:val="Normal (Web)"/>
    <w:basedOn w:val="a"/>
    <w:uiPriority w:val="99"/>
    <w:semiHidden/>
    <w:unhideWhenUsed/>
    <w:rsid w:val="008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4F10"/>
    <w:rPr>
      <w:b/>
      <w:bCs/>
    </w:rPr>
  </w:style>
  <w:style w:type="character" w:customStyle="1" w:styleId="apple-converted-space">
    <w:name w:val="apple-converted-space"/>
    <w:basedOn w:val="a0"/>
    <w:rsid w:val="00864F10"/>
  </w:style>
  <w:style w:type="character" w:styleId="a6">
    <w:name w:val="Emphasis"/>
    <w:basedOn w:val="a0"/>
    <w:uiPriority w:val="20"/>
    <w:qFormat/>
    <w:rsid w:val="00864F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Бирута</dc:creator>
  <cp:keywords/>
  <dc:description/>
  <cp:lastModifiedBy>Бирута</cp:lastModifiedBy>
  <cp:revision>2</cp:revision>
  <dcterms:created xsi:type="dcterms:W3CDTF">2015-09-11T17:38:00Z</dcterms:created>
  <dcterms:modified xsi:type="dcterms:W3CDTF">2015-09-11T18:41:00Z</dcterms:modified>
</cp:coreProperties>
</file>