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E4" w:rsidRPr="00564532" w:rsidRDefault="00564532">
      <w:pPr>
        <w:rPr>
          <w:b/>
        </w:rPr>
      </w:pPr>
      <w:r w:rsidRPr="00564532">
        <w:rPr>
          <w:b/>
        </w:rPr>
        <w:t xml:space="preserve">                      Рабочая программа   внеурочной деятельности  в 3 классе по   художественно </w:t>
      </w:r>
      <w:r w:rsidR="007C38CA">
        <w:rPr>
          <w:b/>
        </w:rPr>
        <w:t>–</w:t>
      </w:r>
      <w:r w:rsidRPr="00564532">
        <w:rPr>
          <w:b/>
        </w:rPr>
        <w:t xml:space="preserve"> </w:t>
      </w:r>
      <w:r w:rsidR="007C38CA">
        <w:rPr>
          <w:b/>
        </w:rPr>
        <w:t>эстетическому направлению.</w:t>
      </w:r>
      <w:r w:rsidRPr="00564532">
        <w:rPr>
          <w:b/>
        </w:rPr>
        <w:t xml:space="preserve">                                      </w:t>
      </w:r>
    </w:p>
    <w:p w:rsidR="007C38CA" w:rsidRDefault="00564532">
      <w:pPr>
        <w:rPr>
          <w:b/>
        </w:rPr>
      </w:pPr>
      <w:r w:rsidRPr="00564532">
        <w:rPr>
          <w:b/>
        </w:rPr>
        <w:t xml:space="preserve">                                                                                 «Творческая мастерская»</w:t>
      </w:r>
    </w:p>
    <w:p w:rsidR="009B7D96" w:rsidRDefault="009B7D96">
      <w:pPr>
        <w:rPr>
          <w:b/>
        </w:rPr>
      </w:pPr>
    </w:p>
    <w:p w:rsidR="009B7D96" w:rsidRDefault="009B7D9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Автор – составитель:</w:t>
      </w:r>
    </w:p>
    <w:p w:rsidR="009B7D96" w:rsidRDefault="009B7D9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Иванова Нина Борисовна – учитель начальных классов</w:t>
      </w:r>
    </w:p>
    <w:p w:rsidR="009B7D96" w:rsidRDefault="009B7D9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МБОУ СОШ № 1 п. </w:t>
      </w:r>
      <w:proofErr w:type="spellStart"/>
      <w:r>
        <w:rPr>
          <w:b/>
        </w:rPr>
        <w:t>Загорянский</w:t>
      </w:r>
      <w:proofErr w:type="spellEnd"/>
      <w:r>
        <w:rPr>
          <w:b/>
        </w:rPr>
        <w:t xml:space="preserve"> Щелковского района М О</w:t>
      </w:r>
    </w:p>
    <w:p w:rsidR="009B7D96" w:rsidRDefault="009B7D9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Содержание</w:t>
      </w:r>
    </w:p>
    <w:p w:rsidR="009B7D96" w:rsidRDefault="009B7D96" w:rsidP="009B7D96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Пояснительная записка</w:t>
      </w:r>
    </w:p>
    <w:p w:rsidR="009B7D96" w:rsidRDefault="009B7D96" w:rsidP="009B7D96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Планируемые результаты.</w:t>
      </w:r>
    </w:p>
    <w:p w:rsidR="009B7D96" w:rsidRDefault="009B7D96" w:rsidP="009B7D96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Календарно – тематический план.</w:t>
      </w:r>
    </w:p>
    <w:p w:rsidR="009B7D96" w:rsidRPr="008B0947" w:rsidRDefault="009B7D96" w:rsidP="009B7D96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9B7D96" w:rsidRDefault="009B7D96" w:rsidP="00A51B3A">
      <w:pPr>
        <w:pStyle w:val="a5"/>
      </w:pPr>
    </w:p>
    <w:p w:rsidR="009B7D96" w:rsidRPr="00ED43FE" w:rsidRDefault="009B7D96" w:rsidP="00A51B3A">
      <w:pPr>
        <w:pStyle w:val="a5"/>
        <w:rPr>
          <w:b/>
        </w:rPr>
      </w:pPr>
      <w:r>
        <w:t xml:space="preserve">                                                                                           </w:t>
      </w:r>
      <w:r w:rsidRPr="00ED43FE">
        <w:rPr>
          <w:b/>
        </w:rPr>
        <w:t>Пояснительная записка</w:t>
      </w:r>
    </w:p>
    <w:p w:rsidR="00E04ABC" w:rsidRPr="005E3634" w:rsidRDefault="00E04ABC" w:rsidP="00A51B3A">
      <w:pPr>
        <w:pStyle w:val="a5"/>
      </w:pPr>
      <w:r>
        <w:t xml:space="preserve">        </w:t>
      </w:r>
      <w:r w:rsidRPr="005E3634">
        <w:t>Рабочая программа</w:t>
      </w:r>
      <w:r w:rsidR="00A51B3A">
        <w:t xml:space="preserve"> базового уровня по внеурочно</w:t>
      </w:r>
      <w:r w:rsidRPr="005E3634">
        <w:t>й деятельности «Творчес</w:t>
      </w:r>
      <w:r>
        <w:t xml:space="preserve">кая </w:t>
      </w:r>
      <w:r w:rsidRPr="005E3634">
        <w:t xml:space="preserve">мастерская» (художественно – эстетическое направление) для </w:t>
      </w:r>
      <w:proofErr w:type="gramStart"/>
      <w:r w:rsidRPr="005E3634">
        <w:t>обучающихся</w:t>
      </w:r>
      <w:proofErr w:type="gramEnd"/>
      <w:r w:rsidR="00A51B3A">
        <w:t xml:space="preserve"> 3 класса 2015-2016</w:t>
      </w:r>
      <w:r w:rsidRPr="005E3634">
        <w:t xml:space="preserve"> учебного года составлена на основе:</w:t>
      </w:r>
    </w:p>
    <w:p w:rsidR="00E04ABC" w:rsidRPr="005E3634" w:rsidRDefault="00E04ABC" w:rsidP="00A51B3A">
      <w:pPr>
        <w:pStyle w:val="a5"/>
      </w:pPr>
      <w:r w:rsidRPr="005E3634">
        <w:t>Федерального государственного общеобразовательного стандарта;</w:t>
      </w:r>
    </w:p>
    <w:p w:rsidR="00E04ABC" w:rsidRPr="005E3634" w:rsidRDefault="00E04ABC" w:rsidP="00A51B3A">
      <w:pPr>
        <w:pStyle w:val="a5"/>
      </w:pPr>
      <w:r w:rsidRPr="005E3634">
        <w:t xml:space="preserve">основной общеобразовательной программы начального общего образования МБОУ СОШ № 1 п. </w:t>
      </w:r>
      <w:proofErr w:type="spellStart"/>
      <w:r w:rsidRPr="005E3634">
        <w:t>Загорянский</w:t>
      </w:r>
      <w:proofErr w:type="spellEnd"/>
      <w:r w:rsidRPr="005E3634">
        <w:t>.</w:t>
      </w:r>
    </w:p>
    <w:p w:rsidR="00A51B3A" w:rsidRPr="005E3634" w:rsidRDefault="00A51B3A" w:rsidP="00A51B3A">
      <w:pPr>
        <w:pStyle w:val="a5"/>
      </w:pPr>
      <w:r w:rsidRPr="005E3634">
        <w:t>Программа разработана в соответствии с требованиями Федерального государственного стандарта начального общего образования.</w:t>
      </w:r>
    </w:p>
    <w:p w:rsidR="00A51B3A" w:rsidRPr="005E3634" w:rsidRDefault="00A51B3A" w:rsidP="00ED43FE">
      <w:pPr>
        <w:pStyle w:val="a5"/>
        <w:rPr>
          <w:color w:val="000000"/>
        </w:rPr>
      </w:pPr>
      <w:r w:rsidRPr="005E3634">
        <w:t>На внеурочной работе несравненно больше, чем на уроке, создаются условия для развития индивидуальных задатков, интересов, склонностей учащихся, да и сама внеурочная работа, призванная учитывать личные запросы школьника, стремится к их удовлетворению, требует дифференцированного и индивидуального подхода в обучении.</w:t>
      </w:r>
    </w:p>
    <w:p w:rsidR="00A51B3A" w:rsidRDefault="00A51B3A" w:rsidP="00ED43FE">
      <w:pPr>
        <w:pStyle w:val="a5"/>
        <w:rPr>
          <w:color w:val="000000"/>
        </w:rPr>
      </w:pPr>
      <w:r w:rsidRPr="005E3634">
        <w:rPr>
          <w:b/>
          <w:i/>
          <w:color w:val="000000"/>
        </w:rPr>
        <w:t>Цель</w:t>
      </w:r>
      <w:r w:rsidRPr="005E3634">
        <w:rPr>
          <w:color w:val="000000"/>
        </w:rPr>
        <w:t xml:space="preserve"> программы: </w:t>
      </w:r>
    </w:p>
    <w:p w:rsidR="00A51B3A" w:rsidRPr="005E3634" w:rsidRDefault="00A51B3A" w:rsidP="00ED43FE">
      <w:pPr>
        <w:pStyle w:val="a5"/>
        <w:rPr>
          <w:color w:val="000000"/>
        </w:rPr>
      </w:pPr>
      <w:r>
        <w:rPr>
          <w:color w:val="000000"/>
        </w:rPr>
        <w:t xml:space="preserve">- </w:t>
      </w:r>
      <w:r w:rsidRPr="005E3634">
        <w:rPr>
          <w:color w:val="000000"/>
        </w:rPr>
        <w:t>помочь школьникам проявить себя в декоративно</w:t>
      </w:r>
      <w:r>
        <w:rPr>
          <w:color w:val="000000"/>
        </w:rPr>
        <w:t xml:space="preserve"> - </w:t>
      </w:r>
      <w:r w:rsidRPr="005E3634">
        <w:rPr>
          <w:color w:val="000000"/>
        </w:rPr>
        <w:t xml:space="preserve"> творческой дея</w:t>
      </w:r>
      <w:r w:rsidRPr="005E3634">
        <w:rPr>
          <w:color w:val="000000"/>
        </w:rPr>
        <w:softHyphen/>
        <w:t>тельности.</w:t>
      </w:r>
    </w:p>
    <w:p w:rsidR="00A51B3A" w:rsidRPr="005E3634" w:rsidRDefault="00A51B3A" w:rsidP="00ED43FE">
      <w:pPr>
        <w:pStyle w:val="a5"/>
        <w:rPr>
          <w:color w:val="000000"/>
        </w:rPr>
      </w:pPr>
      <w:r w:rsidRPr="005E3634">
        <w:rPr>
          <w:b/>
          <w:i/>
          <w:color w:val="000000"/>
        </w:rPr>
        <w:t xml:space="preserve"> Задачи</w:t>
      </w:r>
      <w:r w:rsidRPr="005E3634">
        <w:rPr>
          <w:color w:val="000000"/>
        </w:rPr>
        <w:t>:</w:t>
      </w:r>
    </w:p>
    <w:p w:rsidR="00A51B3A" w:rsidRPr="005E3634" w:rsidRDefault="00A51B3A" w:rsidP="00ED43FE">
      <w:pPr>
        <w:pStyle w:val="a5"/>
        <w:rPr>
          <w:color w:val="000000"/>
        </w:rPr>
      </w:pPr>
      <w:r w:rsidRPr="005E3634">
        <w:rPr>
          <w:color w:val="000000"/>
        </w:rPr>
        <w:t>- развивать природные задатки и способности, помогаю</w:t>
      </w:r>
      <w:r w:rsidRPr="005E3634">
        <w:rPr>
          <w:color w:val="000000"/>
        </w:rPr>
        <w:softHyphen/>
        <w:t>щие достижению успеха в том или ином виде творческих работ;</w:t>
      </w:r>
    </w:p>
    <w:p w:rsidR="00A51B3A" w:rsidRPr="005E3634" w:rsidRDefault="00A51B3A" w:rsidP="00ED43FE">
      <w:pPr>
        <w:pStyle w:val="a5"/>
        <w:rPr>
          <w:color w:val="000000"/>
        </w:rPr>
      </w:pPr>
      <w:r w:rsidRPr="005E3634">
        <w:rPr>
          <w:color w:val="000000"/>
        </w:rPr>
        <w:t>-  научить приёмам исполнительского мастерства;</w:t>
      </w:r>
    </w:p>
    <w:p w:rsidR="00A51B3A" w:rsidRPr="005E3634" w:rsidRDefault="00A51B3A" w:rsidP="00ED43FE">
      <w:pPr>
        <w:pStyle w:val="a5"/>
        <w:rPr>
          <w:color w:val="000000"/>
        </w:rPr>
      </w:pPr>
      <w:r w:rsidRPr="005E3634">
        <w:rPr>
          <w:color w:val="000000"/>
        </w:rPr>
        <w:lastRenderedPageBreak/>
        <w:t>-  научить слушать, видеть, понимать и анализировать творческие работы;</w:t>
      </w:r>
    </w:p>
    <w:p w:rsidR="00A51B3A" w:rsidRPr="005E3634" w:rsidRDefault="00A51B3A" w:rsidP="00ED43FE">
      <w:pPr>
        <w:pStyle w:val="a5"/>
        <w:rPr>
          <w:color w:val="000000"/>
        </w:rPr>
      </w:pPr>
      <w:r w:rsidRPr="005E3634">
        <w:rPr>
          <w:color w:val="000000"/>
        </w:rPr>
        <w:t xml:space="preserve">- научить </w:t>
      </w:r>
      <w:proofErr w:type="gramStart"/>
      <w:r w:rsidRPr="005E3634">
        <w:rPr>
          <w:color w:val="000000"/>
        </w:rPr>
        <w:t>правильно</w:t>
      </w:r>
      <w:proofErr w:type="gramEnd"/>
      <w:r w:rsidRPr="005E3634">
        <w:rPr>
          <w:color w:val="000000"/>
        </w:rPr>
        <w:t xml:space="preserve"> использовать термины, формулиро</w:t>
      </w:r>
      <w:r w:rsidRPr="005E3634">
        <w:rPr>
          <w:color w:val="000000"/>
        </w:rPr>
        <w:softHyphen/>
        <w:t>вать определения понятий, используемых в опыте мастеров искусства.</w:t>
      </w:r>
    </w:p>
    <w:p w:rsidR="00A51B3A" w:rsidRPr="005E3634" w:rsidRDefault="00A51B3A" w:rsidP="00ED43FE">
      <w:pPr>
        <w:pStyle w:val="a5"/>
        <w:rPr>
          <w:color w:val="000000"/>
        </w:rPr>
      </w:pPr>
      <w:r>
        <w:rPr>
          <w:color w:val="000000"/>
        </w:rPr>
        <w:t xml:space="preserve"> </w:t>
      </w:r>
      <w:r w:rsidRPr="005E3634">
        <w:rPr>
          <w:color w:val="000000"/>
        </w:rPr>
        <w:t>Программа рас</w:t>
      </w:r>
      <w:r w:rsidRPr="005E3634">
        <w:rPr>
          <w:color w:val="000000"/>
        </w:rPr>
        <w:softHyphen/>
        <w:t>считана на учащихся начальной школы, увлекающихся декоративно-творческой дея</w:t>
      </w:r>
      <w:r w:rsidRPr="005E3634">
        <w:rPr>
          <w:color w:val="000000"/>
        </w:rPr>
        <w:softHyphen/>
        <w:t xml:space="preserve">тельностью. Занятия проходят во внеурочное </w:t>
      </w:r>
      <w:r>
        <w:rPr>
          <w:color w:val="000000"/>
        </w:rPr>
        <w:t xml:space="preserve">                                                 </w:t>
      </w:r>
      <w:r w:rsidRPr="005E3634">
        <w:rPr>
          <w:color w:val="000000"/>
        </w:rPr>
        <w:t>время один раз в неделю.</w:t>
      </w:r>
    </w:p>
    <w:p w:rsidR="00ED43FE" w:rsidRPr="005E3634" w:rsidRDefault="00ED43FE" w:rsidP="00ED43FE">
      <w:pPr>
        <w:pStyle w:val="a5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                                                              </w:t>
      </w:r>
      <w:r w:rsidRPr="005E3634">
        <w:rPr>
          <w:b/>
          <w:i/>
          <w:color w:val="000000"/>
        </w:rPr>
        <w:t>Планируемые результаты:</w:t>
      </w:r>
    </w:p>
    <w:p w:rsidR="00ED43FE" w:rsidRPr="00ED43FE" w:rsidRDefault="00ED43FE" w:rsidP="00ED43FE">
      <w:pPr>
        <w:pStyle w:val="a5"/>
        <w:rPr>
          <w:b/>
          <w:color w:val="000000"/>
        </w:rPr>
      </w:pPr>
      <w:r w:rsidRPr="00ED43FE">
        <w:rPr>
          <w:b/>
          <w:color w:val="000000"/>
        </w:rPr>
        <w:t xml:space="preserve">Личностные </w:t>
      </w:r>
      <w:proofErr w:type="spellStart"/>
      <w:r>
        <w:rPr>
          <w:b/>
          <w:color w:val="000000"/>
        </w:rPr>
        <w:t>УУд</w:t>
      </w:r>
      <w:proofErr w:type="spellEnd"/>
    </w:p>
    <w:p w:rsidR="00ED43FE" w:rsidRPr="005E3634" w:rsidRDefault="00ED43FE" w:rsidP="00ED43FE">
      <w:pPr>
        <w:pStyle w:val="a5"/>
        <w:rPr>
          <w:color w:val="000000"/>
        </w:rPr>
      </w:pPr>
      <w:r w:rsidRPr="005E3634">
        <w:rPr>
          <w:color w:val="000000"/>
        </w:rPr>
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ED43FE" w:rsidRPr="005E3634" w:rsidRDefault="00ED43FE" w:rsidP="00ED43FE">
      <w:pPr>
        <w:pStyle w:val="a5"/>
        <w:rPr>
          <w:color w:val="000000"/>
        </w:rPr>
      </w:pPr>
      <w:r w:rsidRPr="005E3634">
        <w:rPr>
          <w:color w:val="000000"/>
        </w:rPr>
        <w:t>- широкая мотивационная основа учебной деятельности, включающая социальные, учебно-познавательные и внешние мотивы;</w:t>
      </w:r>
    </w:p>
    <w:p w:rsidR="00ED43FE" w:rsidRPr="005E3634" w:rsidRDefault="00ED43FE" w:rsidP="00ED43FE">
      <w:pPr>
        <w:pStyle w:val="a5"/>
        <w:rPr>
          <w:color w:val="000000"/>
        </w:rPr>
      </w:pPr>
      <w:r w:rsidRPr="005E3634">
        <w:rPr>
          <w:color w:val="000000"/>
        </w:rPr>
        <w:t>- учебно-познавательный интерес к новому учебному материалу и способам решения новой задачи;</w:t>
      </w:r>
    </w:p>
    <w:p w:rsidR="00ED43FE" w:rsidRPr="005E3634" w:rsidRDefault="00ED43FE" w:rsidP="00ED43FE">
      <w:pPr>
        <w:pStyle w:val="a5"/>
        <w:rPr>
          <w:color w:val="000000"/>
        </w:rPr>
      </w:pPr>
      <w:r w:rsidRPr="005E3634">
        <w:rPr>
          <w:color w:val="000000"/>
        </w:rPr>
        <w:t>- способность к самооценке на основе критериев успешности учебной деятельности.</w:t>
      </w:r>
    </w:p>
    <w:p w:rsidR="00ED43FE" w:rsidRPr="00ED43FE" w:rsidRDefault="00ED43FE" w:rsidP="00ED43FE">
      <w:pPr>
        <w:pStyle w:val="a5"/>
        <w:rPr>
          <w:b/>
          <w:color w:val="000000"/>
        </w:rPr>
      </w:pPr>
      <w:r w:rsidRPr="00ED43FE">
        <w:rPr>
          <w:b/>
          <w:color w:val="000000"/>
        </w:rPr>
        <w:t xml:space="preserve">Регулятивные </w:t>
      </w:r>
      <w:r>
        <w:rPr>
          <w:b/>
          <w:color w:val="000000"/>
        </w:rPr>
        <w:t>УУД</w:t>
      </w:r>
    </w:p>
    <w:p w:rsidR="00ED43FE" w:rsidRPr="005E3634" w:rsidRDefault="00ED43FE" w:rsidP="00ED43FE">
      <w:pPr>
        <w:pStyle w:val="a5"/>
        <w:rPr>
          <w:color w:val="000000"/>
        </w:rPr>
      </w:pPr>
      <w:r w:rsidRPr="005E3634">
        <w:rPr>
          <w:color w:val="000000"/>
        </w:rPr>
        <w:t>-  принимать и сохранять учебную задачу;</w:t>
      </w:r>
    </w:p>
    <w:p w:rsidR="00ED43FE" w:rsidRPr="005E3634" w:rsidRDefault="00ED43FE" w:rsidP="00ED43FE">
      <w:pPr>
        <w:pStyle w:val="a5"/>
        <w:rPr>
          <w:color w:val="000000"/>
        </w:rPr>
      </w:pPr>
      <w:r w:rsidRPr="005E3634">
        <w:rPr>
          <w:color w:val="000000"/>
        </w:rPr>
        <w:t>-  учитывать выделенные учителем ориентиры действия в новом учебном материале в сотрудничестве с учителем;</w:t>
      </w:r>
    </w:p>
    <w:p w:rsidR="00ED43FE" w:rsidRPr="005E3634" w:rsidRDefault="00ED43FE" w:rsidP="00ED43FE">
      <w:pPr>
        <w:pStyle w:val="a5"/>
        <w:rPr>
          <w:color w:val="000000"/>
        </w:rPr>
      </w:pPr>
      <w:r w:rsidRPr="005E3634">
        <w:rPr>
          <w:color w:val="000000"/>
        </w:rPr>
        <w:t>-  планировать свои действия в соответствии с поставленной задачей и условиями её реализации, в том числе во внутреннем плане;</w:t>
      </w:r>
    </w:p>
    <w:p w:rsidR="00ED43FE" w:rsidRPr="005E3634" w:rsidRDefault="00ED43FE" w:rsidP="00ED43FE">
      <w:pPr>
        <w:pStyle w:val="a5"/>
        <w:rPr>
          <w:color w:val="000000"/>
        </w:rPr>
      </w:pPr>
      <w:r w:rsidRPr="005E3634">
        <w:rPr>
          <w:color w:val="000000"/>
        </w:rPr>
        <w:t>- оценивать правильность выполнения действия на уровне адекватной ретроспективной оценки соответствия результатов требованиям данной задачи и заданной области.</w:t>
      </w:r>
    </w:p>
    <w:p w:rsidR="00ED43FE" w:rsidRPr="00ED43FE" w:rsidRDefault="00ED43FE" w:rsidP="00ED43FE">
      <w:pPr>
        <w:pStyle w:val="a5"/>
        <w:rPr>
          <w:b/>
          <w:color w:val="000000"/>
        </w:rPr>
      </w:pPr>
      <w:r w:rsidRPr="00ED43FE">
        <w:rPr>
          <w:b/>
          <w:color w:val="000000"/>
        </w:rPr>
        <w:t xml:space="preserve">Познавательные </w:t>
      </w:r>
      <w:r>
        <w:rPr>
          <w:b/>
          <w:color w:val="000000"/>
        </w:rPr>
        <w:t>УУД</w:t>
      </w:r>
    </w:p>
    <w:p w:rsidR="00ED43FE" w:rsidRPr="005E3634" w:rsidRDefault="00ED43FE" w:rsidP="00ED43FE">
      <w:pPr>
        <w:pStyle w:val="a5"/>
        <w:rPr>
          <w:color w:val="000000"/>
        </w:rPr>
      </w:pPr>
      <w:r w:rsidRPr="005E3634">
        <w:rPr>
          <w:color w:val="000000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справочников;</w:t>
      </w:r>
    </w:p>
    <w:p w:rsidR="00ED43FE" w:rsidRPr="005E3634" w:rsidRDefault="00ED43FE" w:rsidP="00ED43FE">
      <w:pPr>
        <w:pStyle w:val="a5"/>
        <w:rPr>
          <w:color w:val="000000"/>
        </w:rPr>
      </w:pPr>
      <w:r w:rsidRPr="005E3634">
        <w:rPr>
          <w:color w:val="000000"/>
        </w:rPr>
        <w:t>-  проводить сравнение и классификацию по заданным критериям;</w:t>
      </w:r>
    </w:p>
    <w:p w:rsidR="00ED43FE" w:rsidRPr="005E3634" w:rsidRDefault="00ED43FE" w:rsidP="00ED43FE">
      <w:pPr>
        <w:pStyle w:val="a5"/>
        <w:rPr>
          <w:color w:val="000000"/>
        </w:rPr>
      </w:pPr>
      <w:r w:rsidRPr="005E3634">
        <w:rPr>
          <w:color w:val="000000"/>
        </w:rPr>
        <w:t>- строить рассуждения в форме связи простых суждений об объекте, его строении, свойствах и связях;</w:t>
      </w:r>
    </w:p>
    <w:p w:rsidR="00ED43FE" w:rsidRPr="005E3634" w:rsidRDefault="00ED43FE" w:rsidP="00ED43FE">
      <w:pPr>
        <w:pStyle w:val="a5"/>
        <w:rPr>
          <w:color w:val="000000"/>
        </w:rPr>
      </w:pPr>
      <w:r w:rsidRPr="005E3634">
        <w:rPr>
          <w:color w:val="000000"/>
        </w:rPr>
        <w:t>-  осуществлять подведение под понятие на основе распознавания объектов, выделения существенных признаков и их синтеза.</w:t>
      </w:r>
    </w:p>
    <w:p w:rsidR="00ED43FE" w:rsidRPr="005E3634" w:rsidRDefault="00ED43FE" w:rsidP="00ED43FE">
      <w:pPr>
        <w:pStyle w:val="a5"/>
        <w:rPr>
          <w:color w:val="000000"/>
        </w:rPr>
      </w:pPr>
      <w:r w:rsidRPr="00ED43FE">
        <w:rPr>
          <w:b/>
          <w:color w:val="000000"/>
        </w:rPr>
        <w:t xml:space="preserve">Коммуникативные </w:t>
      </w:r>
      <w:r>
        <w:rPr>
          <w:b/>
          <w:color w:val="000000"/>
        </w:rPr>
        <w:t>УУД</w:t>
      </w:r>
    </w:p>
    <w:p w:rsidR="00ED43FE" w:rsidRPr="005E3634" w:rsidRDefault="00ED43FE" w:rsidP="00ED43FE">
      <w:pPr>
        <w:pStyle w:val="a5"/>
        <w:rPr>
          <w:color w:val="000000"/>
        </w:rPr>
      </w:pPr>
      <w:r w:rsidRPr="005E3634">
        <w:rPr>
          <w:color w:val="000000"/>
        </w:rPr>
        <w:t>- 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высказывание;</w:t>
      </w:r>
    </w:p>
    <w:p w:rsidR="00ED43FE" w:rsidRDefault="00ED43FE" w:rsidP="00ED43FE">
      <w:pPr>
        <w:pStyle w:val="a5"/>
        <w:rPr>
          <w:color w:val="000000"/>
        </w:rPr>
      </w:pPr>
      <w:r w:rsidRPr="005E3634">
        <w:rPr>
          <w:color w:val="000000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5E3634">
        <w:rPr>
          <w:color w:val="000000"/>
        </w:rPr>
        <w:t>собственной</w:t>
      </w:r>
      <w:proofErr w:type="gramEnd"/>
      <w:r w:rsidRPr="005E3634">
        <w:rPr>
          <w:color w:val="000000"/>
        </w:rPr>
        <w:t>, и ориентироваться на позицию партнера в общении и взаимодействии</w:t>
      </w:r>
    </w:p>
    <w:p w:rsidR="007477C3" w:rsidRDefault="007477C3" w:rsidP="00ED43FE">
      <w:pPr>
        <w:pStyle w:val="a5"/>
        <w:rPr>
          <w:color w:val="000000"/>
        </w:rPr>
      </w:pPr>
    </w:p>
    <w:p w:rsidR="007477C3" w:rsidRDefault="007477C3" w:rsidP="00ED43FE">
      <w:pPr>
        <w:pStyle w:val="a5"/>
        <w:rPr>
          <w:color w:val="000000"/>
        </w:rPr>
      </w:pPr>
    </w:p>
    <w:p w:rsidR="00ED43FE" w:rsidRPr="00ED43FE" w:rsidRDefault="00ED43FE" w:rsidP="00ED43FE">
      <w:pPr>
        <w:pStyle w:val="a5"/>
        <w:rPr>
          <w:b/>
          <w:color w:val="000000"/>
        </w:rPr>
      </w:pPr>
      <w:r>
        <w:rPr>
          <w:b/>
          <w:color w:val="000000"/>
        </w:rPr>
        <w:t xml:space="preserve">   </w:t>
      </w:r>
      <w:r w:rsidRPr="00ED43FE">
        <w:rPr>
          <w:b/>
          <w:color w:val="000000"/>
        </w:rPr>
        <w:t xml:space="preserve">Календарно – тематическое планирование по внеурочной деятельности « Творческая мастерская» -3 класс </w:t>
      </w:r>
      <w:proofErr w:type="gramStart"/>
      <w:r w:rsidRPr="00ED43FE">
        <w:rPr>
          <w:b/>
          <w:color w:val="000000"/>
        </w:rPr>
        <w:t xml:space="preserve">( </w:t>
      </w:r>
      <w:proofErr w:type="gramEnd"/>
      <w:r w:rsidRPr="00ED43FE">
        <w:rPr>
          <w:b/>
          <w:color w:val="000000"/>
        </w:rPr>
        <w:t>35 часов )</w:t>
      </w:r>
    </w:p>
    <w:p w:rsidR="009B7D96" w:rsidRDefault="009B7D96" w:rsidP="00ED43FE">
      <w:pPr>
        <w:pStyle w:val="a5"/>
        <w:rPr>
          <w:b/>
        </w:rPr>
      </w:pPr>
    </w:p>
    <w:p w:rsidR="00ED43FE" w:rsidRDefault="00ED43FE" w:rsidP="00ED43FE">
      <w:pPr>
        <w:pStyle w:val="a5"/>
        <w:rPr>
          <w:b/>
        </w:rPr>
      </w:pPr>
    </w:p>
    <w:p w:rsidR="00ED43FE" w:rsidRPr="00564532" w:rsidRDefault="00ED43FE" w:rsidP="00ED43FE">
      <w:pPr>
        <w:pStyle w:val="a5"/>
        <w:rPr>
          <w:b/>
        </w:rPr>
      </w:pPr>
    </w:p>
    <w:tbl>
      <w:tblPr>
        <w:tblStyle w:val="a3"/>
        <w:tblW w:w="14992" w:type="dxa"/>
        <w:tblLook w:val="04A0"/>
      </w:tblPr>
      <w:tblGrid>
        <w:gridCol w:w="871"/>
        <w:gridCol w:w="2919"/>
        <w:gridCol w:w="8286"/>
        <w:gridCol w:w="1499"/>
        <w:gridCol w:w="1417"/>
      </w:tblGrid>
      <w:tr w:rsidR="00CA1ADF" w:rsidTr="00CA1ADF">
        <w:tc>
          <w:tcPr>
            <w:tcW w:w="871" w:type="dxa"/>
          </w:tcPr>
          <w:p w:rsidR="007C38CA" w:rsidRPr="00CA1ADF" w:rsidRDefault="00247D9D" w:rsidP="00ED43FE">
            <w:pPr>
              <w:pStyle w:val="a5"/>
            </w:pPr>
            <w:r w:rsidRPr="00CA1ADF">
              <w:t xml:space="preserve">№ </w:t>
            </w:r>
            <w:r w:rsidRPr="00CA1ADF">
              <w:lastRenderedPageBreak/>
              <w:t>уроков</w:t>
            </w:r>
          </w:p>
        </w:tc>
        <w:tc>
          <w:tcPr>
            <w:tcW w:w="2919" w:type="dxa"/>
          </w:tcPr>
          <w:p w:rsidR="007C38CA" w:rsidRPr="00CA1ADF" w:rsidRDefault="00247D9D" w:rsidP="00ED43FE">
            <w:pPr>
              <w:pStyle w:val="a5"/>
            </w:pPr>
            <w:r w:rsidRPr="00CA1ADF">
              <w:lastRenderedPageBreak/>
              <w:t xml:space="preserve">Наименование разделов и </w:t>
            </w:r>
            <w:r w:rsidRPr="00CA1ADF">
              <w:lastRenderedPageBreak/>
              <w:t>тем</w:t>
            </w:r>
          </w:p>
        </w:tc>
        <w:tc>
          <w:tcPr>
            <w:tcW w:w="8286" w:type="dxa"/>
          </w:tcPr>
          <w:p w:rsidR="007C38CA" w:rsidRPr="00CA1ADF" w:rsidRDefault="00247D9D" w:rsidP="00ED43FE">
            <w:pPr>
              <w:pStyle w:val="a5"/>
            </w:pPr>
            <w:r w:rsidRPr="00CA1ADF">
              <w:lastRenderedPageBreak/>
              <w:t>Характеристика</w:t>
            </w:r>
            <w:r w:rsidR="00CA1ADF" w:rsidRPr="00CA1ADF">
              <w:t xml:space="preserve"> основных видов деятельности ученика </w:t>
            </w:r>
            <w:proofErr w:type="gramStart"/>
            <w:r w:rsidR="00CA1ADF" w:rsidRPr="00CA1ADF">
              <w:t xml:space="preserve">( </w:t>
            </w:r>
            <w:proofErr w:type="gramEnd"/>
            <w:r w:rsidR="00CA1ADF" w:rsidRPr="00CA1ADF">
              <w:t xml:space="preserve">на уровне учебных </w:t>
            </w:r>
            <w:r w:rsidR="00CA1ADF" w:rsidRPr="00CA1ADF">
              <w:lastRenderedPageBreak/>
              <w:t>действий) по теме</w:t>
            </w:r>
          </w:p>
        </w:tc>
        <w:tc>
          <w:tcPr>
            <w:tcW w:w="1499" w:type="dxa"/>
          </w:tcPr>
          <w:p w:rsidR="007C38CA" w:rsidRPr="00CA1ADF" w:rsidRDefault="00CA1ADF" w:rsidP="00ED43FE">
            <w:pPr>
              <w:pStyle w:val="a5"/>
            </w:pPr>
            <w:r w:rsidRPr="00CA1ADF">
              <w:lastRenderedPageBreak/>
              <w:t xml:space="preserve">Плановые </w:t>
            </w:r>
            <w:r w:rsidRPr="00CA1ADF">
              <w:lastRenderedPageBreak/>
              <w:t>сроки прохождения темы</w:t>
            </w:r>
          </w:p>
        </w:tc>
        <w:tc>
          <w:tcPr>
            <w:tcW w:w="1417" w:type="dxa"/>
          </w:tcPr>
          <w:p w:rsidR="007C38CA" w:rsidRPr="00CA1ADF" w:rsidRDefault="00CA1ADF" w:rsidP="00ED43FE">
            <w:pPr>
              <w:pStyle w:val="a5"/>
            </w:pPr>
            <w:r w:rsidRPr="00CA1ADF">
              <w:lastRenderedPageBreak/>
              <w:t xml:space="preserve">Фактические </w:t>
            </w:r>
            <w:r w:rsidRPr="00CA1ADF">
              <w:lastRenderedPageBreak/>
              <w:t>сроки  (и/или  коррекция)</w:t>
            </w:r>
          </w:p>
        </w:tc>
      </w:tr>
      <w:tr w:rsidR="00247D9D" w:rsidTr="00CA1ADF">
        <w:tc>
          <w:tcPr>
            <w:tcW w:w="871" w:type="dxa"/>
          </w:tcPr>
          <w:p w:rsidR="001D50A5" w:rsidRPr="00247D9D" w:rsidRDefault="001D50A5" w:rsidP="00ED43FE">
            <w:pPr>
              <w:pStyle w:val="a5"/>
            </w:pPr>
          </w:p>
        </w:tc>
        <w:tc>
          <w:tcPr>
            <w:tcW w:w="2919" w:type="dxa"/>
          </w:tcPr>
          <w:p w:rsidR="001D50A5" w:rsidRPr="00247D9D" w:rsidRDefault="001D50A5" w:rsidP="00ED43FE">
            <w:pPr>
              <w:pStyle w:val="a5"/>
            </w:pPr>
          </w:p>
        </w:tc>
        <w:tc>
          <w:tcPr>
            <w:tcW w:w="8286" w:type="dxa"/>
          </w:tcPr>
          <w:p w:rsidR="001D50A5" w:rsidRPr="00247D9D" w:rsidRDefault="001D50A5" w:rsidP="00ED43FE">
            <w:pPr>
              <w:pStyle w:val="a5"/>
            </w:pPr>
            <w:r>
              <w:rPr>
                <w:b/>
              </w:rPr>
              <w:t xml:space="preserve">                                               </w:t>
            </w:r>
            <w:r w:rsidRPr="00247D9D">
              <w:t>Поделки из природного материала</w:t>
            </w:r>
            <w:r w:rsidR="00247D9D" w:rsidRPr="00247D9D">
              <w:t xml:space="preserve"> -6 часов</w:t>
            </w:r>
          </w:p>
        </w:tc>
        <w:tc>
          <w:tcPr>
            <w:tcW w:w="1499" w:type="dxa"/>
          </w:tcPr>
          <w:p w:rsidR="001D50A5" w:rsidRDefault="001D50A5" w:rsidP="00ED43FE">
            <w:pPr>
              <w:pStyle w:val="a5"/>
              <w:rPr>
                <w:b/>
              </w:rPr>
            </w:pPr>
          </w:p>
        </w:tc>
        <w:tc>
          <w:tcPr>
            <w:tcW w:w="1417" w:type="dxa"/>
          </w:tcPr>
          <w:p w:rsidR="001D50A5" w:rsidRDefault="001D50A5" w:rsidP="00ED43FE">
            <w:pPr>
              <w:pStyle w:val="a5"/>
              <w:rPr>
                <w:b/>
              </w:rPr>
            </w:pPr>
          </w:p>
        </w:tc>
      </w:tr>
      <w:tr w:rsidR="00CA1ADF" w:rsidTr="00CA1ADF">
        <w:tc>
          <w:tcPr>
            <w:tcW w:w="871" w:type="dxa"/>
          </w:tcPr>
          <w:p w:rsidR="00CA1ADF" w:rsidRPr="00247D9D" w:rsidRDefault="00CA1ADF" w:rsidP="00ED43FE">
            <w:pPr>
              <w:pStyle w:val="a5"/>
            </w:pPr>
            <w:r w:rsidRPr="00247D9D">
              <w:t>1</w:t>
            </w:r>
          </w:p>
        </w:tc>
        <w:tc>
          <w:tcPr>
            <w:tcW w:w="2919" w:type="dxa"/>
          </w:tcPr>
          <w:p w:rsidR="00CA1ADF" w:rsidRPr="00247D9D" w:rsidRDefault="00CA1ADF" w:rsidP="00ED43FE">
            <w:pPr>
              <w:pStyle w:val="a5"/>
            </w:pPr>
            <w:r w:rsidRPr="00247D9D">
              <w:t>Лебедь на пруду</w:t>
            </w:r>
          </w:p>
        </w:tc>
        <w:tc>
          <w:tcPr>
            <w:tcW w:w="8286" w:type="dxa"/>
            <w:vMerge w:val="restart"/>
          </w:tcPr>
          <w:p w:rsidR="00F30D0F" w:rsidRPr="00636751" w:rsidRDefault="00F30D0F" w:rsidP="00ED43FE">
            <w:pPr>
              <w:pStyle w:val="a5"/>
            </w:pPr>
            <w:r w:rsidRPr="00636751">
              <w:t>Самостоятельно организовывать свое рабочее место в соответствии с целью выполнения заданий. Определять цель учебной деятельности с помощью учителя или  самостоятельно. Самостоятельно организовывать свое рабочее место в соответствии с целью выполнения заданий. Определять цель учебной деятельности с помощью учителя или  самостоятельно. Работа в заданном темпе. Проверка работы по образцу. Оценивание своего отношения к работе. Выполнение советов учителя по организационной деятельности. Владение отдельными приемами  контроля. Умение оценить работу товарища.</w:t>
            </w:r>
          </w:p>
          <w:p w:rsidR="00CA1ADF" w:rsidRDefault="00CA1ADF" w:rsidP="00ED43FE">
            <w:pPr>
              <w:pStyle w:val="a5"/>
              <w:rPr>
                <w:b/>
              </w:rPr>
            </w:pPr>
          </w:p>
        </w:tc>
        <w:tc>
          <w:tcPr>
            <w:tcW w:w="1499" w:type="dxa"/>
          </w:tcPr>
          <w:p w:rsidR="00CA1ADF" w:rsidRDefault="00CA1ADF" w:rsidP="00ED43FE">
            <w:pPr>
              <w:pStyle w:val="a5"/>
              <w:rPr>
                <w:b/>
              </w:rPr>
            </w:pPr>
          </w:p>
        </w:tc>
        <w:tc>
          <w:tcPr>
            <w:tcW w:w="1417" w:type="dxa"/>
          </w:tcPr>
          <w:p w:rsidR="00CA1ADF" w:rsidRDefault="00CA1ADF" w:rsidP="00ED43FE">
            <w:pPr>
              <w:pStyle w:val="a5"/>
              <w:rPr>
                <w:b/>
              </w:rPr>
            </w:pPr>
          </w:p>
        </w:tc>
      </w:tr>
      <w:tr w:rsidR="00CA1ADF" w:rsidTr="00CA1ADF">
        <w:tc>
          <w:tcPr>
            <w:tcW w:w="871" w:type="dxa"/>
          </w:tcPr>
          <w:p w:rsidR="00CA1ADF" w:rsidRPr="00247D9D" w:rsidRDefault="00CA1ADF" w:rsidP="00ED43FE">
            <w:pPr>
              <w:pStyle w:val="a5"/>
            </w:pPr>
            <w:r w:rsidRPr="00247D9D">
              <w:t>2</w:t>
            </w:r>
          </w:p>
        </w:tc>
        <w:tc>
          <w:tcPr>
            <w:tcW w:w="2919" w:type="dxa"/>
          </w:tcPr>
          <w:p w:rsidR="00CA1ADF" w:rsidRPr="00247D9D" w:rsidRDefault="00CA1ADF" w:rsidP="00ED43FE">
            <w:pPr>
              <w:pStyle w:val="a5"/>
            </w:pPr>
            <w:r w:rsidRPr="00247D9D">
              <w:t>Лебедь на пруду</w:t>
            </w:r>
          </w:p>
        </w:tc>
        <w:tc>
          <w:tcPr>
            <w:tcW w:w="8286" w:type="dxa"/>
            <w:vMerge/>
          </w:tcPr>
          <w:p w:rsidR="00CA1ADF" w:rsidRDefault="00CA1ADF" w:rsidP="00ED43FE">
            <w:pPr>
              <w:pStyle w:val="a5"/>
              <w:rPr>
                <w:b/>
              </w:rPr>
            </w:pPr>
          </w:p>
        </w:tc>
        <w:tc>
          <w:tcPr>
            <w:tcW w:w="1499" w:type="dxa"/>
          </w:tcPr>
          <w:p w:rsidR="00CA1ADF" w:rsidRDefault="00CA1ADF" w:rsidP="00ED43FE">
            <w:pPr>
              <w:pStyle w:val="a5"/>
              <w:rPr>
                <w:b/>
              </w:rPr>
            </w:pPr>
          </w:p>
        </w:tc>
        <w:tc>
          <w:tcPr>
            <w:tcW w:w="1417" w:type="dxa"/>
          </w:tcPr>
          <w:p w:rsidR="00CA1ADF" w:rsidRDefault="00CA1ADF" w:rsidP="00ED43FE">
            <w:pPr>
              <w:pStyle w:val="a5"/>
              <w:rPr>
                <w:b/>
              </w:rPr>
            </w:pPr>
          </w:p>
        </w:tc>
      </w:tr>
      <w:tr w:rsidR="00CA1ADF" w:rsidTr="00CA1ADF">
        <w:tc>
          <w:tcPr>
            <w:tcW w:w="871" w:type="dxa"/>
          </w:tcPr>
          <w:p w:rsidR="00CA1ADF" w:rsidRPr="00247D9D" w:rsidRDefault="00CA1ADF" w:rsidP="00ED43FE">
            <w:pPr>
              <w:pStyle w:val="a5"/>
            </w:pPr>
            <w:r>
              <w:t xml:space="preserve">                                                                                                                                                    </w:t>
            </w:r>
            <w:r w:rsidRPr="00247D9D">
              <w:t>3</w:t>
            </w:r>
          </w:p>
        </w:tc>
        <w:tc>
          <w:tcPr>
            <w:tcW w:w="2919" w:type="dxa"/>
          </w:tcPr>
          <w:p w:rsidR="00CA1ADF" w:rsidRPr="00247D9D" w:rsidRDefault="00CA1ADF" w:rsidP="00ED43FE">
            <w:pPr>
              <w:pStyle w:val="a5"/>
            </w:pPr>
            <w:r w:rsidRPr="00247D9D">
              <w:t>Жар-птица</w:t>
            </w:r>
          </w:p>
        </w:tc>
        <w:tc>
          <w:tcPr>
            <w:tcW w:w="8286" w:type="dxa"/>
            <w:vMerge/>
          </w:tcPr>
          <w:p w:rsidR="00CA1ADF" w:rsidRDefault="00CA1ADF" w:rsidP="00ED43FE">
            <w:pPr>
              <w:pStyle w:val="a5"/>
              <w:rPr>
                <w:b/>
              </w:rPr>
            </w:pPr>
          </w:p>
        </w:tc>
        <w:tc>
          <w:tcPr>
            <w:tcW w:w="1499" w:type="dxa"/>
          </w:tcPr>
          <w:p w:rsidR="00CA1ADF" w:rsidRDefault="00CA1ADF" w:rsidP="00ED43FE">
            <w:pPr>
              <w:pStyle w:val="a5"/>
              <w:rPr>
                <w:b/>
              </w:rPr>
            </w:pPr>
          </w:p>
        </w:tc>
        <w:tc>
          <w:tcPr>
            <w:tcW w:w="1417" w:type="dxa"/>
          </w:tcPr>
          <w:p w:rsidR="00CA1ADF" w:rsidRDefault="00CA1ADF" w:rsidP="00ED43FE">
            <w:pPr>
              <w:pStyle w:val="a5"/>
              <w:rPr>
                <w:b/>
              </w:rPr>
            </w:pPr>
          </w:p>
        </w:tc>
      </w:tr>
      <w:tr w:rsidR="00CA1ADF" w:rsidTr="00CA1ADF">
        <w:tc>
          <w:tcPr>
            <w:tcW w:w="871" w:type="dxa"/>
          </w:tcPr>
          <w:p w:rsidR="00CA1ADF" w:rsidRPr="00247D9D" w:rsidRDefault="00CA1ADF" w:rsidP="00ED43FE">
            <w:pPr>
              <w:pStyle w:val="a5"/>
            </w:pPr>
            <w:r w:rsidRPr="00247D9D">
              <w:t>4</w:t>
            </w:r>
          </w:p>
        </w:tc>
        <w:tc>
          <w:tcPr>
            <w:tcW w:w="2919" w:type="dxa"/>
          </w:tcPr>
          <w:p w:rsidR="00CA1ADF" w:rsidRPr="00247D9D" w:rsidRDefault="00CA1ADF" w:rsidP="00ED43FE">
            <w:pPr>
              <w:pStyle w:val="a5"/>
            </w:pPr>
            <w:r w:rsidRPr="00247D9D">
              <w:t>Домик в деревне</w:t>
            </w:r>
          </w:p>
        </w:tc>
        <w:tc>
          <w:tcPr>
            <w:tcW w:w="8286" w:type="dxa"/>
            <w:vMerge/>
          </w:tcPr>
          <w:p w:rsidR="00CA1ADF" w:rsidRDefault="00CA1ADF" w:rsidP="00ED43FE">
            <w:pPr>
              <w:pStyle w:val="a5"/>
              <w:rPr>
                <w:b/>
              </w:rPr>
            </w:pPr>
          </w:p>
        </w:tc>
        <w:tc>
          <w:tcPr>
            <w:tcW w:w="1499" w:type="dxa"/>
          </w:tcPr>
          <w:p w:rsidR="00CA1ADF" w:rsidRDefault="00CA1ADF" w:rsidP="00ED43FE">
            <w:pPr>
              <w:pStyle w:val="a5"/>
              <w:rPr>
                <w:b/>
              </w:rPr>
            </w:pPr>
          </w:p>
        </w:tc>
        <w:tc>
          <w:tcPr>
            <w:tcW w:w="1417" w:type="dxa"/>
          </w:tcPr>
          <w:p w:rsidR="00CA1ADF" w:rsidRDefault="00CA1ADF" w:rsidP="00ED43FE">
            <w:pPr>
              <w:pStyle w:val="a5"/>
              <w:rPr>
                <w:b/>
              </w:rPr>
            </w:pPr>
          </w:p>
        </w:tc>
      </w:tr>
      <w:tr w:rsidR="00CA1ADF" w:rsidTr="00CA1ADF">
        <w:tc>
          <w:tcPr>
            <w:tcW w:w="871" w:type="dxa"/>
          </w:tcPr>
          <w:p w:rsidR="00CA1ADF" w:rsidRPr="00247D9D" w:rsidRDefault="00CA1ADF" w:rsidP="00ED43FE">
            <w:pPr>
              <w:pStyle w:val="a5"/>
            </w:pPr>
            <w:r w:rsidRPr="00247D9D">
              <w:t>5</w:t>
            </w:r>
          </w:p>
        </w:tc>
        <w:tc>
          <w:tcPr>
            <w:tcW w:w="2919" w:type="dxa"/>
          </w:tcPr>
          <w:p w:rsidR="00CA1ADF" w:rsidRPr="00247D9D" w:rsidRDefault="00CA1ADF" w:rsidP="00ED43FE">
            <w:pPr>
              <w:pStyle w:val="a5"/>
            </w:pPr>
            <w:r w:rsidRPr="00247D9D">
              <w:t>Домик в деревне</w:t>
            </w:r>
          </w:p>
        </w:tc>
        <w:tc>
          <w:tcPr>
            <w:tcW w:w="8286" w:type="dxa"/>
            <w:vMerge/>
          </w:tcPr>
          <w:p w:rsidR="00CA1ADF" w:rsidRDefault="00CA1ADF" w:rsidP="00ED43FE">
            <w:pPr>
              <w:pStyle w:val="a5"/>
              <w:rPr>
                <w:b/>
              </w:rPr>
            </w:pPr>
          </w:p>
        </w:tc>
        <w:tc>
          <w:tcPr>
            <w:tcW w:w="1499" w:type="dxa"/>
          </w:tcPr>
          <w:p w:rsidR="00CA1ADF" w:rsidRDefault="00CA1ADF" w:rsidP="00ED43FE">
            <w:pPr>
              <w:pStyle w:val="a5"/>
              <w:rPr>
                <w:b/>
              </w:rPr>
            </w:pPr>
          </w:p>
        </w:tc>
        <w:tc>
          <w:tcPr>
            <w:tcW w:w="1417" w:type="dxa"/>
          </w:tcPr>
          <w:p w:rsidR="00CA1ADF" w:rsidRDefault="00CA1ADF" w:rsidP="00ED43FE">
            <w:pPr>
              <w:pStyle w:val="a5"/>
              <w:rPr>
                <w:b/>
              </w:rPr>
            </w:pPr>
          </w:p>
        </w:tc>
      </w:tr>
      <w:tr w:rsidR="00CA1ADF" w:rsidTr="00CA1ADF">
        <w:tc>
          <w:tcPr>
            <w:tcW w:w="871" w:type="dxa"/>
          </w:tcPr>
          <w:p w:rsidR="00CA1ADF" w:rsidRPr="00247D9D" w:rsidRDefault="00CA1ADF" w:rsidP="00ED43FE">
            <w:pPr>
              <w:pStyle w:val="a5"/>
            </w:pPr>
            <w:r w:rsidRPr="00247D9D">
              <w:t>6</w:t>
            </w:r>
          </w:p>
        </w:tc>
        <w:tc>
          <w:tcPr>
            <w:tcW w:w="2919" w:type="dxa"/>
          </w:tcPr>
          <w:p w:rsidR="00CA1ADF" w:rsidRPr="00247D9D" w:rsidRDefault="00CA1ADF" w:rsidP="00ED43FE">
            <w:pPr>
              <w:pStyle w:val="a5"/>
            </w:pPr>
            <w:r w:rsidRPr="00247D9D">
              <w:t>Домик в деревне</w:t>
            </w:r>
          </w:p>
        </w:tc>
        <w:tc>
          <w:tcPr>
            <w:tcW w:w="8286" w:type="dxa"/>
            <w:vMerge/>
          </w:tcPr>
          <w:p w:rsidR="00CA1ADF" w:rsidRDefault="00CA1ADF" w:rsidP="00ED43FE">
            <w:pPr>
              <w:pStyle w:val="a5"/>
              <w:rPr>
                <w:b/>
              </w:rPr>
            </w:pPr>
          </w:p>
        </w:tc>
        <w:tc>
          <w:tcPr>
            <w:tcW w:w="1499" w:type="dxa"/>
          </w:tcPr>
          <w:p w:rsidR="00CA1ADF" w:rsidRDefault="00CA1ADF" w:rsidP="00ED43FE">
            <w:pPr>
              <w:pStyle w:val="a5"/>
              <w:rPr>
                <w:b/>
              </w:rPr>
            </w:pPr>
          </w:p>
        </w:tc>
        <w:tc>
          <w:tcPr>
            <w:tcW w:w="1417" w:type="dxa"/>
          </w:tcPr>
          <w:p w:rsidR="00CA1ADF" w:rsidRDefault="00CA1ADF" w:rsidP="00ED43FE">
            <w:pPr>
              <w:pStyle w:val="a5"/>
              <w:rPr>
                <w:b/>
              </w:rPr>
            </w:pPr>
          </w:p>
        </w:tc>
      </w:tr>
      <w:tr w:rsidR="00247D9D" w:rsidTr="00CA1ADF">
        <w:tc>
          <w:tcPr>
            <w:tcW w:w="871" w:type="dxa"/>
          </w:tcPr>
          <w:p w:rsidR="001D50A5" w:rsidRPr="00247D9D" w:rsidRDefault="001D50A5" w:rsidP="00ED43FE">
            <w:pPr>
              <w:pStyle w:val="a5"/>
            </w:pPr>
          </w:p>
        </w:tc>
        <w:tc>
          <w:tcPr>
            <w:tcW w:w="2919" w:type="dxa"/>
          </w:tcPr>
          <w:p w:rsidR="001D50A5" w:rsidRPr="00247D9D" w:rsidRDefault="001D50A5" w:rsidP="00ED43FE">
            <w:pPr>
              <w:pStyle w:val="a5"/>
            </w:pPr>
          </w:p>
        </w:tc>
        <w:tc>
          <w:tcPr>
            <w:tcW w:w="8286" w:type="dxa"/>
          </w:tcPr>
          <w:p w:rsidR="001D50A5" w:rsidRPr="00247D9D" w:rsidRDefault="001D50A5" w:rsidP="00ED43FE">
            <w:pPr>
              <w:pStyle w:val="a5"/>
            </w:pPr>
            <w:r w:rsidRPr="00247D9D">
              <w:t xml:space="preserve">                                                Работа с бумагой и картоном</w:t>
            </w:r>
            <w:r w:rsidR="00247D9D" w:rsidRPr="00247D9D">
              <w:t xml:space="preserve"> -4 часа</w:t>
            </w:r>
          </w:p>
        </w:tc>
        <w:tc>
          <w:tcPr>
            <w:tcW w:w="1499" w:type="dxa"/>
          </w:tcPr>
          <w:p w:rsidR="001D50A5" w:rsidRDefault="001D50A5" w:rsidP="00ED43FE">
            <w:pPr>
              <w:pStyle w:val="a5"/>
              <w:rPr>
                <w:b/>
              </w:rPr>
            </w:pPr>
          </w:p>
        </w:tc>
        <w:tc>
          <w:tcPr>
            <w:tcW w:w="1417" w:type="dxa"/>
          </w:tcPr>
          <w:p w:rsidR="001D50A5" w:rsidRDefault="001D50A5" w:rsidP="00ED43FE">
            <w:pPr>
              <w:pStyle w:val="a5"/>
              <w:rPr>
                <w:b/>
              </w:rPr>
            </w:pPr>
          </w:p>
        </w:tc>
      </w:tr>
      <w:tr w:rsidR="00CA1ADF" w:rsidTr="00CA1ADF">
        <w:tc>
          <w:tcPr>
            <w:tcW w:w="871" w:type="dxa"/>
          </w:tcPr>
          <w:p w:rsidR="00CA1ADF" w:rsidRPr="00247D9D" w:rsidRDefault="00CA1ADF" w:rsidP="00ED43FE">
            <w:pPr>
              <w:pStyle w:val="a5"/>
            </w:pPr>
            <w:r w:rsidRPr="00247D9D">
              <w:t>7</w:t>
            </w:r>
          </w:p>
        </w:tc>
        <w:tc>
          <w:tcPr>
            <w:tcW w:w="2919" w:type="dxa"/>
          </w:tcPr>
          <w:p w:rsidR="00CA1ADF" w:rsidRPr="00247D9D" w:rsidRDefault="00CA1ADF" w:rsidP="00ED43FE">
            <w:pPr>
              <w:pStyle w:val="a5"/>
            </w:pPr>
            <w:r w:rsidRPr="00247D9D">
              <w:t>Изготовление панно  « Жар – птица»</w:t>
            </w:r>
          </w:p>
        </w:tc>
        <w:tc>
          <w:tcPr>
            <w:tcW w:w="8286" w:type="dxa"/>
            <w:vMerge w:val="restart"/>
          </w:tcPr>
          <w:p w:rsidR="00CA1ADF" w:rsidRPr="00247D9D" w:rsidRDefault="005D36A8" w:rsidP="00ED43FE">
            <w:pPr>
              <w:pStyle w:val="a5"/>
            </w:pPr>
            <w:r w:rsidRPr="00636751">
              <w:rPr>
                <w:b/>
              </w:rPr>
              <w:t>.</w:t>
            </w:r>
            <w:r w:rsidRPr="00636751">
              <w:t xml:space="preserve"> Участвовать в диалоге; слушать и понимать других, высказывать свою точку зрения. Выражение</w:t>
            </w:r>
            <w:r>
              <w:t xml:space="preserve"> </w:t>
            </w:r>
            <w:r w:rsidRPr="00636751">
              <w:t>своего отношения к произведению искусства. Участие в обсуждении содержания и выразительных сре</w:t>
            </w:r>
            <w:proofErr w:type="gramStart"/>
            <w:r w:rsidRPr="00636751">
              <w:t>дств</w:t>
            </w:r>
            <w:r>
              <w:t xml:space="preserve"> </w:t>
            </w:r>
            <w:r w:rsidRPr="00636751">
              <w:t xml:space="preserve"> пр</w:t>
            </w:r>
            <w:proofErr w:type="gramEnd"/>
            <w:r w:rsidRPr="00636751">
              <w:t>оизведений. Оценивание учебных действий своих и товарищей. Умение отвечать на вопросы различного характера</w:t>
            </w:r>
          </w:p>
        </w:tc>
        <w:tc>
          <w:tcPr>
            <w:tcW w:w="1499" w:type="dxa"/>
          </w:tcPr>
          <w:p w:rsidR="00CA1ADF" w:rsidRDefault="00CA1ADF" w:rsidP="00ED43FE">
            <w:pPr>
              <w:pStyle w:val="a5"/>
              <w:rPr>
                <w:b/>
              </w:rPr>
            </w:pPr>
          </w:p>
        </w:tc>
        <w:tc>
          <w:tcPr>
            <w:tcW w:w="1417" w:type="dxa"/>
          </w:tcPr>
          <w:p w:rsidR="00CA1ADF" w:rsidRDefault="00CA1ADF" w:rsidP="00ED43FE">
            <w:pPr>
              <w:pStyle w:val="a5"/>
              <w:rPr>
                <w:b/>
              </w:rPr>
            </w:pPr>
          </w:p>
        </w:tc>
      </w:tr>
      <w:tr w:rsidR="00CA1ADF" w:rsidTr="00CA1ADF">
        <w:tc>
          <w:tcPr>
            <w:tcW w:w="871" w:type="dxa"/>
          </w:tcPr>
          <w:p w:rsidR="00CA1ADF" w:rsidRPr="00247D9D" w:rsidRDefault="00CA1ADF" w:rsidP="00247D9D">
            <w:r w:rsidRPr="00247D9D">
              <w:t>8</w:t>
            </w:r>
          </w:p>
        </w:tc>
        <w:tc>
          <w:tcPr>
            <w:tcW w:w="2919" w:type="dxa"/>
          </w:tcPr>
          <w:p w:rsidR="00CA1ADF" w:rsidRPr="00247D9D" w:rsidRDefault="00CA1ADF" w:rsidP="00247D9D">
            <w:r w:rsidRPr="00247D9D">
              <w:t>Изготовление панно  « Жар – птица»</w:t>
            </w:r>
          </w:p>
        </w:tc>
        <w:tc>
          <w:tcPr>
            <w:tcW w:w="8286" w:type="dxa"/>
            <w:vMerge/>
          </w:tcPr>
          <w:p w:rsidR="00CA1ADF" w:rsidRDefault="00CA1ADF">
            <w:pPr>
              <w:rPr>
                <w:b/>
              </w:rPr>
            </w:pPr>
          </w:p>
        </w:tc>
        <w:tc>
          <w:tcPr>
            <w:tcW w:w="1499" w:type="dxa"/>
          </w:tcPr>
          <w:p w:rsidR="00CA1ADF" w:rsidRDefault="00CA1ADF">
            <w:pPr>
              <w:rPr>
                <w:b/>
              </w:rPr>
            </w:pPr>
          </w:p>
        </w:tc>
        <w:tc>
          <w:tcPr>
            <w:tcW w:w="1417" w:type="dxa"/>
          </w:tcPr>
          <w:p w:rsidR="00CA1ADF" w:rsidRDefault="00CA1ADF">
            <w:pPr>
              <w:rPr>
                <w:b/>
              </w:rPr>
            </w:pPr>
          </w:p>
        </w:tc>
      </w:tr>
      <w:tr w:rsidR="00CA1ADF" w:rsidTr="00CA1ADF">
        <w:tc>
          <w:tcPr>
            <w:tcW w:w="871" w:type="dxa"/>
          </w:tcPr>
          <w:p w:rsidR="00CA1ADF" w:rsidRPr="00247D9D" w:rsidRDefault="00CA1ADF" w:rsidP="00247D9D">
            <w:r w:rsidRPr="00247D9D">
              <w:t>9</w:t>
            </w:r>
          </w:p>
        </w:tc>
        <w:tc>
          <w:tcPr>
            <w:tcW w:w="2919" w:type="dxa"/>
          </w:tcPr>
          <w:p w:rsidR="00CA1ADF" w:rsidRPr="00247D9D" w:rsidRDefault="00CA1ADF" w:rsidP="00247D9D">
            <w:r w:rsidRPr="00247D9D">
              <w:t>Изготовление панно  « Жар – птица»</w:t>
            </w:r>
          </w:p>
        </w:tc>
        <w:tc>
          <w:tcPr>
            <w:tcW w:w="8286" w:type="dxa"/>
            <w:vMerge/>
          </w:tcPr>
          <w:p w:rsidR="00CA1ADF" w:rsidRDefault="00CA1ADF">
            <w:pPr>
              <w:rPr>
                <w:b/>
              </w:rPr>
            </w:pPr>
          </w:p>
        </w:tc>
        <w:tc>
          <w:tcPr>
            <w:tcW w:w="1499" w:type="dxa"/>
          </w:tcPr>
          <w:p w:rsidR="00CA1ADF" w:rsidRDefault="00CA1ADF">
            <w:pPr>
              <w:rPr>
                <w:b/>
              </w:rPr>
            </w:pPr>
          </w:p>
        </w:tc>
        <w:tc>
          <w:tcPr>
            <w:tcW w:w="1417" w:type="dxa"/>
          </w:tcPr>
          <w:p w:rsidR="00CA1ADF" w:rsidRDefault="00CA1ADF">
            <w:pPr>
              <w:rPr>
                <w:b/>
              </w:rPr>
            </w:pPr>
          </w:p>
        </w:tc>
      </w:tr>
      <w:tr w:rsidR="00CA1ADF" w:rsidTr="00CA1ADF">
        <w:tc>
          <w:tcPr>
            <w:tcW w:w="871" w:type="dxa"/>
          </w:tcPr>
          <w:p w:rsidR="00CA1ADF" w:rsidRPr="00247D9D" w:rsidRDefault="00CA1ADF" w:rsidP="00247D9D">
            <w:r w:rsidRPr="00247D9D">
              <w:t>10</w:t>
            </w:r>
          </w:p>
        </w:tc>
        <w:tc>
          <w:tcPr>
            <w:tcW w:w="2919" w:type="dxa"/>
          </w:tcPr>
          <w:p w:rsidR="00CA1ADF" w:rsidRPr="00247D9D" w:rsidRDefault="00CA1ADF" w:rsidP="00247D9D">
            <w:r w:rsidRPr="00247D9D">
              <w:t>Изготовление панно  « Жар – птица»</w:t>
            </w:r>
          </w:p>
        </w:tc>
        <w:tc>
          <w:tcPr>
            <w:tcW w:w="8286" w:type="dxa"/>
            <w:vMerge/>
          </w:tcPr>
          <w:p w:rsidR="00CA1ADF" w:rsidRDefault="00CA1ADF">
            <w:pPr>
              <w:rPr>
                <w:b/>
              </w:rPr>
            </w:pPr>
          </w:p>
        </w:tc>
        <w:tc>
          <w:tcPr>
            <w:tcW w:w="1499" w:type="dxa"/>
          </w:tcPr>
          <w:p w:rsidR="00CA1ADF" w:rsidRDefault="00CA1ADF">
            <w:pPr>
              <w:rPr>
                <w:b/>
              </w:rPr>
            </w:pPr>
          </w:p>
        </w:tc>
        <w:tc>
          <w:tcPr>
            <w:tcW w:w="1417" w:type="dxa"/>
          </w:tcPr>
          <w:p w:rsidR="00CA1ADF" w:rsidRDefault="00CA1ADF">
            <w:pPr>
              <w:rPr>
                <w:b/>
              </w:rPr>
            </w:pPr>
          </w:p>
        </w:tc>
      </w:tr>
      <w:tr w:rsidR="00247D9D" w:rsidTr="00CA1ADF">
        <w:tc>
          <w:tcPr>
            <w:tcW w:w="871" w:type="dxa"/>
          </w:tcPr>
          <w:p w:rsidR="009D412D" w:rsidRPr="00247D9D" w:rsidRDefault="009D412D" w:rsidP="00247D9D"/>
        </w:tc>
        <w:tc>
          <w:tcPr>
            <w:tcW w:w="2919" w:type="dxa"/>
          </w:tcPr>
          <w:p w:rsidR="009D412D" w:rsidRPr="00247D9D" w:rsidRDefault="009D412D" w:rsidP="00247D9D"/>
        </w:tc>
        <w:tc>
          <w:tcPr>
            <w:tcW w:w="8286" w:type="dxa"/>
          </w:tcPr>
          <w:p w:rsidR="009D412D" w:rsidRPr="00247D9D" w:rsidRDefault="009D412D" w:rsidP="009D412D">
            <w:r w:rsidRPr="00247D9D">
              <w:t xml:space="preserve">                                             Работа с пластиковыми бутылками</w:t>
            </w:r>
            <w:r w:rsidR="00247D9D" w:rsidRPr="00247D9D">
              <w:t xml:space="preserve"> – 6 часов</w:t>
            </w:r>
          </w:p>
        </w:tc>
        <w:tc>
          <w:tcPr>
            <w:tcW w:w="1499" w:type="dxa"/>
          </w:tcPr>
          <w:p w:rsidR="009D412D" w:rsidRDefault="009D412D">
            <w:pPr>
              <w:rPr>
                <w:b/>
              </w:rPr>
            </w:pPr>
          </w:p>
        </w:tc>
        <w:tc>
          <w:tcPr>
            <w:tcW w:w="1417" w:type="dxa"/>
          </w:tcPr>
          <w:p w:rsidR="009D412D" w:rsidRDefault="009D412D">
            <w:pPr>
              <w:rPr>
                <w:b/>
              </w:rPr>
            </w:pPr>
          </w:p>
        </w:tc>
      </w:tr>
      <w:tr w:rsidR="00CA1ADF" w:rsidTr="00CA1ADF">
        <w:tc>
          <w:tcPr>
            <w:tcW w:w="871" w:type="dxa"/>
          </w:tcPr>
          <w:p w:rsidR="00CA1ADF" w:rsidRPr="00247D9D" w:rsidRDefault="00CA1ADF" w:rsidP="00247D9D">
            <w:r w:rsidRPr="00247D9D">
              <w:t>11</w:t>
            </w:r>
          </w:p>
        </w:tc>
        <w:tc>
          <w:tcPr>
            <w:tcW w:w="2919" w:type="dxa"/>
          </w:tcPr>
          <w:p w:rsidR="00CA1ADF" w:rsidRPr="00247D9D" w:rsidRDefault="00CA1ADF" w:rsidP="00247D9D">
            <w:r w:rsidRPr="00247D9D">
              <w:t>Поросенок</w:t>
            </w:r>
          </w:p>
        </w:tc>
        <w:tc>
          <w:tcPr>
            <w:tcW w:w="8286" w:type="dxa"/>
            <w:vMerge w:val="restart"/>
          </w:tcPr>
          <w:p w:rsidR="00CA1ADF" w:rsidRPr="00247D9D" w:rsidRDefault="005D36A8">
            <w:r w:rsidRPr="00636751">
              <w:rPr>
                <w:b/>
              </w:rPr>
              <w:t>.</w:t>
            </w:r>
            <w:r w:rsidRPr="00636751">
              <w:rPr>
                <w:rFonts w:ascii="TimesNewRomanPSMT" w:hAnsi="TimesNewRomanPSMT" w:cs="TimesNewRomanPSMT"/>
              </w:rPr>
              <w:t xml:space="preserve"> </w:t>
            </w:r>
            <w:r w:rsidRPr="00636751">
              <w:t>Понимание учебной задачи. Определение последовательности действий. Работа в заданном темпе. Проверка работы по образцу. Оценивание своего отношения к работе. Выполнение советов учителя по организационной деятельности. Владение отдельными приемами контроля. Умение оценить работу товарища. Умение планировать учебные занятия. Умение работать самостоятельно. Умение организовать работу по алгоритму</w:t>
            </w:r>
          </w:p>
        </w:tc>
        <w:tc>
          <w:tcPr>
            <w:tcW w:w="1499" w:type="dxa"/>
          </w:tcPr>
          <w:p w:rsidR="00CA1ADF" w:rsidRDefault="00CA1ADF">
            <w:pPr>
              <w:rPr>
                <w:b/>
              </w:rPr>
            </w:pPr>
          </w:p>
        </w:tc>
        <w:tc>
          <w:tcPr>
            <w:tcW w:w="1417" w:type="dxa"/>
          </w:tcPr>
          <w:p w:rsidR="00CA1ADF" w:rsidRDefault="00CA1ADF">
            <w:pPr>
              <w:rPr>
                <w:b/>
              </w:rPr>
            </w:pPr>
          </w:p>
        </w:tc>
      </w:tr>
      <w:tr w:rsidR="00CA1ADF" w:rsidTr="00CA1ADF">
        <w:tc>
          <w:tcPr>
            <w:tcW w:w="871" w:type="dxa"/>
          </w:tcPr>
          <w:p w:rsidR="00CA1ADF" w:rsidRPr="00247D9D" w:rsidRDefault="00CA1ADF" w:rsidP="00247D9D">
            <w:r w:rsidRPr="00247D9D">
              <w:t>12</w:t>
            </w:r>
          </w:p>
        </w:tc>
        <w:tc>
          <w:tcPr>
            <w:tcW w:w="2919" w:type="dxa"/>
          </w:tcPr>
          <w:p w:rsidR="00CA1ADF" w:rsidRPr="00247D9D" w:rsidRDefault="00CA1ADF" w:rsidP="00247D9D">
            <w:r w:rsidRPr="00247D9D">
              <w:t>Поросенок</w:t>
            </w:r>
          </w:p>
        </w:tc>
        <w:tc>
          <w:tcPr>
            <w:tcW w:w="8286" w:type="dxa"/>
            <w:vMerge/>
          </w:tcPr>
          <w:p w:rsidR="00CA1ADF" w:rsidRDefault="00CA1ADF">
            <w:pPr>
              <w:rPr>
                <w:b/>
              </w:rPr>
            </w:pPr>
          </w:p>
        </w:tc>
        <w:tc>
          <w:tcPr>
            <w:tcW w:w="1499" w:type="dxa"/>
          </w:tcPr>
          <w:p w:rsidR="00CA1ADF" w:rsidRDefault="00CA1ADF">
            <w:pPr>
              <w:rPr>
                <w:b/>
              </w:rPr>
            </w:pPr>
          </w:p>
        </w:tc>
        <w:tc>
          <w:tcPr>
            <w:tcW w:w="1417" w:type="dxa"/>
          </w:tcPr>
          <w:p w:rsidR="00CA1ADF" w:rsidRDefault="00CA1ADF">
            <w:pPr>
              <w:rPr>
                <w:b/>
              </w:rPr>
            </w:pPr>
          </w:p>
        </w:tc>
      </w:tr>
      <w:tr w:rsidR="00CA1ADF" w:rsidTr="00CA1ADF">
        <w:tc>
          <w:tcPr>
            <w:tcW w:w="871" w:type="dxa"/>
          </w:tcPr>
          <w:p w:rsidR="00CA1ADF" w:rsidRPr="00247D9D" w:rsidRDefault="00CA1ADF" w:rsidP="00247D9D">
            <w:r w:rsidRPr="00247D9D">
              <w:t>13</w:t>
            </w:r>
          </w:p>
        </w:tc>
        <w:tc>
          <w:tcPr>
            <w:tcW w:w="2919" w:type="dxa"/>
          </w:tcPr>
          <w:p w:rsidR="00CA1ADF" w:rsidRPr="00247D9D" w:rsidRDefault="00CA1ADF" w:rsidP="00247D9D">
            <w:r w:rsidRPr="00247D9D">
              <w:t>Дед мороз</w:t>
            </w:r>
          </w:p>
        </w:tc>
        <w:tc>
          <w:tcPr>
            <w:tcW w:w="8286" w:type="dxa"/>
            <w:vMerge/>
          </w:tcPr>
          <w:p w:rsidR="00CA1ADF" w:rsidRDefault="00CA1ADF">
            <w:pPr>
              <w:rPr>
                <w:b/>
              </w:rPr>
            </w:pPr>
          </w:p>
        </w:tc>
        <w:tc>
          <w:tcPr>
            <w:tcW w:w="1499" w:type="dxa"/>
          </w:tcPr>
          <w:p w:rsidR="00CA1ADF" w:rsidRDefault="00CA1ADF">
            <w:pPr>
              <w:rPr>
                <w:b/>
              </w:rPr>
            </w:pPr>
          </w:p>
        </w:tc>
        <w:tc>
          <w:tcPr>
            <w:tcW w:w="1417" w:type="dxa"/>
          </w:tcPr>
          <w:p w:rsidR="00CA1ADF" w:rsidRDefault="00CA1ADF">
            <w:pPr>
              <w:rPr>
                <w:b/>
              </w:rPr>
            </w:pPr>
          </w:p>
        </w:tc>
      </w:tr>
      <w:tr w:rsidR="00CA1ADF" w:rsidTr="00CA1ADF">
        <w:tc>
          <w:tcPr>
            <w:tcW w:w="871" w:type="dxa"/>
          </w:tcPr>
          <w:p w:rsidR="00CA1ADF" w:rsidRPr="00247D9D" w:rsidRDefault="00CA1ADF" w:rsidP="00247D9D">
            <w:r w:rsidRPr="00247D9D">
              <w:t>14</w:t>
            </w:r>
          </w:p>
        </w:tc>
        <w:tc>
          <w:tcPr>
            <w:tcW w:w="2919" w:type="dxa"/>
          </w:tcPr>
          <w:p w:rsidR="00CA1ADF" w:rsidRPr="00247D9D" w:rsidRDefault="00CA1ADF" w:rsidP="00247D9D">
            <w:r w:rsidRPr="00247D9D">
              <w:t>Дед мороз</w:t>
            </w:r>
          </w:p>
        </w:tc>
        <w:tc>
          <w:tcPr>
            <w:tcW w:w="8286" w:type="dxa"/>
            <w:vMerge/>
          </w:tcPr>
          <w:p w:rsidR="00CA1ADF" w:rsidRDefault="00CA1ADF">
            <w:pPr>
              <w:rPr>
                <w:b/>
              </w:rPr>
            </w:pPr>
          </w:p>
        </w:tc>
        <w:tc>
          <w:tcPr>
            <w:tcW w:w="1499" w:type="dxa"/>
          </w:tcPr>
          <w:p w:rsidR="00CA1ADF" w:rsidRDefault="00CA1ADF">
            <w:pPr>
              <w:rPr>
                <w:b/>
              </w:rPr>
            </w:pPr>
          </w:p>
        </w:tc>
        <w:tc>
          <w:tcPr>
            <w:tcW w:w="1417" w:type="dxa"/>
          </w:tcPr>
          <w:p w:rsidR="00CA1ADF" w:rsidRDefault="00CA1ADF">
            <w:pPr>
              <w:rPr>
                <w:b/>
              </w:rPr>
            </w:pPr>
          </w:p>
        </w:tc>
      </w:tr>
      <w:tr w:rsidR="00CA1ADF" w:rsidTr="00CA1ADF">
        <w:tc>
          <w:tcPr>
            <w:tcW w:w="871" w:type="dxa"/>
          </w:tcPr>
          <w:p w:rsidR="00CA1ADF" w:rsidRPr="00247D9D" w:rsidRDefault="00CA1ADF" w:rsidP="00247D9D">
            <w:r w:rsidRPr="00247D9D">
              <w:t>15</w:t>
            </w:r>
          </w:p>
        </w:tc>
        <w:tc>
          <w:tcPr>
            <w:tcW w:w="2919" w:type="dxa"/>
          </w:tcPr>
          <w:p w:rsidR="00CA1ADF" w:rsidRPr="00247D9D" w:rsidRDefault="00CA1ADF" w:rsidP="00247D9D">
            <w:r w:rsidRPr="00247D9D">
              <w:t xml:space="preserve">Колокольчики из </w:t>
            </w:r>
            <w:proofErr w:type="spellStart"/>
            <w:r w:rsidRPr="00247D9D">
              <w:t>йогуртовых</w:t>
            </w:r>
            <w:proofErr w:type="spellEnd"/>
            <w:r w:rsidRPr="00247D9D">
              <w:t xml:space="preserve"> стаканчиков</w:t>
            </w:r>
          </w:p>
        </w:tc>
        <w:tc>
          <w:tcPr>
            <w:tcW w:w="8286" w:type="dxa"/>
            <w:vMerge/>
          </w:tcPr>
          <w:p w:rsidR="00CA1ADF" w:rsidRDefault="00CA1ADF">
            <w:pPr>
              <w:rPr>
                <w:b/>
              </w:rPr>
            </w:pPr>
          </w:p>
        </w:tc>
        <w:tc>
          <w:tcPr>
            <w:tcW w:w="1499" w:type="dxa"/>
          </w:tcPr>
          <w:p w:rsidR="00CA1ADF" w:rsidRDefault="00CA1ADF">
            <w:pPr>
              <w:rPr>
                <w:b/>
              </w:rPr>
            </w:pPr>
          </w:p>
        </w:tc>
        <w:tc>
          <w:tcPr>
            <w:tcW w:w="1417" w:type="dxa"/>
          </w:tcPr>
          <w:p w:rsidR="00CA1ADF" w:rsidRDefault="00CA1ADF">
            <w:pPr>
              <w:rPr>
                <w:b/>
              </w:rPr>
            </w:pPr>
          </w:p>
        </w:tc>
      </w:tr>
      <w:tr w:rsidR="00CA1ADF" w:rsidTr="00CA1ADF">
        <w:tc>
          <w:tcPr>
            <w:tcW w:w="871" w:type="dxa"/>
          </w:tcPr>
          <w:p w:rsidR="00CA1ADF" w:rsidRPr="00247D9D" w:rsidRDefault="00CA1ADF" w:rsidP="00247D9D">
            <w:r w:rsidRPr="00247D9D">
              <w:t>16</w:t>
            </w:r>
          </w:p>
        </w:tc>
        <w:tc>
          <w:tcPr>
            <w:tcW w:w="2919" w:type="dxa"/>
          </w:tcPr>
          <w:p w:rsidR="00CA1ADF" w:rsidRPr="00247D9D" w:rsidRDefault="00CA1ADF" w:rsidP="00247D9D">
            <w:r w:rsidRPr="00247D9D">
              <w:t xml:space="preserve">Колокольчики из </w:t>
            </w:r>
            <w:proofErr w:type="spellStart"/>
            <w:r w:rsidRPr="00247D9D">
              <w:t>йогуртовых</w:t>
            </w:r>
            <w:proofErr w:type="spellEnd"/>
            <w:r w:rsidRPr="00247D9D">
              <w:t xml:space="preserve"> стаканчиков</w:t>
            </w:r>
          </w:p>
        </w:tc>
        <w:tc>
          <w:tcPr>
            <w:tcW w:w="8286" w:type="dxa"/>
            <w:vMerge/>
          </w:tcPr>
          <w:p w:rsidR="00CA1ADF" w:rsidRDefault="00CA1ADF">
            <w:pPr>
              <w:rPr>
                <w:b/>
              </w:rPr>
            </w:pPr>
          </w:p>
        </w:tc>
        <w:tc>
          <w:tcPr>
            <w:tcW w:w="1499" w:type="dxa"/>
          </w:tcPr>
          <w:p w:rsidR="00CA1ADF" w:rsidRDefault="00CA1ADF">
            <w:pPr>
              <w:rPr>
                <w:b/>
              </w:rPr>
            </w:pPr>
          </w:p>
        </w:tc>
        <w:tc>
          <w:tcPr>
            <w:tcW w:w="1417" w:type="dxa"/>
          </w:tcPr>
          <w:p w:rsidR="00CA1ADF" w:rsidRDefault="00CA1ADF">
            <w:pPr>
              <w:rPr>
                <w:b/>
              </w:rPr>
            </w:pPr>
          </w:p>
        </w:tc>
      </w:tr>
      <w:tr w:rsidR="00CA1ADF" w:rsidTr="00CA1ADF">
        <w:tc>
          <w:tcPr>
            <w:tcW w:w="871" w:type="dxa"/>
          </w:tcPr>
          <w:p w:rsidR="005244FB" w:rsidRPr="00247D9D" w:rsidRDefault="005244FB" w:rsidP="00247D9D"/>
        </w:tc>
        <w:tc>
          <w:tcPr>
            <w:tcW w:w="2919" w:type="dxa"/>
          </w:tcPr>
          <w:p w:rsidR="005244FB" w:rsidRPr="00247D9D" w:rsidRDefault="005244FB" w:rsidP="00247D9D"/>
        </w:tc>
        <w:tc>
          <w:tcPr>
            <w:tcW w:w="8286" w:type="dxa"/>
          </w:tcPr>
          <w:p w:rsidR="005244FB" w:rsidRPr="00247D9D" w:rsidRDefault="005244FB" w:rsidP="005244FB">
            <w:r w:rsidRPr="00247D9D">
              <w:t xml:space="preserve">                                            Моделирование</w:t>
            </w:r>
            <w:r w:rsidR="00247D9D" w:rsidRPr="00247D9D">
              <w:t xml:space="preserve"> – 2 часа</w:t>
            </w:r>
          </w:p>
        </w:tc>
        <w:tc>
          <w:tcPr>
            <w:tcW w:w="1499" w:type="dxa"/>
          </w:tcPr>
          <w:p w:rsidR="005244FB" w:rsidRDefault="005244FB">
            <w:pPr>
              <w:rPr>
                <w:b/>
              </w:rPr>
            </w:pPr>
          </w:p>
        </w:tc>
        <w:tc>
          <w:tcPr>
            <w:tcW w:w="1417" w:type="dxa"/>
          </w:tcPr>
          <w:p w:rsidR="005244FB" w:rsidRDefault="005244FB">
            <w:pPr>
              <w:rPr>
                <w:b/>
              </w:rPr>
            </w:pPr>
          </w:p>
        </w:tc>
      </w:tr>
      <w:tr w:rsidR="00CA1ADF" w:rsidTr="00CA1ADF">
        <w:tc>
          <w:tcPr>
            <w:tcW w:w="871" w:type="dxa"/>
          </w:tcPr>
          <w:p w:rsidR="00CA1ADF" w:rsidRPr="00247D9D" w:rsidRDefault="00CA1ADF" w:rsidP="00247D9D">
            <w:r w:rsidRPr="00247D9D">
              <w:t>17</w:t>
            </w:r>
          </w:p>
        </w:tc>
        <w:tc>
          <w:tcPr>
            <w:tcW w:w="2919" w:type="dxa"/>
          </w:tcPr>
          <w:p w:rsidR="00CA1ADF" w:rsidRPr="00247D9D" w:rsidRDefault="00CA1ADF" w:rsidP="00247D9D">
            <w:r w:rsidRPr="00247D9D">
              <w:t>Грузовик из спичечных коробков</w:t>
            </w:r>
          </w:p>
        </w:tc>
        <w:tc>
          <w:tcPr>
            <w:tcW w:w="8286" w:type="dxa"/>
            <w:vMerge w:val="restart"/>
          </w:tcPr>
          <w:p w:rsidR="00CA1ADF" w:rsidRPr="00247D9D" w:rsidRDefault="00F30D0F">
            <w:r>
              <w:t>Знакомство с основными понятиями черчения, учить применять масштабирование при изготовлении изделия, выполнять разметку при  помощи шаблона</w:t>
            </w:r>
          </w:p>
        </w:tc>
        <w:tc>
          <w:tcPr>
            <w:tcW w:w="1499" w:type="dxa"/>
          </w:tcPr>
          <w:p w:rsidR="00CA1ADF" w:rsidRDefault="00CA1ADF">
            <w:pPr>
              <w:rPr>
                <w:b/>
              </w:rPr>
            </w:pPr>
          </w:p>
        </w:tc>
        <w:tc>
          <w:tcPr>
            <w:tcW w:w="1417" w:type="dxa"/>
          </w:tcPr>
          <w:p w:rsidR="00CA1ADF" w:rsidRDefault="00CA1ADF">
            <w:pPr>
              <w:rPr>
                <w:b/>
              </w:rPr>
            </w:pPr>
          </w:p>
        </w:tc>
      </w:tr>
      <w:tr w:rsidR="00CA1ADF" w:rsidRPr="00247D9D" w:rsidTr="00CA1ADF">
        <w:tc>
          <w:tcPr>
            <w:tcW w:w="871" w:type="dxa"/>
          </w:tcPr>
          <w:p w:rsidR="00CA1ADF" w:rsidRPr="00247D9D" w:rsidRDefault="00CA1ADF" w:rsidP="009D412D">
            <w:r w:rsidRPr="00247D9D">
              <w:lastRenderedPageBreak/>
              <w:t>18</w:t>
            </w:r>
          </w:p>
        </w:tc>
        <w:tc>
          <w:tcPr>
            <w:tcW w:w="2919" w:type="dxa"/>
          </w:tcPr>
          <w:p w:rsidR="00CA1ADF" w:rsidRPr="00247D9D" w:rsidRDefault="00CA1ADF">
            <w:r w:rsidRPr="00247D9D">
              <w:t>Грузовик из спичечных коробков</w:t>
            </w:r>
          </w:p>
        </w:tc>
        <w:tc>
          <w:tcPr>
            <w:tcW w:w="8286" w:type="dxa"/>
            <w:vMerge/>
          </w:tcPr>
          <w:p w:rsidR="00CA1ADF" w:rsidRPr="00247D9D" w:rsidRDefault="00CA1ADF"/>
        </w:tc>
        <w:tc>
          <w:tcPr>
            <w:tcW w:w="1499" w:type="dxa"/>
          </w:tcPr>
          <w:p w:rsidR="00CA1ADF" w:rsidRPr="00247D9D" w:rsidRDefault="00CA1ADF"/>
        </w:tc>
        <w:tc>
          <w:tcPr>
            <w:tcW w:w="1417" w:type="dxa"/>
          </w:tcPr>
          <w:p w:rsidR="00CA1ADF" w:rsidRPr="00247D9D" w:rsidRDefault="00CA1ADF"/>
        </w:tc>
      </w:tr>
      <w:tr w:rsidR="00CA1ADF" w:rsidRPr="00247D9D" w:rsidTr="00CA1ADF">
        <w:tc>
          <w:tcPr>
            <w:tcW w:w="871" w:type="dxa"/>
          </w:tcPr>
          <w:p w:rsidR="005244FB" w:rsidRPr="00247D9D" w:rsidRDefault="005244FB"/>
        </w:tc>
        <w:tc>
          <w:tcPr>
            <w:tcW w:w="2919" w:type="dxa"/>
          </w:tcPr>
          <w:p w:rsidR="005244FB" w:rsidRPr="00247D9D" w:rsidRDefault="005244FB"/>
        </w:tc>
        <w:tc>
          <w:tcPr>
            <w:tcW w:w="8286" w:type="dxa"/>
          </w:tcPr>
          <w:p w:rsidR="005244FB" w:rsidRPr="00247D9D" w:rsidRDefault="005244FB" w:rsidP="005244FB">
            <w:r w:rsidRPr="00247D9D">
              <w:t xml:space="preserve">                                               Работа с тканью</w:t>
            </w:r>
            <w:r w:rsidR="00247D9D" w:rsidRPr="00247D9D">
              <w:t xml:space="preserve"> – 10 часов</w:t>
            </w:r>
          </w:p>
        </w:tc>
        <w:tc>
          <w:tcPr>
            <w:tcW w:w="1499" w:type="dxa"/>
          </w:tcPr>
          <w:p w:rsidR="005244FB" w:rsidRPr="00247D9D" w:rsidRDefault="005244FB"/>
        </w:tc>
        <w:tc>
          <w:tcPr>
            <w:tcW w:w="1417" w:type="dxa"/>
          </w:tcPr>
          <w:p w:rsidR="005244FB" w:rsidRPr="00247D9D" w:rsidRDefault="005244FB"/>
        </w:tc>
      </w:tr>
      <w:tr w:rsidR="00CA1ADF" w:rsidRPr="00247D9D" w:rsidTr="00CA1ADF">
        <w:tc>
          <w:tcPr>
            <w:tcW w:w="871" w:type="dxa"/>
          </w:tcPr>
          <w:p w:rsidR="00CA1ADF" w:rsidRPr="00247D9D" w:rsidRDefault="00CA1ADF">
            <w:r w:rsidRPr="00247D9D">
              <w:t>19</w:t>
            </w:r>
          </w:p>
        </w:tc>
        <w:tc>
          <w:tcPr>
            <w:tcW w:w="2919" w:type="dxa"/>
          </w:tcPr>
          <w:p w:rsidR="00CA1ADF" w:rsidRPr="00247D9D" w:rsidRDefault="00CA1ADF">
            <w:r w:rsidRPr="00247D9D">
              <w:t>Изготовление сарафана для куклы</w:t>
            </w:r>
          </w:p>
        </w:tc>
        <w:tc>
          <w:tcPr>
            <w:tcW w:w="8286" w:type="dxa"/>
            <w:vMerge w:val="restart"/>
          </w:tcPr>
          <w:p w:rsidR="00CA1ADF" w:rsidRDefault="00CA1ADF" w:rsidP="005244FB">
            <w:r w:rsidRPr="00247D9D">
              <w:t xml:space="preserve">                                            </w:t>
            </w:r>
            <w:r w:rsidR="00F30D0F">
              <w:t>Систематизировать и обобщить теоретические знания по теме «Ткани», познакомить с алгоритмом выполнения стебельчатых и петельных стежков; показать функциональную значимость одежды в жизни людей; раскрыть содержание понятий «</w:t>
            </w:r>
            <w:r w:rsidR="00F30D0F" w:rsidRPr="00164248">
              <w:rPr>
                <w:b/>
                <w:i/>
              </w:rPr>
              <w:t>вышивка</w:t>
            </w:r>
            <w:r w:rsidR="00F30D0F">
              <w:t>» и «</w:t>
            </w:r>
            <w:r w:rsidR="00F30D0F" w:rsidRPr="00164248">
              <w:rPr>
                <w:b/>
                <w:i/>
              </w:rPr>
              <w:t>монограмма</w:t>
            </w:r>
            <w:r w:rsidR="00F30D0F">
              <w:t>»; познакомить с особенностями орнамента в национальном костюме; расширить кругозор обучающихся при изучении исторического материала о костюмах.</w:t>
            </w:r>
          </w:p>
          <w:p w:rsidR="00F30D0F" w:rsidRDefault="00F30D0F" w:rsidP="005244FB"/>
          <w:p w:rsidR="00F30D0F" w:rsidRPr="00247D9D" w:rsidRDefault="00F30D0F" w:rsidP="005244FB">
            <w:r>
              <w:t>Познакомить с разными стилями и моделями одежды, с видами, свойствами тканей и пряжи, техникой выполнения стебельчатого шва, правилами безопасной работы иглой, показать алгоритм выполнения аппликации</w:t>
            </w:r>
          </w:p>
        </w:tc>
        <w:tc>
          <w:tcPr>
            <w:tcW w:w="1499" w:type="dxa"/>
          </w:tcPr>
          <w:p w:rsidR="00CA1ADF" w:rsidRPr="00247D9D" w:rsidRDefault="00CA1ADF"/>
        </w:tc>
        <w:tc>
          <w:tcPr>
            <w:tcW w:w="1417" w:type="dxa"/>
          </w:tcPr>
          <w:p w:rsidR="00CA1ADF" w:rsidRPr="00247D9D" w:rsidRDefault="00CA1ADF"/>
        </w:tc>
      </w:tr>
      <w:tr w:rsidR="00CA1ADF" w:rsidRPr="00247D9D" w:rsidTr="00CA1ADF">
        <w:tc>
          <w:tcPr>
            <w:tcW w:w="871" w:type="dxa"/>
          </w:tcPr>
          <w:p w:rsidR="00CA1ADF" w:rsidRPr="00247D9D" w:rsidRDefault="00CA1ADF">
            <w:r w:rsidRPr="00247D9D">
              <w:t>20</w:t>
            </w:r>
          </w:p>
        </w:tc>
        <w:tc>
          <w:tcPr>
            <w:tcW w:w="2919" w:type="dxa"/>
          </w:tcPr>
          <w:p w:rsidR="00CA1ADF" w:rsidRPr="00247D9D" w:rsidRDefault="00CA1ADF">
            <w:r w:rsidRPr="00247D9D">
              <w:t>Изготовление сарафана для куклы</w:t>
            </w:r>
          </w:p>
        </w:tc>
        <w:tc>
          <w:tcPr>
            <w:tcW w:w="8286" w:type="dxa"/>
            <w:vMerge/>
          </w:tcPr>
          <w:p w:rsidR="00CA1ADF" w:rsidRPr="00247D9D" w:rsidRDefault="00CA1ADF"/>
        </w:tc>
        <w:tc>
          <w:tcPr>
            <w:tcW w:w="1499" w:type="dxa"/>
          </w:tcPr>
          <w:p w:rsidR="00CA1ADF" w:rsidRPr="00247D9D" w:rsidRDefault="00CA1ADF"/>
        </w:tc>
        <w:tc>
          <w:tcPr>
            <w:tcW w:w="1417" w:type="dxa"/>
          </w:tcPr>
          <w:p w:rsidR="00CA1ADF" w:rsidRPr="00247D9D" w:rsidRDefault="00CA1ADF"/>
        </w:tc>
      </w:tr>
      <w:tr w:rsidR="00CA1ADF" w:rsidRPr="00247D9D" w:rsidTr="00CA1ADF">
        <w:tc>
          <w:tcPr>
            <w:tcW w:w="871" w:type="dxa"/>
          </w:tcPr>
          <w:p w:rsidR="00CA1ADF" w:rsidRPr="00247D9D" w:rsidRDefault="00CA1ADF">
            <w:r w:rsidRPr="00247D9D">
              <w:t>21</w:t>
            </w:r>
          </w:p>
        </w:tc>
        <w:tc>
          <w:tcPr>
            <w:tcW w:w="2919" w:type="dxa"/>
          </w:tcPr>
          <w:p w:rsidR="00CA1ADF" w:rsidRPr="00247D9D" w:rsidRDefault="00CA1ADF">
            <w:r w:rsidRPr="00247D9D">
              <w:t>Изготовление сарафана для куклы</w:t>
            </w:r>
          </w:p>
        </w:tc>
        <w:tc>
          <w:tcPr>
            <w:tcW w:w="8286" w:type="dxa"/>
            <w:vMerge/>
          </w:tcPr>
          <w:p w:rsidR="00CA1ADF" w:rsidRPr="00247D9D" w:rsidRDefault="00CA1ADF"/>
        </w:tc>
        <w:tc>
          <w:tcPr>
            <w:tcW w:w="1499" w:type="dxa"/>
          </w:tcPr>
          <w:p w:rsidR="00CA1ADF" w:rsidRPr="00247D9D" w:rsidRDefault="00CA1ADF"/>
        </w:tc>
        <w:tc>
          <w:tcPr>
            <w:tcW w:w="1417" w:type="dxa"/>
          </w:tcPr>
          <w:p w:rsidR="00CA1ADF" w:rsidRPr="00247D9D" w:rsidRDefault="00CA1ADF"/>
        </w:tc>
      </w:tr>
      <w:tr w:rsidR="00CA1ADF" w:rsidRPr="00247D9D" w:rsidTr="00CA1ADF">
        <w:tc>
          <w:tcPr>
            <w:tcW w:w="871" w:type="dxa"/>
          </w:tcPr>
          <w:p w:rsidR="00CA1ADF" w:rsidRPr="00247D9D" w:rsidRDefault="00CA1ADF">
            <w:r w:rsidRPr="00247D9D">
              <w:t>22</w:t>
            </w:r>
          </w:p>
        </w:tc>
        <w:tc>
          <w:tcPr>
            <w:tcW w:w="2919" w:type="dxa"/>
          </w:tcPr>
          <w:p w:rsidR="00CA1ADF" w:rsidRPr="00247D9D" w:rsidRDefault="00CA1ADF">
            <w:r w:rsidRPr="00247D9D">
              <w:t>Изготовление шахматной доски</w:t>
            </w:r>
          </w:p>
        </w:tc>
        <w:tc>
          <w:tcPr>
            <w:tcW w:w="8286" w:type="dxa"/>
            <w:vMerge/>
          </w:tcPr>
          <w:p w:rsidR="00CA1ADF" w:rsidRPr="00247D9D" w:rsidRDefault="00CA1ADF"/>
        </w:tc>
        <w:tc>
          <w:tcPr>
            <w:tcW w:w="1499" w:type="dxa"/>
          </w:tcPr>
          <w:p w:rsidR="00CA1ADF" w:rsidRPr="00247D9D" w:rsidRDefault="00CA1ADF"/>
        </w:tc>
        <w:tc>
          <w:tcPr>
            <w:tcW w:w="1417" w:type="dxa"/>
          </w:tcPr>
          <w:p w:rsidR="00CA1ADF" w:rsidRPr="00247D9D" w:rsidRDefault="00CA1ADF"/>
        </w:tc>
      </w:tr>
      <w:tr w:rsidR="00CA1ADF" w:rsidRPr="00247D9D" w:rsidTr="00CA1ADF">
        <w:tc>
          <w:tcPr>
            <w:tcW w:w="871" w:type="dxa"/>
          </w:tcPr>
          <w:p w:rsidR="00CA1ADF" w:rsidRPr="00247D9D" w:rsidRDefault="00CA1ADF">
            <w:r w:rsidRPr="00247D9D">
              <w:t>23</w:t>
            </w:r>
          </w:p>
        </w:tc>
        <w:tc>
          <w:tcPr>
            <w:tcW w:w="2919" w:type="dxa"/>
          </w:tcPr>
          <w:p w:rsidR="00CA1ADF" w:rsidRPr="00247D9D" w:rsidRDefault="00CA1ADF">
            <w:r w:rsidRPr="00247D9D">
              <w:t>Изготовление шахматной доски</w:t>
            </w:r>
          </w:p>
        </w:tc>
        <w:tc>
          <w:tcPr>
            <w:tcW w:w="8286" w:type="dxa"/>
            <w:vMerge/>
          </w:tcPr>
          <w:p w:rsidR="00CA1ADF" w:rsidRPr="00247D9D" w:rsidRDefault="00CA1ADF"/>
        </w:tc>
        <w:tc>
          <w:tcPr>
            <w:tcW w:w="1499" w:type="dxa"/>
          </w:tcPr>
          <w:p w:rsidR="00CA1ADF" w:rsidRPr="00247D9D" w:rsidRDefault="00CA1ADF"/>
        </w:tc>
        <w:tc>
          <w:tcPr>
            <w:tcW w:w="1417" w:type="dxa"/>
          </w:tcPr>
          <w:p w:rsidR="00CA1ADF" w:rsidRPr="00247D9D" w:rsidRDefault="00CA1ADF"/>
        </w:tc>
      </w:tr>
      <w:tr w:rsidR="00CA1ADF" w:rsidRPr="00247D9D" w:rsidTr="00CA1ADF">
        <w:tc>
          <w:tcPr>
            <w:tcW w:w="871" w:type="dxa"/>
          </w:tcPr>
          <w:p w:rsidR="00CA1ADF" w:rsidRPr="00247D9D" w:rsidRDefault="00CA1ADF">
            <w:r w:rsidRPr="00247D9D">
              <w:t>24</w:t>
            </w:r>
          </w:p>
        </w:tc>
        <w:tc>
          <w:tcPr>
            <w:tcW w:w="2919" w:type="dxa"/>
          </w:tcPr>
          <w:p w:rsidR="00CA1ADF" w:rsidRPr="00247D9D" w:rsidRDefault="00CA1ADF">
            <w:r w:rsidRPr="00247D9D">
              <w:t>Вышивка крестом – русские узоры</w:t>
            </w:r>
          </w:p>
        </w:tc>
        <w:tc>
          <w:tcPr>
            <w:tcW w:w="8286" w:type="dxa"/>
            <w:vMerge/>
          </w:tcPr>
          <w:p w:rsidR="00CA1ADF" w:rsidRPr="00247D9D" w:rsidRDefault="00CA1ADF"/>
        </w:tc>
        <w:tc>
          <w:tcPr>
            <w:tcW w:w="1499" w:type="dxa"/>
          </w:tcPr>
          <w:p w:rsidR="00CA1ADF" w:rsidRPr="00247D9D" w:rsidRDefault="00CA1ADF"/>
        </w:tc>
        <w:tc>
          <w:tcPr>
            <w:tcW w:w="1417" w:type="dxa"/>
          </w:tcPr>
          <w:p w:rsidR="00CA1ADF" w:rsidRPr="00247D9D" w:rsidRDefault="00CA1ADF"/>
        </w:tc>
      </w:tr>
      <w:tr w:rsidR="00CA1ADF" w:rsidRPr="00247D9D" w:rsidTr="00CA1ADF">
        <w:tc>
          <w:tcPr>
            <w:tcW w:w="871" w:type="dxa"/>
          </w:tcPr>
          <w:p w:rsidR="00CA1ADF" w:rsidRPr="00247D9D" w:rsidRDefault="00CA1ADF">
            <w:r w:rsidRPr="00247D9D">
              <w:t>25</w:t>
            </w:r>
          </w:p>
        </w:tc>
        <w:tc>
          <w:tcPr>
            <w:tcW w:w="2919" w:type="dxa"/>
          </w:tcPr>
          <w:p w:rsidR="00CA1ADF" w:rsidRPr="00247D9D" w:rsidRDefault="00CA1ADF">
            <w:r w:rsidRPr="00247D9D">
              <w:t>Вышивка крестом – русские узоры</w:t>
            </w:r>
          </w:p>
        </w:tc>
        <w:tc>
          <w:tcPr>
            <w:tcW w:w="8286" w:type="dxa"/>
            <w:vMerge/>
          </w:tcPr>
          <w:p w:rsidR="00CA1ADF" w:rsidRPr="00247D9D" w:rsidRDefault="00CA1ADF"/>
        </w:tc>
        <w:tc>
          <w:tcPr>
            <w:tcW w:w="1499" w:type="dxa"/>
          </w:tcPr>
          <w:p w:rsidR="00CA1ADF" w:rsidRPr="00247D9D" w:rsidRDefault="00CA1ADF"/>
        </w:tc>
        <w:tc>
          <w:tcPr>
            <w:tcW w:w="1417" w:type="dxa"/>
          </w:tcPr>
          <w:p w:rsidR="00CA1ADF" w:rsidRPr="00247D9D" w:rsidRDefault="00CA1ADF"/>
        </w:tc>
      </w:tr>
      <w:tr w:rsidR="00CA1ADF" w:rsidRPr="00247D9D" w:rsidTr="00CA1ADF">
        <w:tc>
          <w:tcPr>
            <w:tcW w:w="871" w:type="dxa"/>
          </w:tcPr>
          <w:p w:rsidR="00CA1ADF" w:rsidRPr="00247D9D" w:rsidRDefault="00CA1ADF">
            <w:r w:rsidRPr="00247D9D">
              <w:t>26</w:t>
            </w:r>
          </w:p>
        </w:tc>
        <w:tc>
          <w:tcPr>
            <w:tcW w:w="2919" w:type="dxa"/>
          </w:tcPr>
          <w:p w:rsidR="00CA1ADF" w:rsidRPr="00247D9D" w:rsidRDefault="00CA1ADF">
            <w:r w:rsidRPr="00247D9D">
              <w:t>Изготовление салфетки</w:t>
            </w:r>
          </w:p>
        </w:tc>
        <w:tc>
          <w:tcPr>
            <w:tcW w:w="8286" w:type="dxa"/>
            <w:vMerge/>
          </w:tcPr>
          <w:p w:rsidR="00CA1ADF" w:rsidRPr="00247D9D" w:rsidRDefault="00CA1ADF"/>
        </w:tc>
        <w:tc>
          <w:tcPr>
            <w:tcW w:w="1499" w:type="dxa"/>
          </w:tcPr>
          <w:p w:rsidR="00CA1ADF" w:rsidRPr="00247D9D" w:rsidRDefault="00CA1ADF"/>
        </w:tc>
        <w:tc>
          <w:tcPr>
            <w:tcW w:w="1417" w:type="dxa"/>
          </w:tcPr>
          <w:p w:rsidR="00CA1ADF" w:rsidRPr="00247D9D" w:rsidRDefault="00CA1ADF"/>
        </w:tc>
      </w:tr>
      <w:tr w:rsidR="00CA1ADF" w:rsidRPr="00247D9D" w:rsidTr="00CA1ADF">
        <w:tc>
          <w:tcPr>
            <w:tcW w:w="871" w:type="dxa"/>
          </w:tcPr>
          <w:p w:rsidR="00CA1ADF" w:rsidRPr="00247D9D" w:rsidRDefault="00CA1ADF">
            <w:r w:rsidRPr="00247D9D">
              <w:t>27</w:t>
            </w:r>
          </w:p>
        </w:tc>
        <w:tc>
          <w:tcPr>
            <w:tcW w:w="2919" w:type="dxa"/>
          </w:tcPr>
          <w:p w:rsidR="00CA1ADF" w:rsidRPr="00247D9D" w:rsidRDefault="00CA1ADF">
            <w:r w:rsidRPr="00247D9D">
              <w:t>Изготовление салфетки</w:t>
            </w:r>
          </w:p>
        </w:tc>
        <w:tc>
          <w:tcPr>
            <w:tcW w:w="8286" w:type="dxa"/>
            <w:vMerge/>
          </w:tcPr>
          <w:p w:rsidR="00CA1ADF" w:rsidRPr="00247D9D" w:rsidRDefault="00CA1ADF"/>
        </w:tc>
        <w:tc>
          <w:tcPr>
            <w:tcW w:w="1499" w:type="dxa"/>
          </w:tcPr>
          <w:p w:rsidR="00CA1ADF" w:rsidRPr="00247D9D" w:rsidRDefault="00CA1ADF"/>
        </w:tc>
        <w:tc>
          <w:tcPr>
            <w:tcW w:w="1417" w:type="dxa"/>
          </w:tcPr>
          <w:p w:rsidR="00CA1ADF" w:rsidRPr="00247D9D" w:rsidRDefault="00CA1ADF"/>
        </w:tc>
      </w:tr>
      <w:tr w:rsidR="00CA1ADF" w:rsidRPr="00247D9D" w:rsidTr="00CA1ADF">
        <w:tc>
          <w:tcPr>
            <w:tcW w:w="871" w:type="dxa"/>
          </w:tcPr>
          <w:p w:rsidR="00CA1ADF" w:rsidRPr="00247D9D" w:rsidRDefault="00CA1ADF">
            <w:r w:rsidRPr="00247D9D">
              <w:t>28</w:t>
            </w:r>
          </w:p>
        </w:tc>
        <w:tc>
          <w:tcPr>
            <w:tcW w:w="2919" w:type="dxa"/>
          </w:tcPr>
          <w:p w:rsidR="00CA1ADF" w:rsidRPr="00247D9D" w:rsidRDefault="00CA1ADF">
            <w:r w:rsidRPr="00247D9D">
              <w:t>Изготовление салфетки</w:t>
            </w:r>
          </w:p>
        </w:tc>
        <w:tc>
          <w:tcPr>
            <w:tcW w:w="8286" w:type="dxa"/>
            <w:vMerge/>
          </w:tcPr>
          <w:p w:rsidR="00CA1ADF" w:rsidRPr="00247D9D" w:rsidRDefault="00CA1ADF"/>
        </w:tc>
        <w:tc>
          <w:tcPr>
            <w:tcW w:w="1499" w:type="dxa"/>
          </w:tcPr>
          <w:p w:rsidR="00CA1ADF" w:rsidRPr="00247D9D" w:rsidRDefault="00CA1ADF"/>
        </w:tc>
        <w:tc>
          <w:tcPr>
            <w:tcW w:w="1417" w:type="dxa"/>
          </w:tcPr>
          <w:p w:rsidR="00CA1ADF" w:rsidRPr="00247D9D" w:rsidRDefault="00CA1ADF"/>
        </w:tc>
      </w:tr>
      <w:tr w:rsidR="00CA1ADF" w:rsidRPr="00247D9D" w:rsidTr="00CA1ADF">
        <w:tc>
          <w:tcPr>
            <w:tcW w:w="871" w:type="dxa"/>
          </w:tcPr>
          <w:p w:rsidR="00E921C2" w:rsidRPr="00247D9D" w:rsidRDefault="00E921C2"/>
        </w:tc>
        <w:tc>
          <w:tcPr>
            <w:tcW w:w="2919" w:type="dxa"/>
          </w:tcPr>
          <w:p w:rsidR="00E921C2" w:rsidRPr="00247D9D" w:rsidRDefault="00E921C2"/>
        </w:tc>
        <w:tc>
          <w:tcPr>
            <w:tcW w:w="8286" w:type="dxa"/>
          </w:tcPr>
          <w:p w:rsidR="00E921C2" w:rsidRPr="00247D9D" w:rsidRDefault="00E921C2">
            <w:r w:rsidRPr="00247D9D">
              <w:t xml:space="preserve">                                          Работа с папье-маше</w:t>
            </w:r>
            <w:r w:rsidR="00247D9D" w:rsidRPr="00247D9D">
              <w:t xml:space="preserve"> – 4 часа</w:t>
            </w:r>
          </w:p>
        </w:tc>
        <w:tc>
          <w:tcPr>
            <w:tcW w:w="1499" w:type="dxa"/>
          </w:tcPr>
          <w:p w:rsidR="00E921C2" w:rsidRPr="00247D9D" w:rsidRDefault="00E921C2"/>
        </w:tc>
        <w:tc>
          <w:tcPr>
            <w:tcW w:w="1417" w:type="dxa"/>
          </w:tcPr>
          <w:p w:rsidR="00E921C2" w:rsidRPr="00247D9D" w:rsidRDefault="00E921C2"/>
        </w:tc>
      </w:tr>
      <w:tr w:rsidR="00CA1ADF" w:rsidRPr="00247D9D" w:rsidTr="00CA1ADF">
        <w:tc>
          <w:tcPr>
            <w:tcW w:w="871" w:type="dxa"/>
          </w:tcPr>
          <w:p w:rsidR="00CA1ADF" w:rsidRPr="00247D9D" w:rsidRDefault="00CA1ADF">
            <w:r w:rsidRPr="00247D9D">
              <w:t>29</w:t>
            </w:r>
          </w:p>
        </w:tc>
        <w:tc>
          <w:tcPr>
            <w:tcW w:w="2919" w:type="dxa"/>
          </w:tcPr>
          <w:p w:rsidR="00CA1ADF" w:rsidRPr="00247D9D" w:rsidRDefault="00CA1ADF">
            <w:r w:rsidRPr="00247D9D">
              <w:t>Изготовление чайного набора</w:t>
            </w:r>
          </w:p>
        </w:tc>
        <w:tc>
          <w:tcPr>
            <w:tcW w:w="8286" w:type="dxa"/>
            <w:vMerge w:val="restart"/>
          </w:tcPr>
          <w:p w:rsidR="00CA1ADF" w:rsidRPr="00247D9D" w:rsidRDefault="00F30D0F">
            <w:r>
              <w:t>Познакомить с работой кафе, профессиями повара, официанта, кухонными принадлежностями; помочь обучающимся освоить новые понятия меню, порция, а также сборку подвижных соединений при помощи шила, кнопки, скрепки; показать способы определения массы продуктов при помощи мерок; учить ориентироваться в таблице мер веса продуктов; рассказать  о назначении инструментов и приспособлений для приготовления пищи; совершенствовать правила безопасного обращения с инструментами</w:t>
            </w:r>
          </w:p>
        </w:tc>
        <w:tc>
          <w:tcPr>
            <w:tcW w:w="1499" w:type="dxa"/>
          </w:tcPr>
          <w:p w:rsidR="00CA1ADF" w:rsidRPr="00247D9D" w:rsidRDefault="00CA1ADF"/>
        </w:tc>
        <w:tc>
          <w:tcPr>
            <w:tcW w:w="1417" w:type="dxa"/>
          </w:tcPr>
          <w:p w:rsidR="00CA1ADF" w:rsidRPr="00247D9D" w:rsidRDefault="00CA1ADF"/>
        </w:tc>
      </w:tr>
      <w:tr w:rsidR="00CA1ADF" w:rsidRPr="00247D9D" w:rsidTr="00CA1ADF">
        <w:tc>
          <w:tcPr>
            <w:tcW w:w="871" w:type="dxa"/>
          </w:tcPr>
          <w:p w:rsidR="00CA1ADF" w:rsidRPr="00247D9D" w:rsidRDefault="00CA1ADF">
            <w:r w:rsidRPr="00247D9D">
              <w:t>30</w:t>
            </w:r>
          </w:p>
        </w:tc>
        <w:tc>
          <w:tcPr>
            <w:tcW w:w="2919" w:type="dxa"/>
          </w:tcPr>
          <w:p w:rsidR="00CA1ADF" w:rsidRPr="00247D9D" w:rsidRDefault="00CA1ADF">
            <w:r w:rsidRPr="00247D9D">
              <w:t>Изготовление чайного набора</w:t>
            </w:r>
          </w:p>
        </w:tc>
        <w:tc>
          <w:tcPr>
            <w:tcW w:w="8286" w:type="dxa"/>
            <w:vMerge/>
          </w:tcPr>
          <w:p w:rsidR="00CA1ADF" w:rsidRPr="00247D9D" w:rsidRDefault="00CA1ADF"/>
        </w:tc>
        <w:tc>
          <w:tcPr>
            <w:tcW w:w="1499" w:type="dxa"/>
          </w:tcPr>
          <w:p w:rsidR="00CA1ADF" w:rsidRPr="00247D9D" w:rsidRDefault="00CA1ADF"/>
        </w:tc>
        <w:tc>
          <w:tcPr>
            <w:tcW w:w="1417" w:type="dxa"/>
          </w:tcPr>
          <w:p w:rsidR="00CA1ADF" w:rsidRPr="00247D9D" w:rsidRDefault="00CA1ADF"/>
        </w:tc>
      </w:tr>
      <w:tr w:rsidR="00CA1ADF" w:rsidRPr="00247D9D" w:rsidTr="00CA1ADF">
        <w:tc>
          <w:tcPr>
            <w:tcW w:w="871" w:type="dxa"/>
          </w:tcPr>
          <w:p w:rsidR="00CA1ADF" w:rsidRPr="00247D9D" w:rsidRDefault="00CA1ADF">
            <w:r w:rsidRPr="00247D9D">
              <w:t>31</w:t>
            </w:r>
          </w:p>
        </w:tc>
        <w:tc>
          <w:tcPr>
            <w:tcW w:w="2919" w:type="dxa"/>
          </w:tcPr>
          <w:p w:rsidR="00CA1ADF" w:rsidRPr="00247D9D" w:rsidRDefault="00CA1ADF">
            <w:r w:rsidRPr="00247D9D">
              <w:t>Изготовление чайного набора</w:t>
            </w:r>
          </w:p>
        </w:tc>
        <w:tc>
          <w:tcPr>
            <w:tcW w:w="8286" w:type="dxa"/>
            <w:vMerge/>
          </w:tcPr>
          <w:p w:rsidR="00CA1ADF" w:rsidRPr="00247D9D" w:rsidRDefault="00CA1ADF"/>
        </w:tc>
        <w:tc>
          <w:tcPr>
            <w:tcW w:w="1499" w:type="dxa"/>
          </w:tcPr>
          <w:p w:rsidR="00CA1ADF" w:rsidRPr="00247D9D" w:rsidRDefault="00CA1ADF"/>
        </w:tc>
        <w:tc>
          <w:tcPr>
            <w:tcW w:w="1417" w:type="dxa"/>
          </w:tcPr>
          <w:p w:rsidR="00CA1ADF" w:rsidRPr="00247D9D" w:rsidRDefault="00CA1ADF"/>
        </w:tc>
      </w:tr>
      <w:tr w:rsidR="00CA1ADF" w:rsidRPr="00247D9D" w:rsidTr="00CA1ADF">
        <w:tc>
          <w:tcPr>
            <w:tcW w:w="871" w:type="dxa"/>
          </w:tcPr>
          <w:p w:rsidR="00CA1ADF" w:rsidRPr="00247D9D" w:rsidRDefault="00CA1ADF">
            <w:r w:rsidRPr="00247D9D">
              <w:t>32</w:t>
            </w:r>
          </w:p>
        </w:tc>
        <w:tc>
          <w:tcPr>
            <w:tcW w:w="2919" w:type="dxa"/>
          </w:tcPr>
          <w:p w:rsidR="00CA1ADF" w:rsidRPr="00247D9D" w:rsidRDefault="00CA1ADF">
            <w:r w:rsidRPr="00247D9D">
              <w:t>Изготовление чайного набора</w:t>
            </w:r>
          </w:p>
        </w:tc>
        <w:tc>
          <w:tcPr>
            <w:tcW w:w="8286" w:type="dxa"/>
            <w:vMerge/>
          </w:tcPr>
          <w:p w:rsidR="00CA1ADF" w:rsidRPr="00247D9D" w:rsidRDefault="00CA1ADF"/>
        </w:tc>
        <w:tc>
          <w:tcPr>
            <w:tcW w:w="1499" w:type="dxa"/>
          </w:tcPr>
          <w:p w:rsidR="00CA1ADF" w:rsidRPr="00247D9D" w:rsidRDefault="00CA1ADF"/>
        </w:tc>
        <w:tc>
          <w:tcPr>
            <w:tcW w:w="1417" w:type="dxa"/>
          </w:tcPr>
          <w:p w:rsidR="00CA1ADF" w:rsidRPr="00247D9D" w:rsidRDefault="00CA1ADF"/>
        </w:tc>
      </w:tr>
      <w:tr w:rsidR="00CA1ADF" w:rsidRPr="00247D9D" w:rsidTr="00CA1ADF">
        <w:tc>
          <w:tcPr>
            <w:tcW w:w="871" w:type="dxa"/>
          </w:tcPr>
          <w:p w:rsidR="00247D9D" w:rsidRPr="00247D9D" w:rsidRDefault="00247D9D"/>
        </w:tc>
        <w:tc>
          <w:tcPr>
            <w:tcW w:w="2919" w:type="dxa"/>
          </w:tcPr>
          <w:p w:rsidR="00247D9D" w:rsidRPr="00247D9D" w:rsidRDefault="00247D9D"/>
        </w:tc>
        <w:tc>
          <w:tcPr>
            <w:tcW w:w="8286" w:type="dxa"/>
          </w:tcPr>
          <w:p w:rsidR="00247D9D" w:rsidRPr="00247D9D" w:rsidRDefault="00247D9D">
            <w:r w:rsidRPr="00247D9D">
              <w:t xml:space="preserve">                                              Экскурсии -3 часа</w:t>
            </w:r>
          </w:p>
        </w:tc>
        <w:tc>
          <w:tcPr>
            <w:tcW w:w="1499" w:type="dxa"/>
          </w:tcPr>
          <w:p w:rsidR="00247D9D" w:rsidRPr="00247D9D" w:rsidRDefault="00247D9D"/>
        </w:tc>
        <w:tc>
          <w:tcPr>
            <w:tcW w:w="1417" w:type="dxa"/>
          </w:tcPr>
          <w:p w:rsidR="00247D9D" w:rsidRPr="00247D9D" w:rsidRDefault="00247D9D"/>
        </w:tc>
      </w:tr>
      <w:tr w:rsidR="005D36A8" w:rsidRPr="00247D9D" w:rsidTr="00CA1ADF">
        <w:tc>
          <w:tcPr>
            <w:tcW w:w="871" w:type="dxa"/>
          </w:tcPr>
          <w:p w:rsidR="005D36A8" w:rsidRPr="00247D9D" w:rsidRDefault="005D36A8">
            <w:r w:rsidRPr="00247D9D">
              <w:t>33</w:t>
            </w:r>
          </w:p>
        </w:tc>
        <w:tc>
          <w:tcPr>
            <w:tcW w:w="2919" w:type="dxa"/>
          </w:tcPr>
          <w:p w:rsidR="005D36A8" w:rsidRPr="00247D9D" w:rsidRDefault="005D36A8">
            <w:r w:rsidRPr="00247D9D">
              <w:t>Экскурсия в природу по теме</w:t>
            </w:r>
          </w:p>
          <w:p w:rsidR="005D36A8" w:rsidRPr="00247D9D" w:rsidRDefault="005D36A8">
            <w:r w:rsidRPr="00247D9D">
              <w:t>» Удивительный мир вокруг нас»</w:t>
            </w:r>
          </w:p>
        </w:tc>
        <w:tc>
          <w:tcPr>
            <w:tcW w:w="8286" w:type="dxa"/>
            <w:vMerge w:val="restart"/>
          </w:tcPr>
          <w:p w:rsidR="005D36A8" w:rsidRPr="00247D9D" w:rsidRDefault="005D36A8">
            <w:r w:rsidRPr="00636751">
              <w:t>Положительное отношение к учению, к позна</w:t>
            </w:r>
            <w:r>
              <w:t>вательной деятельнос</w:t>
            </w:r>
            <w:r w:rsidRPr="00636751">
              <w:t>ти, желание приобретать новые знания.</w:t>
            </w:r>
          </w:p>
        </w:tc>
        <w:tc>
          <w:tcPr>
            <w:tcW w:w="1499" w:type="dxa"/>
          </w:tcPr>
          <w:p w:rsidR="005D36A8" w:rsidRPr="00247D9D" w:rsidRDefault="005D36A8"/>
        </w:tc>
        <w:tc>
          <w:tcPr>
            <w:tcW w:w="1417" w:type="dxa"/>
          </w:tcPr>
          <w:p w:rsidR="005D36A8" w:rsidRPr="00247D9D" w:rsidRDefault="005D36A8"/>
        </w:tc>
      </w:tr>
      <w:tr w:rsidR="005D36A8" w:rsidRPr="00247D9D" w:rsidTr="00573E3F">
        <w:tc>
          <w:tcPr>
            <w:tcW w:w="871" w:type="dxa"/>
          </w:tcPr>
          <w:p w:rsidR="005D36A8" w:rsidRPr="00247D9D" w:rsidRDefault="005D36A8">
            <w:r w:rsidRPr="00247D9D">
              <w:lastRenderedPageBreak/>
              <w:t>34</w:t>
            </w:r>
          </w:p>
        </w:tc>
        <w:tc>
          <w:tcPr>
            <w:tcW w:w="2919" w:type="dxa"/>
          </w:tcPr>
          <w:p w:rsidR="005D36A8" w:rsidRPr="00247D9D" w:rsidRDefault="005D36A8" w:rsidP="00247D9D">
            <w:r w:rsidRPr="00247D9D">
              <w:t>Экскурсия в природу по теме</w:t>
            </w:r>
          </w:p>
          <w:p w:rsidR="005D36A8" w:rsidRPr="00247D9D" w:rsidRDefault="005D36A8" w:rsidP="00247D9D">
            <w:r w:rsidRPr="00247D9D">
              <w:t>» Удивительный мир вокруг нас»</w:t>
            </w:r>
          </w:p>
        </w:tc>
        <w:tc>
          <w:tcPr>
            <w:tcW w:w="8286" w:type="dxa"/>
            <w:vMerge/>
          </w:tcPr>
          <w:p w:rsidR="005D36A8" w:rsidRPr="00247D9D" w:rsidRDefault="005D36A8"/>
        </w:tc>
        <w:tc>
          <w:tcPr>
            <w:tcW w:w="1499" w:type="dxa"/>
          </w:tcPr>
          <w:p w:rsidR="005D36A8" w:rsidRPr="00247D9D" w:rsidRDefault="005D36A8"/>
        </w:tc>
        <w:tc>
          <w:tcPr>
            <w:tcW w:w="1417" w:type="dxa"/>
          </w:tcPr>
          <w:p w:rsidR="005D36A8" w:rsidRPr="00247D9D" w:rsidRDefault="005D36A8"/>
        </w:tc>
      </w:tr>
      <w:tr w:rsidR="005D36A8" w:rsidRPr="00247D9D" w:rsidTr="00573E3F">
        <w:tc>
          <w:tcPr>
            <w:tcW w:w="871" w:type="dxa"/>
          </w:tcPr>
          <w:p w:rsidR="005D36A8" w:rsidRPr="00247D9D" w:rsidRDefault="005D36A8">
            <w:r w:rsidRPr="00247D9D">
              <w:t>35</w:t>
            </w:r>
          </w:p>
        </w:tc>
        <w:tc>
          <w:tcPr>
            <w:tcW w:w="2919" w:type="dxa"/>
          </w:tcPr>
          <w:p w:rsidR="005D36A8" w:rsidRPr="00247D9D" w:rsidRDefault="005D36A8">
            <w:r w:rsidRPr="00247D9D">
              <w:t>Подведение итогов</w:t>
            </w:r>
          </w:p>
        </w:tc>
        <w:tc>
          <w:tcPr>
            <w:tcW w:w="8286" w:type="dxa"/>
            <w:vMerge/>
          </w:tcPr>
          <w:p w:rsidR="005D36A8" w:rsidRPr="00247D9D" w:rsidRDefault="005D36A8"/>
        </w:tc>
        <w:tc>
          <w:tcPr>
            <w:tcW w:w="1499" w:type="dxa"/>
          </w:tcPr>
          <w:p w:rsidR="005D36A8" w:rsidRPr="00247D9D" w:rsidRDefault="005D36A8"/>
        </w:tc>
        <w:tc>
          <w:tcPr>
            <w:tcW w:w="1417" w:type="dxa"/>
          </w:tcPr>
          <w:p w:rsidR="005D36A8" w:rsidRPr="00247D9D" w:rsidRDefault="005D36A8"/>
        </w:tc>
      </w:tr>
    </w:tbl>
    <w:p w:rsidR="007477C3" w:rsidRDefault="007477C3" w:rsidP="00ED43FE">
      <w:pPr>
        <w:rPr>
          <w:b/>
        </w:rPr>
      </w:pPr>
    </w:p>
    <w:p w:rsidR="007477C3" w:rsidRDefault="007477C3" w:rsidP="00ED43FE">
      <w:pPr>
        <w:rPr>
          <w:b/>
        </w:rPr>
      </w:pPr>
    </w:p>
    <w:p w:rsidR="00ED43FE" w:rsidRPr="00ED43FE" w:rsidRDefault="007477C3" w:rsidP="00ED43F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  <w:r w:rsidR="0051367C">
        <w:rPr>
          <w:b/>
        </w:rPr>
        <w:t xml:space="preserve">  </w:t>
      </w:r>
      <w:r w:rsidR="00ED43FE" w:rsidRPr="00ED43FE">
        <w:rPr>
          <w:b/>
        </w:rPr>
        <w:t>Литература</w:t>
      </w:r>
    </w:p>
    <w:p w:rsidR="00ED43FE" w:rsidRPr="001B343D" w:rsidRDefault="00ED43FE" w:rsidP="00ED43FE">
      <w:pPr>
        <w:pStyle w:val="a4"/>
        <w:tabs>
          <w:tab w:val="left" w:pos="0"/>
        </w:tabs>
        <w:ind w:left="644"/>
        <w:rPr>
          <w:i/>
          <w:sz w:val="24"/>
          <w:szCs w:val="24"/>
        </w:rPr>
      </w:pPr>
      <w:r w:rsidRPr="001B343D">
        <w:rPr>
          <w:i/>
          <w:sz w:val="28"/>
          <w:szCs w:val="28"/>
        </w:rPr>
        <w:t>1</w:t>
      </w:r>
      <w:r w:rsidRPr="001B343D">
        <w:rPr>
          <w:i/>
          <w:sz w:val="24"/>
          <w:szCs w:val="24"/>
        </w:rPr>
        <w:t xml:space="preserve">) «Пластилиновые фигурки животных» изд. </w:t>
      </w:r>
      <w:proofErr w:type="spellStart"/>
      <w:r w:rsidRPr="001B343D">
        <w:rPr>
          <w:i/>
          <w:sz w:val="24"/>
          <w:szCs w:val="24"/>
        </w:rPr>
        <w:t>Эксмо</w:t>
      </w:r>
      <w:proofErr w:type="spellEnd"/>
      <w:r w:rsidRPr="001B343D">
        <w:rPr>
          <w:i/>
          <w:sz w:val="24"/>
          <w:szCs w:val="24"/>
        </w:rPr>
        <w:t xml:space="preserve"> 2011г.</w:t>
      </w:r>
    </w:p>
    <w:p w:rsidR="00ED43FE" w:rsidRPr="001B343D" w:rsidRDefault="00ED43FE" w:rsidP="00ED43FE">
      <w:pPr>
        <w:tabs>
          <w:tab w:val="left" w:pos="0"/>
        </w:tabs>
        <w:ind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2)Объемн</w:t>
      </w:r>
      <w:r w:rsidRPr="001B343D">
        <w:rPr>
          <w:i/>
          <w:sz w:val="24"/>
          <w:szCs w:val="24"/>
        </w:rPr>
        <w:t>ая аппликация» изд</w:t>
      </w:r>
      <w:proofErr w:type="gramStart"/>
      <w:r w:rsidRPr="001B343D">
        <w:rPr>
          <w:i/>
          <w:sz w:val="24"/>
          <w:szCs w:val="24"/>
        </w:rPr>
        <w:t>.Д</w:t>
      </w:r>
      <w:proofErr w:type="gramEnd"/>
      <w:r w:rsidRPr="001B343D">
        <w:rPr>
          <w:i/>
          <w:sz w:val="24"/>
          <w:szCs w:val="24"/>
        </w:rPr>
        <w:t>етство пресс 2004г., авт. Петрова Н.Л.</w:t>
      </w:r>
    </w:p>
    <w:p w:rsidR="00ED43FE" w:rsidRPr="001B343D" w:rsidRDefault="00ED43FE" w:rsidP="00ED43FE">
      <w:pPr>
        <w:tabs>
          <w:tab w:val="left" w:pos="0"/>
        </w:tabs>
        <w:ind w:left="284"/>
        <w:rPr>
          <w:i/>
          <w:sz w:val="24"/>
          <w:szCs w:val="24"/>
        </w:rPr>
      </w:pPr>
      <w:r w:rsidRPr="001B343D">
        <w:rPr>
          <w:i/>
          <w:sz w:val="24"/>
          <w:szCs w:val="24"/>
        </w:rPr>
        <w:t xml:space="preserve">       3)</w:t>
      </w:r>
      <w:r>
        <w:rPr>
          <w:i/>
          <w:sz w:val="24"/>
          <w:szCs w:val="24"/>
        </w:rPr>
        <w:t xml:space="preserve"> «</w:t>
      </w:r>
      <w:r w:rsidRPr="001B343D">
        <w:rPr>
          <w:i/>
          <w:sz w:val="24"/>
          <w:szCs w:val="24"/>
        </w:rPr>
        <w:t xml:space="preserve"> Чудесные поделки из бумаги» изд</w:t>
      </w:r>
      <w:proofErr w:type="gramStart"/>
      <w:r w:rsidRPr="001B343D">
        <w:rPr>
          <w:i/>
          <w:sz w:val="24"/>
          <w:szCs w:val="24"/>
        </w:rPr>
        <w:t>.П</w:t>
      </w:r>
      <w:proofErr w:type="gramEnd"/>
      <w:r w:rsidRPr="001B343D">
        <w:rPr>
          <w:i/>
          <w:sz w:val="24"/>
          <w:szCs w:val="24"/>
        </w:rPr>
        <w:t>росвещение 1992г., авт. З.А.</w:t>
      </w:r>
      <w:r w:rsidRPr="001B343D">
        <w:rPr>
          <w:b/>
          <w:i/>
          <w:sz w:val="24"/>
          <w:szCs w:val="24"/>
        </w:rPr>
        <w:t xml:space="preserve">          </w:t>
      </w:r>
      <w:proofErr w:type="spellStart"/>
      <w:r w:rsidRPr="001B343D">
        <w:rPr>
          <w:i/>
          <w:sz w:val="24"/>
          <w:szCs w:val="24"/>
        </w:rPr>
        <w:t>Богатеева</w:t>
      </w:r>
      <w:proofErr w:type="spellEnd"/>
    </w:p>
    <w:p w:rsidR="00ED43FE" w:rsidRPr="001B343D" w:rsidRDefault="00ED43FE" w:rsidP="00ED43FE">
      <w:pPr>
        <w:tabs>
          <w:tab w:val="left" w:pos="0"/>
        </w:tabs>
        <w:ind w:firstLine="284"/>
        <w:jc w:val="both"/>
        <w:rPr>
          <w:i/>
          <w:sz w:val="24"/>
          <w:szCs w:val="24"/>
        </w:rPr>
      </w:pPr>
      <w:r w:rsidRPr="001B343D">
        <w:rPr>
          <w:b/>
          <w:i/>
          <w:sz w:val="24"/>
          <w:szCs w:val="24"/>
        </w:rPr>
        <w:t xml:space="preserve">            </w:t>
      </w:r>
      <w:r w:rsidRPr="001B343D">
        <w:rPr>
          <w:i/>
          <w:sz w:val="24"/>
          <w:szCs w:val="24"/>
        </w:rPr>
        <w:t xml:space="preserve">4)« Умные ручки» изд. Дом «Федоров» 2000г, авт. </w:t>
      </w:r>
      <w:proofErr w:type="spellStart"/>
      <w:r w:rsidRPr="001B343D">
        <w:rPr>
          <w:i/>
          <w:sz w:val="24"/>
          <w:szCs w:val="24"/>
        </w:rPr>
        <w:t>Цирулик</w:t>
      </w:r>
      <w:proofErr w:type="spellEnd"/>
      <w:r w:rsidRPr="001B343D">
        <w:rPr>
          <w:i/>
          <w:sz w:val="24"/>
          <w:szCs w:val="24"/>
        </w:rPr>
        <w:t>.</w:t>
      </w:r>
      <w:r w:rsidRPr="001B343D">
        <w:rPr>
          <w:i/>
          <w:sz w:val="28"/>
          <w:szCs w:val="28"/>
        </w:rPr>
        <w:t xml:space="preserve"> </w:t>
      </w:r>
    </w:p>
    <w:p w:rsidR="00ED43FE" w:rsidRPr="001B343D" w:rsidRDefault="00ED43FE" w:rsidP="00ED43FE">
      <w:pPr>
        <w:rPr>
          <w:b/>
          <w:i/>
          <w:sz w:val="24"/>
          <w:szCs w:val="24"/>
        </w:rPr>
      </w:pPr>
    </w:p>
    <w:p w:rsidR="00ED43FE" w:rsidRPr="001B343D" w:rsidRDefault="00ED43FE" w:rsidP="00ED43FE">
      <w:pPr>
        <w:ind w:firstLine="284"/>
        <w:rPr>
          <w:b/>
          <w:i/>
          <w:sz w:val="24"/>
          <w:szCs w:val="24"/>
        </w:rPr>
      </w:pPr>
    </w:p>
    <w:p w:rsidR="00ED43FE" w:rsidRPr="009700FA" w:rsidRDefault="00ED43FE" w:rsidP="00ED43FE">
      <w:pPr>
        <w:ind w:firstLine="284"/>
        <w:rPr>
          <w:b/>
          <w:i/>
          <w:sz w:val="28"/>
          <w:szCs w:val="28"/>
        </w:rPr>
      </w:pPr>
    </w:p>
    <w:p w:rsidR="00564532" w:rsidRPr="00247D9D" w:rsidRDefault="00564532"/>
    <w:sectPr w:rsidR="00564532" w:rsidRPr="00247D9D" w:rsidSect="007C38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76EE"/>
    <w:multiLevelType w:val="hybridMultilevel"/>
    <w:tmpl w:val="C1707A42"/>
    <w:lvl w:ilvl="0" w:tplc="A3185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E22C2"/>
    <w:multiLevelType w:val="hybridMultilevel"/>
    <w:tmpl w:val="2BB8B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32819"/>
    <w:multiLevelType w:val="hybridMultilevel"/>
    <w:tmpl w:val="D5909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532"/>
    <w:rsid w:val="001D50A5"/>
    <w:rsid w:val="00247D9D"/>
    <w:rsid w:val="0051367C"/>
    <w:rsid w:val="005244FB"/>
    <w:rsid w:val="00564532"/>
    <w:rsid w:val="005D36A8"/>
    <w:rsid w:val="007477C3"/>
    <w:rsid w:val="007C38CA"/>
    <w:rsid w:val="008912E4"/>
    <w:rsid w:val="009B7D96"/>
    <w:rsid w:val="009D412D"/>
    <w:rsid w:val="00A256BA"/>
    <w:rsid w:val="00A51B3A"/>
    <w:rsid w:val="00B908DB"/>
    <w:rsid w:val="00CA1ADF"/>
    <w:rsid w:val="00E04ABC"/>
    <w:rsid w:val="00E921C2"/>
    <w:rsid w:val="00ED43FE"/>
    <w:rsid w:val="00F3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12D"/>
    <w:pPr>
      <w:ind w:left="720"/>
      <w:contextualSpacing/>
    </w:pPr>
  </w:style>
  <w:style w:type="paragraph" w:styleId="a5">
    <w:name w:val="No Spacing"/>
    <w:uiPriority w:val="1"/>
    <w:qFormat/>
    <w:rsid w:val="00A51B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ИНБ</dc:creator>
  <cp:keywords/>
  <dc:description/>
  <cp:lastModifiedBy>ИНБ</cp:lastModifiedBy>
  <cp:revision>6</cp:revision>
  <dcterms:created xsi:type="dcterms:W3CDTF">2015-06-01T16:36:00Z</dcterms:created>
  <dcterms:modified xsi:type="dcterms:W3CDTF">2015-06-01T20:13:00Z</dcterms:modified>
</cp:coreProperties>
</file>