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CB" w:rsidRPr="005A46CC" w:rsidRDefault="003A15DF" w:rsidP="003A15DF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91ECB" w:rsidRPr="00662084">
        <w:rPr>
          <w:color w:val="000000"/>
          <w:sz w:val="28"/>
          <w:szCs w:val="28"/>
        </w:rPr>
        <w:t>Я, Наливкина Юлия Михайловна, 1983 года рождения, работаю в</w:t>
      </w:r>
      <w:r w:rsidR="00691ECB">
        <w:rPr>
          <w:color w:val="000000"/>
          <w:sz w:val="28"/>
          <w:szCs w:val="28"/>
        </w:rPr>
        <w:t xml:space="preserve">оспитателем в  МБДОУ «Детский сад </w:t>
      </w:r>
      <w:r>
        <w:rPr>
          <w:color w:val="000000"/>
          <w:sz w:val="28"/>
          <w:szCs w:val="28"/>
        </w:rPr>
        <w:t xml:space="preserve"> № 1</w:t>
      </w:r>
      <w:r w:rsidR="00691ECB" w:rsidRPr="0066208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Левобережн</w:t>
      </w:r>
      <w:r w:rsidR="00691ECB">
        <w:rPr>
          <w:color w:val="000000"/>
          <w:sz w:val="28"/>
          <w:szCs w:val="28"/>
        </w:rPr>
        <w:t>ого района г</w:t>
      </w:r>
      <w:proofErr w:type="gramStart"/>
      <w:r w:rsidR="00691ECB">
        <w:rPr>
          <w:color w:val="000000"/>
          <w:sz w:val="28"/>
          <w:szCs w:val="28"/>
        </w:rPr>
        <w:t>.В</w:t>
      </w:r>
      <w:proofErr w:type="gramEnd"/>
      <w:r w:rsidR="00691ECB">
        <w:rPr>
          <w:color w:val="000000"/>
          <w:sz w:val="28"/>
          <w:szCs w:val="28"/>
        </w:rPr>
        <w:t>оронежа</w:t>
      </w:r>
      <w:r w:rsidR="00691ECB" w:rsidRPr="00662084">
        <w:rPr>
          <w:color w:val="000000"/>
          <w:sz w:val="28"/>
          <w:szCs w:val="28"/>
        </w:rPr>
        <w:t xml:space="preserve"> с 01.11.2002 года. </w:t>
      </w:r>
      <w:r w:rsidR="00691ECB">
        <w:rPr>
          <w:color w:val="000000"/>
          <w:sz w:val="28"/>
          <w:szCs w:val="28"/>
        </w:rPr>
        <w:t>Закончила ВГМПК по специальности «Преподавание в начальных классах»</w:t>
      </w:r>
      <w:proofErr w:type="gramStart"/>
      <w:r w:rsidR="00691ECB">
        <w:rPr>
          <w:color w:val="000000"/>
          <w:sz w:val="28"/>
          <w:szCs w:val="28"/>
        </w:rPr>
        <w:t>,у</w:t>
      </w:r>
      <w:proofErr w:type="gramEnd"/>
      <w:r w:rsidR="00691ECB">
        <w:rPr>
          <w:color w:val="000000"/>
          <w:sz w:val="28"/>
          <w:szCs w:val="28"/>
        </w:rPr>
        <w:t>читель  и ВГУ по специальности «История», преподаватель истории. Имею первую квалификационную категорию.</w:t>
      </w:r>
    </w:p>
    <w:p w:rsidR="00691ECB" w:rsidRPr="00662084" w:rsidRDefault="00691ECB" w:rsidP="00691ECB">
      <w:pPr>
        <w:pStyle w:val="c1"/>
        <w:spacing w:before="0" w:beforeAutospacing="0" w:after="0" w:afterAutospacing="0"/>
        <w:jc w:val="both"/>
        <w:rPr>
          <w:rStyle w:val="c0"/>
          <w:rFonts w:ascii="Arial" w:eastAsiaTheme="majorEastAsia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Из множества профессий я выбрала одну, но самую удивительную —     воспитатель детского сада. А что значит, для меня быть воспитателем?  </w:t>
      </w:r>
      <w:r w:rsidR="003A15DF">
        <w:rPr>
          <w:rStyle w:val="c0"/>
          <w:rFonts w:eastAsiaTheme="majorEastAsia"/>
          <w:color w:val="000000"/>
          <w:sz w:val="28"/>
          <w:szCs w:val="28"/>
        </w:rPr>
        <w:t xml:space="preserve">   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Возможность чему-то учить детей, воспитывая их каждый момент, и каждый день общаться с ними, открывая для себя что - то новое. Я уверенна, что детей надо любить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такими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,  какие они есть. Воспитывать в них чувства собственного достоинства и ответственности за </w:t>
      </w:r>
      <w:r w:rsidRPr="00852D0B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себя и свои поступки. Хвалить, поощрять, одобрять, создавать положительную атмосферу вокруг него. Всегда нужно верить в возможности каждого ребёнка, в то доброе, что в нём заложено. Я учу детей доброте, заботе о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ближнем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>, уважению к другим людям</w:t>
      </w:r>
      <w:r w:rsidRPr="00852D0B">
        <w:rPr>
          <w:rStyle w:val="c0"/>
          <w:rFonts w:eastAsiaTheme="majorEastAsia"/>
          <w:color w:val="000000" w:themeColor="text1"/>
          <w:sz w:val="28"/>
          <w:szCs w:val="28"/>
        </w:rPr>
        <w:t xml:space="preserve">.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Воспитываю любовь и уважение к родному дому, детскому саду, родной улице, городу, любовь и уважение к армии, гордость за мужество воинов. Развиваю у детей интерес к доступным для его возраста явлениям общественной жизни.  </w:t>
      </w:r>
    </w:p>
    <w:p w:rsidR="00691ECB" w:rsidRPr="00BD051D" w:rsidRDefault="003A15DF" w:rsidP="003A15DF">
      <w:pPr>
        <w:pStyle w:val="c1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    Я работаю в детском саду 13</w:t>
      </w:r>
      <w:r w:rsidR="00691ECB">
        <w:rPr>
          <w:rStyle w:val="c0"/>
          <w:rFonts w:eastAsiaTheme="majorEastAsia"/>
          <w:color w:val="000000"/>
          <w:sz w:val="28"/>
          <w:szCs w:val="28"/>
        </w:rPr>
        <w:t xml:space="preserve"> лет и ни разу не усомнилась в выборе своей профессии, но с  каждым годом всё больше убеждаюсь, как это нелегко – воспитывать детей. Ведь именно от тебя во многом зависит то, какими выйдут в школьную жизнь твои дети. </w:t>
      </w:r>
      <w:r w:rsidR="00691ECB" w:rsidRPr="00991AB0">
        <w:rPr>
          <w:color w:val="000000" w:themeColor="text1"/>
          <w:sz w:val="28"/>
          <w:szCs w:val="28"/>
        </w:rPr>
        <w:t>Безусловно, в начале профессиональной деятельности пришлось разрабатывать систему общения и взаимодействия с коллегами, родителями и детьми. Хочу отметить, что я поняла невозможность работать, не меняясь самому как личности, и не меняя что-либо в своей работе, то есть без постоянного саморазвития и самообразования. Ведь постоянно вокруг нас меняется мир. Появляются новые тенденции в дошкольном образовании, традиции, меняются подходы к детям и т. д.</w:t>
      </w:r>
    </w:p>
    <w:p w:rsidR="00691ECB" w:rsidRDefault="00691ECB" w:rsidP="00691ECB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    Я считаю, что педагог должен постоянно совершенствовать свою квалификацию и профессионализм, поэтому изучаю новинки методической литературы, посещаю открытые занятия коллег, районные  методические объединения, центры педагогического мастерства города. Неоднократно проходила курсы повышения квалификации при 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ВОИПиКРО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 xml:space="preserve">.  Работаю по примерной основной общеобразовательной программе дошкольного образования «От рождения до школы» под редакцией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Н.Е.Вераксы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>, Т.С. Комаровой, М.А. Васильевой.</w:t>
      </w:r>
      <w:r w:rsidRPr="004D1EE7">
        <w:rPr>
          <w:color w:val="000000" w:themeColor="text1"/>
          <w:sz w:val="28"/>
          <w:szCs w:val="28"/>
        </w:rPr>
        <w:t xml:space="preserve"> Я стараюсь создать вокруг ребёнка атмосферу любви и взаимопонимания, потому, что такая атмосфера способствует раскрытию индивидуальности ребёнка.</w:t>
      </w:r>
      <w:r>
        <w:rPr>
          <w:color w:val="000000" w:themeColor="text1"/>
          <w:sz w:val="28"/>
          <w:szCs w:val="28"/>
        </w:rPr>
        <w:t xml:space="preserve"> </w:t>
      </w:r>
    </w:p>
    <w:p w:rsidR="00691ECB" w:rsidRDefault="00691ECB" w:rsidP="00691EC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000000" w:themeColor="text1"/>
          <w:sz w:val="28"/>
          <w:szCs w:val="28"/>
        </w:rPr>
        <w:t xml:space="preserve">   </w:t>
      </w:r>
      <w:r>
        <w:rPr>
          <w:rStyle w:val="c0"/>
          <w:rFonts w:eastAsiaTheme="majorEastAsia"/>
          <w:color w:val="000000"/>
          <w:sz w:val="28"/>
          <w:szCs w:val="28"/>
        </w:rPr>
        <w:t>Маленькие дети обрушивают целый  «водопад» вопросов относительно названий предметов, их свойств и действий. К детским вопросам  стараюсь относиться серьёзно, поддерживаю у детей желание задавать их, благожелательно разъясняю то, о чём они спрашивают, тем самым, желая постепенно  перевести  детскую любознательность в стойкую потребность в узнавании нового.  Всё хорошее, доброе, светлое, что есть во мне, я дарю и просто отдаю им, своим дошколятам. А взамен я получаю больше: их доверие, откровения, радость, маленькие тайны и хитрости, а самое главное любовь.</w:t>
      </w:r>
      <w:r w:rsidRPr="00991AB0"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691ECB" w:rsidRPr="00BD051D" w:rsidRDefault="00691ECB" w:rsidP="00691EC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 </w:t>
      </w:r>
    </w:p>
    <w:p w:rsidR="00691ECB" w:rsidRDefault="00691ECB" w:rsidP="00691EC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     </w:t>
      </w:r>
    </w:p>
    <w:p w:rsidR="00691ECB" w:rsidRDefault="00691ECB" w:rsidP="00691EC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lastRenderedPageBreak/>
        <w:t>  В целях обеспечения индивидуально - дифференцированного подхода к каждому ребенку, педагогический процесс организую с учетом здоровья детей, гибкого режима дня, изучаю интересы каждого ребенка.</w:t>
      </w:r>
    </w:p>
    <w:p w:rsidR="00691ECB" w:rsidRDefault="00691ECB" w:rsidP="00691ECB">
      <w:pPr>
        <w:pStyle w:val="c1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В своей работе использую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 xml:space="preserve"> и игровые технологии интеллектуально – личностного развития детей:</w:t>
      </w:r>
    </w:p>
    <w:p w:rsidR="00691ECB" w:rsidRDefault="00691ECB" w:rsidP="00691ECB">
      <w:pPr>
        <w:pStyle w:val="c1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- «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Сказкотерапия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>».</w:t>
      </w:r>
    </w:p>
    <w:p w:rsidR="00691ECB" w:rsidRDefault="00691ECB" w:rsidP="00691ECB">
      <w:pPr>
        <w:pStyle w:val="c1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-  Игры на развитие внимания, памяти, речи, творческого воображения, наглядно- образного и логического мышления, сенсорных способностей.</w:t>
      </w:r>
    </w:p>
    <w:p w:rsidR="00691ECB" w:rsidRDefault="00691ECB" w:rsidP="00691EC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- «Развивающая педагогика оздоровления»  по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Змановскому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 xml:space="preserve"> Ю.Ф, офтальмологические тренажеры Базарного В.Ф.  </w:t>
      </w:r>
    </w:p>
    <w:p w:rsidR="00691ECB" w:rsidRDefault="00691ECB" w:rsidP="00691ECB">
      <w:pPr>
        <w:pStyle w:val="c1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Ведущее место в моей работе с детьми занимают игры: развивающие, дидактические, сюжетно – ролевые, игры – эксперименты. Без игры невозможен процесс развития и взросления ребенка.</w:t>
      </w:r>
    </w:p>
    <w:p w:rsidR="00691ECB" w:rsidRDefault="00691ECB" w:rsidP="00691ECB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П</w:t>
      </w:r>
      <w:r w:rsidRPr="004D1EE7">
        <w:rPr>
          <w:color w:val="000000" w:themeColor="text1"/>
          <w:sz w:val="28"/>
          <w:szCs w:val="28"/>
        </w:rPr>
        <w:t>ринципы моей работы:</w:t>
      </w:r>
    </w:p>
    <w:p w:rsidR="00691ECB" w:rsidRDefault="00691ECB" w:rsidP="00691ECB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D1EE7">
        <w:rPr>
          <w:color w:val="000000" w:themeColor="text1"/>
          <w:sz w:val="28"/>
          <w:szCs w:val="28"/>
        </w:rPr>
        <w:t>1. Не быть назойли</w:t>
      </w:r>
      <w:r>
        <w:rPr>
          <w:color w:val="000000" w:themeColor="text1"/>
          <w:sz w:val="28"/>
          <w:szCs w:val="28"/>
        </w:rPr>
        <w:t>во</w:t>
      </w:r>
      <w:r w:rsidRPr="004D1EE7">
        <w:rPr>
          <w:color w:val="000000" w:themeColor="text1"/>
          <w:sz w:val="28"/>
          <w:szCs w:val="28"/>
        </w:rPr>
        <w:t>й: у каждого свой мир интересов и увлечений;</w:t>
      </w:r>
    </w:p>
    <w:p w:rsidR="00691ECB" w:rsidRDefault="00691ECB" w:rsidP="00691ECB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D1EE7">
        <w:rPr>
          <w:color w:val="000000" w:themeColor="text1"/>
          <w:sz w:val="28"/>
          <w:szCs w:val="28"/>
        </w:rPr>
        <w:t>2. Внимательно выслушивать каждого ребенка;</w:t>
      </w:r>
    </w:p>
    <w:p w:rsidR="00691ECB" w:rsidRDefault="00691ECB" w:rsidP="00691ECB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D1EE7">
        <w:rPr>
          <w:color w:val="000000" w:themeColor="text1"/>
          <w:sz w:val="28"/>
          <w:szCs w:val="28"/>
        </w:rPr>
        <w:t>3. «Скрытая» дифференциация воспита</w:t>
      </w:r>
      <w:r>
        <w:rPr>
          <w:color w:val="000000" w:themeColor="text1"/>
          <w:sz w:val="28"/>
          <w:szCs w:val="28"/>
        </w:rPr>
        <w:t xml:space="preserve">нников по учебным возможностям, </w:t>
      </w:r>
      <w:r w:rsidRPr="004D1EE7">
        <w:rPr>
          <w:color w:val="000000" w:themeColor="text1"/>
          <w:sz w:val="28"/>
          <w:szCs w:val="28"/>
        </w:rPr>
        <w:t>интересам, особенностям и склонностям;</w:t>
      </w:r>
    </w:p>
    <w:p w:rsidR="00691ECB" w:rsidRDefault="00691ECB" w:rsidP="00691ECB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D1EE7">
        <w:rPr>
          <w:color w:val="000000" w:themeColor="text1"/>
          <w:sz w:val="28"/>
          <w:szCs w:val="28"/>
        </w:rPr>
        <w:t>4. Уметь вставать на позицию ребенка, видеть в нем личность</w:t>
      </w:r>
      <w:r>
        <w:rPr>
          <w:color w:val="000000" w:themeColor="text1"/>
          <w:sz w:val="28"/>
          <w:szCs w:val="28"/>
        </w:rPr>
        <w:t xml:space="preserve">, </w:t>
      </w:r>
      <w:r w:rsidRPr="004D1EE7">
        <w:rPr>
          <w:color w:val="000000" w:themeColor="text1"/>
          <w:sz w:val="28"/>
          <w:szCs w:val="28"/>
        </w:rPr>
        <w:t>индивидуальность;</w:t>
      </w:r>
    </w:p>
    <w:p w:rsidR="00691ECB" w:rsidRDefault="00691ECB" w:rsidP="00691ECB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D1EE7">
        <w:rPr>
          <w:color w:val="000000" w:themeColor="text1"/>
          <w:sz w:val="28"/>
          <w:szCs w:val="28"/>
        </w:rPr>
        <w:t xml:space="preserve">5. </w:t>
      </w:r>
      <w:proofErr w:type="gramStart"/>
      <w:r w:rsidRPr="004D1EE7">
        <w:rPr>
          <w:color w:val="000000" w:themeColor="text1"/>
          <w:sz w:val="28"/>
          <w:szCs w:val="28"/>
        </w:rPr>
        <w:t>Помогать ребенку быть</w:t>
      </w:r>
      <w:proofErr w:type="gramEnd"/>
      <w:r w:rsidRPr="004D1EE7">
        <w:rPr>
          <w:color w:val="000000" w:themeColor="text1"/>
          <w:sz w:val="28"/>
          <w:szCs w:val="28"/>
        </w:rPr>
        <w:t xml:space="preserve"> социально значимым и успешным.</w:t>
      </w:r>
    </w:p>
    <w:p w:rsidR="00691ECB" w:rsidRDefault="00691ECB" w:rsidP="00691ECB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91ECB" w:rsidRPr="001E52CF" w:rsidRDefault="003A15DF" w:rsidP="00691ECB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691ECB">
        <w:rPr>
          <w:color w:val="000000" w:themeColor="text1"/>
          <w:sz w:val="28"/>
          <w:szCs w:val="28"/>
        </w:rPr>
        <w:t xml:space="preserve">В будущем хочу продолжить работу воспитателем, так как очень люблю детей и свою работу. На мой взгляд, взрослые должны стремиться к установлению тесных эмоциональных контактов с ребенком – это жизненный источник формирования чувств дошкольника. Мне очень хочется видеть своих воспитанников веселыми, здоровыми, одаренными, эмоционально благополучными, любящими и понимающими, устойчивыми к различным жизненным ситуациям. </w:t>
      </w:r>
    </w:p>
    <w:p w:rsidR="00691ECB" w:rsidRPr="004D1EE7" w:rsidRDefault="00691ECB" w:rsidP="00691ECB">
      <w:pPr>
        <w:pStyle w:val="af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691ECB" w:rsidRPr="00691ECB" w:rsidRDefault="00691ECB" w:rsidP="00691ECB">
      <w:pPr>
        <w:spacing w:after="0" w:line="300" w:lineRule="atLeast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691ECB" w:rsidRPr="00691ECB" w:rsidRDefault="00691ECB" w:rsidP="00691ECB">
      <w:pPr>
        <w:rPr>
          <w:lang w:val="ru-RU"/>
        </w:rPr>
      </w:pPr>
      <w:r w:rsidRPr="00691ECB">
        <w:rPr>
          <w:lang w:val="ru-RU"/>
        </w:rPr>
        <w:t xml:space="preserve">    </w:t>
      </w:r>
    </w:p>
    <w:p w:rsidR="00691ECB" w:rsidRPr="00691ECB" w:rsidRDefault="00691ECB" w:rsidP="00691ECB">
      <w:pPr>
        <w:rPr>
          <w:lang w:val="ru-RU"/>
        </w:rPr>
      </w:pPr>
    </w:p>
    <w:p w:rsidR="00691ECB" w:rsidRPr="00691ECB" w:rsidRDefault="00691ECB" w:rsidP="00691ECB">
      <w:pPr>
        <w:rPr>
          <w:lang w:val="ru-RU"/>
        </w:rPr>
      </w:pPr>
    </w:p>
    <w:p w:rsidR="00691ECB" w:rsidRPr="00691ECB" w:rsidRDefault="00691ECB" w:rsidP="00691ECB">
      <w:pPr>
        <w:rPr>
          <w:lang w:val="ru-RU"/>
        </w:rPr>
      </w:pPr>
    </w:p>
    <w:p w:rsidR="00691ECB" w:rsidRPr="00691ECB" w:rsidRDefault="00691ECB" w:rsidP="00691ECB">
      <w:pPr>
        <w:rPr>
          <w:lang w:val="ru-RU"/>
        </w:rPr>
      </w:pPr>
    </w:p>
    <w:p w:rsidR="00691ECB" w:rsidRPr="00691ECB" w:rsidRDefault="00691ECB" w:rsidP="00691ECB">
      <w:pPr>
        <w:rPr>
          <w:lang w:val="ru-RU"/>
        </w:rPr>
      </w:pPr>
    </w:p>
    <w:p w:rsidR="00691ECB" w:rsidRPr="00691ECB" w:rsidRDefault="00691ECB" w:rsidP="00691ECB">
      <w:pPr>
        <w:rPr>
          <w:lang w:val="ru-RU"/>
        </w:rPr>
      </w:pPr>
    </w:p>
    <w:p w:rsidR="00691ECB" w:rsidRPr="00691ECB" w:rsidRDefault="00691ECB" w:rsidP="00691ECB">
      <w:pPr>
        <w:jc w:val="both"/>
        <w:rPr>
          <w:rFonts w:ascii="Times New Roman" w:eastAsia="Times New Roman" w:hAnsi="Times New Roman" w:cs="Times New Roman"/>
          <w:b/>
          <w:i w:val="0"/>
          <w:iCs w:val="0"/>
          <w:color w:val="0000CC"/>
          <w:spacing w:val="-7"/>
          <w:sz w:val="36"/>
          <w:szCs w:val="36"/>
          <w:lang w:val="ru-RU"/>
        </w:rPr>
      </w:pPr>
    </w:p>
    <w:p w:rsidR="004675EF" w:rsidRPr="00F11894" w:rsidRDefault="0064212E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F1189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Раздел № 1.</w:t>
      </w:r>
    </w:p>
    <w:p w:rsidR="0064212E" w:rsidRPr="00744F8B" w:rsidRDefault="0064212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44F8B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Я, Наливкина Юлия Михайловна, 1983 года рождения работаю воспитателем в МБДОУ «Детский сад </w:t>
      </w:r>
      <w:proofErr w:type="spellStart"/>
      <w:r w:rsidRPr="00744F8B">
        <w:rPr>
          <w:rFonts w:ascii="Times New Roman" w:hAnsi="Times New Roman" w:cs="Times New Roman"/>
          <w:i w:val="0"/>
          <w:sz w:val="24"/>
          <w:szCs w:val="24"/>
          <w:lang w:val="ru-RU"/>
        </w:rPr>
        <w:t>общеразвивающего</w:t>
      </w:r>
      <w:proofErr w:type="spellEnd"/>
      <w:r w:rsidRPr="00744F8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вида № 67» 11 лет.</w:t>
      </w:r>
    </w:p>
    <w:p w:rsidR="0064212E" w:rsidRPr="00F11894" w:rsidRDefault="0064212E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F1189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Раздел № 2.</w:t>
      </w:r>
    </w:p>
    <w:p w:rsidR="00744F8B" w:rsidRPr="00744F8B" w:rsidRDefault="0064212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44F8B">
        <w:rPr>
          <w:rFonts w:ascii="Times New Roman" w:hAnsi="Times New Roman" w:cs="Times New Roman"/>
          <w:i w:val="0"/>
          <w:sz w:val="24"/>
          <w:szCs w:val="24"/>
          <w:lang w:val="ru-RU"/>
        </w:rPr>
        <w:t>Закончила ВГМПК в 2002 году по специальности</w:t>
      </w:r>
      <w:r w:rsidR="00744F8B" w:rsidRPr="00744F8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преподавание в начальных классах и ВГУ в 2007 году по специальности «История».</w:t>
      </w:r>
    </w:p>
    <w:p w:rsidR="00744F8B" w:rsidRPr="00744F8B" w:rsidRDefault="00744F8B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44F8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Курсы повышения квалификации: </w:t>
      </w:r>
      <w:proofErr w:type="spellStart"/>
      <w:r w:rsidRPr="00744F8B">
        <w:rPr>
          <w:rFonts w:ascii="Times New Roman" w:hAnsi="Times New Roman" w:cs="Times New Roman"/>
          <w:i w:val="0"/>
          <w:sz w:val="24"/>
          <w:szCs w:val="24"/>
          <w:lang w:val="ru-RU"/>
        </w:rPr>
        <w:t>ВОИПКиПРО</w:t>
      </w:r>
      <w:proofErr w:type="spellEnd"/>
      <w:r w:rsidRPr="00744F8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31.03.09 – 19.04.09гг. Свидетельство № 4061 от 19.04.09г. Экспертное заключение № 2056 от 19.04.09г.</w:t>
      </w:r>
    </w:p>
    <w:p w:rsidR="00744F8B" w:rsidRPr="00F11894" w:rsidRDefault="00744F8B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F1189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Раздел № 3.</w:t>
      </w:r>
    </w:p>
    <w:p w:rsidR="00744F8B" w:rsidRPr="00744F8B" w:rsidRDefault="00744F8B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44F8B">
        <w:rPr>
          <w:rFonts w:ascii="Times New Roman" w:hAnsi="Times New Roman" w:cs="Times New Roman"/>
          <w:i w:val="0"/>
          <w:sz w:val="24"/>
          <w:szCs w:val="24"/>
          <w:lang w:val="ru-RU"/>
        </w:rPr>
        <w:t>Копии дипломов за участие в профессиональных конкурсах, грамоты, сертификаты, благодарственные письма прилагаются.</w:t>
      </w:r>
    </w:p>
    <w:p w:rsidR="00744F8B" w:rsidRPr="00F11894" w:rsidRDefault="00744F8B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F1189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Раздел № 4.</w:t>
      </w:r>
    </w:p>
    <w:p w:rsidR="00744F8B" w:rsidRDefault="00744F8B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 2013</w:t>
      </w:r>
      <w:r w:rsidR="007333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2014 году я выбрала тему по самообразованию «Сказка как средство духовно – нравственного воспитания дошкольников». План работы прилагается.</w:t>
      </w:r>
    </w:p>
    <w:p w:rsidR="0073338A" w:rsidRDefault="0073338A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Посетила открытые мероприятия ДОУ:</w:t>
      </w:r>
    </w:p>
    <w:p w:rsidR="005539A2" w:rsidRDefault="0073338A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28.11.2013г.-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подг.гр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«Волшебный фонарик» </w:t>
      </w:r>
      <w:proofErr w:type="spellStart"/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>в-ль</w:t>
      </w:r>
      <w:proofErr w:type="spellEnd"/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>Кочетова</w:t>
      </w:r>
      <w:proofErr w:type="spellEnd"/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Р.В.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</w:t>
      </w:r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28.11.2013г.-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сред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.г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. «</w:t>
      </w:r>
      <w:r w:rsidR="002E6B2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Веселый счет» </w:t>
      </w:r>
      <w:proofErr w:type="spellStart"/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>в-ль</w:t>
      </w:r>
      <w:proofErr w:type="spellEnd"/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Колесникова А.В.</w:t>
      </w:r>
      <w:r w:rsidR="002E6B2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24.01.2014г.- </w:t>
      </w:r>
      <w:proofErr w:type="spellStart"/>
      <w:r w:rsidR="002E6B25">
        <w:rPr>
          <w:rFonts w:ascii="Times New Roman" w:hAnsi="Times New Roman" w:cs="Times New Roman"/>
          <w:i w:val="0"/>
          <w:sz w:val="24"/>
          <w:szCs w:val="24"/>
          <w:lang w:val="ru-RU"/>
        </w:rPr>
        <w:t>подг.гр</w:t>
      </w:r>
      <w:proofErr w:type="spellEnd"/>
      <w:r w:rsidR="002E6B2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«День освобождения Воронежа» </w:t>
      </w:r>
      <w:proofErr w:type="spellStart"/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>в-ль</w:t>
      </w:r>
      <w:proofErr w:type="spellEnd"/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>Бугакова</w:t>
      </w:r>
      <w:proofErr w:type="spellEnd"/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М.В.</w:t>
      </w:r>
      <w:r w:rsidR="002E6B2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</w:t>
      </w:r>
      <w:r w:rsidR="00A0146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25.02.2014г.- спортивное развлечение «</w:t>
      </w:r>
      <w:proofErr w:type="spellStart"/>
      <w:r w:rsidR="00A01466">
        <w:rPr>
          <w:rFonts w:ascii="Times New Roman" w:hAnsi="Times New Roman" w:cs="Times New Roman"/>
          <w:i w:val="0"/>
          <w:sz w:val="24"/>
          <w:szCs w:val="24"/>
          <w:lang w:val="ru-RU"/>
        </w:rPr>
        <w:t>Масленница</w:t>
      </w:r>
      <w:proofErr w:type="spellEnd"/>
      <w:r w:rsidR="00A01466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="002E6B2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11.04.2014г.- </w:t>
      </w:r>
      <w:proofErr w:type="spellStart"/>
      <w:r w:rsidR="002E6B25">
        <w:rPr>
          <w:rFonts w:ascii="Times New Roman" w:hAnsi="Times New Roman" w:cs="Times New Roman"/>
          <w:i w:val="0"/>
          <w:sz w:val="24"/>
          <w:szCs w:val="24"/>
          <w:lang w:val="ru-RU"/>
        </w:rPr>
        <w:t>стар.гр</w:t>
      </w:r>
      <w:proofErr w:type="spellEnd"/>
      <w:r w:rsidR="002E6B25">
        <w:rPr>
          <w:rFonts w:ascii="Times New Roman" w:hAnsi="Times New Roman" w:cs="Times New Roman"/>
          <w:i w:val="0"/>
          <w:sz w:val="24"/>
          <w:szCs w:val="24"/>
          <w:lang w:val="ru-RU"/>
        </w:rPr>
        <w:t>. «</w:t>
      </w:r>
      <w:proofErr w:type="spellStart"/>
      <w:r w:rsidR="002E6B25">
        <w:rPr>
          <w:rFonts w:ascii="Times New Roman" w:hAnsi="Times New Roman" w:cs="Times New Roman"/>
          <w:i w:val="0"/>
          <w:sz w:val="24"/>
          <w:szCs w:val="24"/>
          <w:lang w:val="ru-RU"/>
        </w:rPr>
        <w:t>Счего</w:t>
      </w:r>
      <w:proofErr w:type="spellEnd"/>
      <w:r w:rsidR="002E6B2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начинается Родина» </w:t>
      </w:r>
      <w:proofErr w:type="spellStart"/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>в-ль</w:t>
      </w:r>
      <w:proofErr w:type="spellEnd"/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Рыжкова О.С.</w:t>
      </w:r>
      <w:r w:rsidR="002E6B2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24.04.2014г.- «День защиты детей»                                                                                                            28.04.2014г.- «День безопасности на транспорте»                                                                                   07.05.2014г.- </w:t>
      </w:r>
      <w:proofErr w:type="spellStart"/>
      <w:r w:rsidR="002E6B25">
        <w:rPr>
          <w:rFonts w:ascii="Times New Roman" w:hAnsi="Times New Roman" w:cs="Times New Roman"/>
          <w:i w:val="0"/>
          <w:sz w:val="24"/>
          <w:szCs w:val="24"/>
          <w:lang w:val="ru-RU"/>
        </w:rPr>
        <w:t>гр.ран.возр</w:t>
      </w:r>
      <w:proofErr w:type="spellEnd"/>
      <w:r w:rsidR="002E6B2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«Лесные животные» </w:t>
      </w:r>
      <w:proofErr w:type="spellStart"/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>в-ль</w:t>
      </w:r>
      <w:proofErr w:type="spellEnd"/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>Вендеренских</w:t>
      </w:r>
      <w:proofErr w:type="spellEnd"/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Ю.А.</w:t>
      </w:r>
      <w:r w:rsidR="002E6B2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07.05.2014г.- </w:t>
      </w:r>
      <w:proofErr w:type="spellStart"/>
      <w:r w:rsidR="002E6B25">
        <w:rPr>
          <w:rFonts w:ascii="Times New Roman" w:hAnsi="Times New Roman" w:cs="Times New Roman"/>
          <w:i w:val="0"/>
          <w:sz w:val="24"/>
          <w:szCs w:val="24"/>
          <w:lang w:val="ru-RU"/>
        </w:rPr>
        <w:t>под</w:t>
      </w:r>
      <w:proofErr w:type="gramStart"/>
      <w:r w:rsidR="002E6B25">
        <w:rPr>
          <w:rFonts w:ascii="Times New Roman" w:hAnsi="Times New Roman" w:cs="Times New Roman"/>
          <w:i w:val="0"/>
          <w:sz w:val="24"/>
          <w:szCs w:val="24"/>
          <w:lang w:val="ru-RU"/>
        </w:rPr>
        <w:t>.г</w:t>
      </w:r>
      <w:proofErr w:type="gramEnd"/>
      <w:r w:rsidR="002E6B25">
        <w:rPr>
          <w:rFonts w:ascii="Times New Roman" w:hAnsi="Times New Roman" w:cs="Times New Roman"/>
          <w:i w:val="0"/>
          <w:sz w:val="24"/>
          <w:szCs w:val="24"/>
          <w:lang w:val="ru-RU"/>
        </w:rPr>
        <w:t>р</w:t>
      </w:r>
      <w:proofErr w:type="spellEnd"/>
      <w:r w:rsidR="002E6B2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«Наши помощники – органы чувств» </w:t>
      </w:r>
      <w:proofErr w:type="spellStart"/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>в-ль</w:t>
      </w:r>
      <w:proofErr w:type="spellEnd"/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Новичихина Е.Е.</w:t>
      </w:r>
      <w:r w:rsidR="002E6B2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</w:t>
      </w:r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</w:t>
      </w:r>
      <w:r w:rsidR="002E6B2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15.05.2014г.- </w:t>
      </w:r>
      <w:proofErr w:type="spellStart"/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>сред.гр</w:t>
      </w:r>
      <w:proofErr w:type="spellEnd"/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«За окном веселый май» </w:t>
      </w:r>
      <w:proofErr w:type="spellStart"/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>в-ль</w:t>
      </w:r>
      <w:proofErr w:type="spellEnd"/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Колесникова А.В.                                                                                  15.05.2014г.- </w:t>
      </w:r>
      <w:proofErr w:type="spellStart"/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>под.гр</w:t>
      </w:r>
      <w:proofErr w:type="spellEnd"/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«Волшебница вода» </w:t>
      </w:r>
      <w:proofErr w:type="spellStart"/>
      <w:r w:rsidR="005539A2">
        <w:rPr>
          <w:rFonts w:ascii="Times New Roman" w:hAnsi="Times New Roman" w:cs="Times New Roman"/>
          <w:i w:val="0"/>
          <w:sz w:val="24"/>
          <w:szCs w:val="24"/>
          <w:lang w:val="ru-RU"/>
        </w:rPr>
        <w:t>в-ль</w:t>
      </w:r>
      <w:proofErr w:type="spellEnd"/>
      <w:r w:rsidR="005539A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5539A2">
        <w:rPr>
          <w:rFonts w:ascii="Times New Roman" w:hAnsi="Times New Roman" w:cs="Times New Roman"/>
          <w:i w:val="0"/>
          <w:sz w:val="24"/>
          <w:szCs w:val="24"/>
          <w:lang w:val="ru-RU"/>
        </w:rPr>
        <w:t>Бугакова</w:t>
      </w:r>
      <w:proofErr w:type="spellEnd"/>
      <w:r w:rsidR="005539A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М.В.</w:t>
      </w:r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20.05.2014г.- 2-я </w:t>
      </w:r>
      <w:proofErr w:type="spellStart"/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>мл.гр</w:t>
      </w:r>
      <w:proofErr w:type="spellEnd"/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«Мое здоровье»  </w:t>
      </w:r>
      <w:proofErr w:type="spellStart"/>
      <w:r w:rsidR="005539A2">
        <w:rPr>
          <w:rFonts w:ascii="Times New Roman" w:hAnsi="Times New Roman" w:cs="Times New Roman"/>
          <w:i w:val="0"/>
          <w:sz w:val="24"/>
          <w:szCs w:val="24"/>
          <w:lang w:val="ru-RU"/>
        </w:rPr>
        <w:t>в-ль</w:t>
      </w:r>
      <w:proofErr w:type="spellEnd"/>
      <w:r w:rsidR="005539A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Сафонова Л.Н.</w:t>
      </w:r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22.05.2014г.- 1-я </w:t>
      </w:r>
      <w:proofErr w:type="spellStart"/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>мл.гр</w:t>
      </w:r>
      <w:proofErr w:type="spellEnd"/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«Поможем медвежонку»  </w:t>
      </w:r>
      <w:proofErr w:type="spellStart"/>
      <w:r w:rsidR="005539A2">
        <w:rPr>
          <w:rFonts w:ascii="Times New Roman" w:hAnsi="Times New Roman" w:cs="Times New Roman"/>
          <w:i w:val="0"/>
          <w:sz w:val="24"/>
          <w:szCs w:val="24"/>
          <w:lang w:val="ru-RU"/>
        </w:rPr>
        <w:t>в-ль</w:t>
      </w:r>
      <w:proofErr w:type="spellEnd"/>
      <w:r w:rsidR="005539A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Перова В.М.</w:t>
      </w:r>
    </w:p>
    <w:p w:rsidR="005539A2" w:rsidRDefault="005539A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Посетила РМО:</w:t>
      </w:r>
    </w:p>
    <w:p w:rsidR="00860412" w:rsidRDefault="005539A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24.04.2014г. – МБДОУ «Детский сад комбинированного вида № 77». Месячник педагогического мастерства по патриотическому воспитанию дошкольников. «</w:t>
      </w:r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Литературная музыкально- хореографическая композиция Воронеж- Родина моя!»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старш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гр.</w:t>
      </w:r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</w:p>
    <w:p w:rsidR="00860412" w:rsidRDefault="0086041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Посетила ЦПМ:</w:t>
      </w:r>
    </w:p>
    <w:p w:rsidR="00860412" w:rsidRDefault="0086041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21.01.2014г. – МБДОУ «Детский сад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общеразвивающего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вида № 142». «Нравственно- эстетическое воспитание дошкольников в процессе приобщения к истокам русской народной культуры».</w:t>
      </w:r>
    </w:p>
    <w:p w:rsidR="00860412" w:rsidRDefault="0086041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Участие в профессиональных конкурсах:</w:t>
      </w:r>
    </w:p>
    <w:p w:rsidR="0073338A" w:rsidRDefault="00B6706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04.12.2013г.- «Конкурс книжных уголков»</w:t>
      </w:r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ДОУ    </w:t>
      </w:r>
      <w:r w:rsidR="00E4459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Январь 2014г.- «Знакомьтесь, Воронежский заповедник» </w:t>
      </w:r>
      <w:proofErr w:type="spellStart"/>
      <w:proofErr w:type="gramStart"/>
      <w:r w:rsidR="00E4459D">
        <w:rPr>
          <w:rFonts w:ascii="Times New Roman" w:hAnsi="Times New Roman" w:cs="Times New Roman"/>
          <w:i w:val="0"/>
          <w:sz w:val="24"/>
          <w:szCs w:val="24"/>
          <w:lang w:val="ru-RU"/>
        </w:rPr>
        <w:t>эколого</w:t>
      </w:r>
      <w:proofErr w:type="spellEnd"/>
      <w:r w:rsidR="00E4459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образовательная</w:t>
      </w:r>
      <w:proofErr w:type="gramEnd"/>
      <w:r w:rsidR="00E4459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акция.     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20.02.2014г.- «Конкурс </w:t>
      </w:r>
      <w:r w:rsidR="00AA51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детско-юношеского творчества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по пожарной безопасности»   областной</w:t>
      </w:r>
      <w:r w:rsidR="00E4459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="00AA51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28.02.2014г.- «Смотр- конкурс папок передвижек для родителей»    ДОУ</w:t>
      </w:r>
      <w:r w:rsidR="00E4459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март 2014г.- «Зеленый огонек»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</w:t>
      </w:r>
      <w:r w:rsidR="00E4459D">
        <w:rPr>
          <w:rFonts w:ascii="Times New Roman" w:hAnsi="Times New Roman" w:cs="Times New Roman"/>
          <w:i w:val="0"/>
          <w:sz w:val="24"/>
          <w:szCs w:val="24"/>
          <w:lang w:val="ru-RU"/>
        </w:rPr>
        <w:t>городской конкурс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</w:t>
      </w:r>
      <w:r w:rsidR="00E4459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28.03.2014г.- «Конкурс музыкальных уголков»    ДОУ                                                                               </w:t>
      </w:r>
      <w:r w:rsidR="00E4459D">
        <w:rPr>
          <w:rFonts w:ascii="Times New Roman" w:hAnsi="Times New Roman" w:cs="Times New Roman"/>
          <w:i w:val="0"/>
          <w:sz w:val="24"/>
          <w:szCs w:val="24"/>
          <w:lang w:val="ru-RU"/>
        </w:rPr>
        <w:t>апрель 2014г.- «Во славу Женщине!»</w:t>
      </w:r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</w:t>
      </w:r>
      <w:r w:rsidR="00E4459D">
        <w:rPr>
          <w:rFonts w:ascii="Times New Roman" w:hAnsi="Times New Roman" w:cs="Times New Roman"/>
          <w:i w:val="0"/>
          <w:sz w:val="24"/>
          <w:szCs w:val="24"/>
          <w:lang w:val="ru-RU"/>
        </w:rPr>
        <w:t>общероссийский конкурс</w:t>
      </w:r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</w:t>
      </w:r>
      <w:r w:rsidR="00E4459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апрель 2014г. «Зеленая улица»    городской конкурс                                                                                         30.04.2014г.- «</w:t>
      </w:r>
      <w:r w:rsidR="00EF2C62">
        <w:rPr>
          <w:rFonts w:ascii="Times New Roman" w:hAnsi="Times New Roman" w:cs="Times New Roman"/>
          <w:i w:val="0"/>
          <w:sz w:val="24"/>
          <w:szCs w:val="24"/>
          <w:lang w:val="ru-RU"/>
        </w:rPr>
        <w:t>Смотр-конкурс о</w:t>
      </w:r>
      <w:r w:rsidR="00E4459D">
        <w:rPr>
          <w:rFonts w:ascii="Times New Roman" w:hAnsi="Times New Roman" w:cs="Times New Roman"/>
          <w:i w:val="0"/>
          <w:sz w:val="24"/>
          <w:szCs w:val="24"/>
          <w:lang w:val="ru-RU"/>
        </w:rPr>
        <w:t>город на окошке»    ДОУ</w:t>
      </w:r>
      <w:r w:rsidR="004E544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</w:t>
      </w:r>
    </w:p>
    <w:p w:rsidR="00AA5198" w:rsidRDefault="00A0146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Участие в педсоветах ДОУ</w:t>
      </w:r>
      <w:r w:rsidR="00AA5198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EF2C62" w:rsidRDefault="00EF2C6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15.01.2014г. Педсовет «Развиваем речь детей». Выступление «Развивающая среда для познавательно-речевого развития дошкольников».                                                                             12.03.2014г. Педсовет «Детский сад и семья: аспекты взаимодействия». Выступление «Страничка мудрых мыслей».</w:t>
      </w:r>
      <w:r w:rsidR="00A0146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                 15.05.2014г. Педсовет итоговый  (участие).</w:t>
      </w:r>
    </w:p>
    <w:p w:rsidR="00A01466" w:rsidRDefault="00A0146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Участие в семинарах ДОУ:</w:t>
      </w:r>
    </w:p>
    <w:p w:rsidR="00A01466" w:rsidRDefault="00A0146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22.01.2014г. Семинар « Обновление образовательного процесса ДОУ с учетом введения ФГОС дошкольного образования».</w:t>
      </w:r>
    </w:p>
    <w:p w:rsidR="004E3622" w:rsidRDefault="004E36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Консультации для педагогов:</w:t>
      </w:r>
    </w:p>
    <w:p w:rsidR="004E3622" w:rsidRDefault="004E36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10.12.2013г. Консультация «Духовно-нравственное воспитание актуально в наше время»           20.02.2014г. Консультация «Современные формы взаимодействия воспитателя ДОУ и семьи детей дошкольного возраста»</w:t>
      </w:r>
      <w:r w:rsidR="00D43D8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="001A05D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                     03.03.2014г. Консультация «Игры и пособия своими рук</w:t>
      </w:r>
      <w:r w:rsidR="008E366F"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  <w:r w:rsidR="001A05DB">
        <w:rPr>
          <w:rFonts w:ascii="Times New Roman" w:hAnsi="Times New Roman" w:cs="Times New Roman"/>
          <w:i w:val="0"/>
          <w:sz w:val="24"/>
          <w:szCs w:val="24"/>
          <w:lang w:val="ru-RU"/>
        </w:rPr>
        <w:t>ми»</w:t>
      </w:r>
      <w:r w:rsidR="00D43D8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                   16.04.2014г. Консультация «Подвижные игры и спортивные упражнения на прогулке».</w:t>
      </w:r>
    </w:p>
    <w:p w:rsidR="00D43D88" w:rsidRDefault="00D43D88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 своей работе использую современные образовательные технологии:</w:t>
      </w:r>
    </w:p>
    <w:p w:rsidR="000D3509" w:rsidRDefault="000D3509" w:rsidP="000D350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З</w:t>
      </w:r>
      <w:r w:rsidR="00D43D8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доровьесберегающие</w:t>
      </w:r>
      <w:proofErr w:type="spellEnd"/>
      <w:r w:rsidR="00D43D8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технологии</w:t>
      </w:r>
      <w:r w:rsidRPr="000D350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(воспитание</w:t>
      </w:r>
      <w:r w:rsidRPr="00F02D0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культуры здоровья дошкольников, личностно-ориентир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ованного воспитания и обучения,  обучение</w:t>
      </w:r>
      <w:r w:rsidRPr="000D350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здоровому образу жизни (технологии использования физкультурных занятий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, коммуника</w:t>
      </w:r>
      <w:r w:rsidR="00073EE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тивные игры, </w:t>
      </w:r>
      <w:r w:rsidRPr="000D350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проблемно-игровые (</w:t>
      </w:r>
      <w:proofErr w:type="spellStart"/>
      <w:r w:rsidRPr="000D350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игротренинги</w:t>
      </w:r>
      <w:proofErr w:type="spellEnd"/>
      <w:r w:rsidRPr="000D350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0D350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игротерапия</w:t>
      </w:r>
      <w:proofErr w:type="spellEnd"/>
      <w:r w:rsidRPr="000D350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), </w:t>
      </w:r>
      <w:proofErr w:type="spellStart"/>
      <w:r w:rsidRPr="000D350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самомасс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аж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, коррекционные (</w:t>
      </w:r>
      <w:r w:rsidRPr="000D350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технология музыкального воздействия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психогимнастика</w:t>
      </w:r>
      <w:proofErr w:type="spellEnd"/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)</w:t>
      </w:r>
      <w:proofErr w:type="gramEnd"/>
    </w:p>
    <w:p w:rsidR="000D3509" w:rsidRDefault="000D3509" w:rsidP="000D350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0D350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Т</w:t>
      </w:r>
      <w:r w:rsidR="00D43D88" w:rsidRPr="000D350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ехнологии проектной деятельности</w:t>
      </w:r>
      <w:r w:rsidR="006239CF" w:rsidRPr="000D350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(проект «Читаем сказки», проект по русской народной сказке «Колобок»,  проект «Дорого яичко к Христову дню»</w:t>
      </w:r>
      <w:r w:rsidRPr="000D350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, проект «Репчатый лук-зеленый друг»</w:t>
      </w:r>
      <w:proofErr w:type="gramStart"/>
      <w:r w:rsidRPr="000D350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)</w:t>
      </w:r>
      <w:proofErr w:type="gramEnd"/>
    </w:p>
    <w:p w:rsidR="00D43D88" w:rsidRDefault="000D3509" w:rsidP="000D350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0D350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Т</w:t>
      </w:r>
      <w:r w:rsidR="00D43D88" w:rsidRPr="000D350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ехнология исследовательской деятельности</w:t>
      </w:r>
      <w:r w:rsidR="006239CF" w:rsidRPr="000D350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(опыт-экспериментирование «Условия жизни растений»</w:t>
      </w:r>
      <w:proofErr w:type="gramStart"/>
      <w:r w:rsidR="006239CF" w:rsidRPr="000D350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)</w:t>
      </w:r>
      <w:proofErr w:type="gramEnd"/>
    </w:p>
    <w:p w:rsidR="00073EE5" w:rsidRDefault="00073EE5" w:rsidP="008E366F">
      <w:pPr>
        <w:shd w:val="clear" w:color="auto" w:fill="FFFFFF" w:themeFill="background1"/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Участие в выставках ДОУ:</w:t>
      </w:r>
    </w:p>
    <w:p w:rsidR="00073EE5" w:rsidRPr="000D3509" w:rsidRDefault="00073EE5" w:rsidP="008E366F">
      <w:pPr>
        <w:shd w:val="clear" w:color="auto" w:fill="FFFFFF" w:themeFill="background1"/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02.11.2013г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.В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ыставка«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Чудо-чудное,диво-дивное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»                                                        </w:t>
      </w:r>
      <w:r w:rsidR="001241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             23.12.2013г.Выставка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«</w:t>
      </w:r>
      <w:r w:rsidR="008E366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Парад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снеговиков»                                                                       </w:t>
      </w:r>
      <w:r w:rsidR="001241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             31.01.2014г.Выставка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«</w:t>
      </w:r>
      <w:r w:rsidR="001241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Зимняя сказка»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</w:t>
      </w:r>
      <w:r w:rsidR="001241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           21.02.2014г.Фотовыставка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«Лучше папы друга нет»                                                         </w:t>
      </w:r>
      <w:r w:rsidR="001241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             04.03.2014г.Фотовыставка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«Мама и я, счастливые мгновенья»                                                          </w:t>
      </w:r>
      <w:r w:rsidR="001241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10.04.2014г.Выставка детских работ«Мой Воронеж»                                                                       15.05.2014г. Выставка детских работ «Рисуем, творим, фантазируем»</w:t>
      </w:r>
    </w:p>
    <w:p w:rsidR="00D43D88" w:rsidRPr="00F11894" w:rsidRDefault="001241A3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F1189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lastRenderedPageBreak/>
        <w:t>Раздел № 5.</w:t>
      </w:r>
    </w:p>
    <w:p w:rsidR="00AA5198" w:rsidRDefault="001241A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1189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Работа с детьми.                                                                                                                                          </w:t>
      </w:r>
      <w:r w:rsidR="00D83C73">
        <w:rPr>
          <w:rFonts w:ascii="Times New Roman" w:hAnsi="Times New Roman" w:cs="Times New Roman"/>
          <w:i w:val="0"/>
          <w:sz w:val="24"/>
          <w:szCs w:val="24"/>
          <w:lang w:val="ru-RU"/>
        </w:rPr>
        <w:t>Методические пособия:                                                                                                                            Картотека игр «Русские народные сказки», картотека подвижных игр «Цветные автомобили», «Перелет птиц»</w:t>
      </w:r>
      <w:r w:rsidR="008E366F">
        <w:rPr>
          <w:rFonts w:ascii="Times New Roman" w:hAnsi="Times New Roman" w:cs="Times New Roman"/>
          <w:i w:val="0"/>
          <w:sz w:val="24"/>
          <w:szCs w:val="24"/>
          <w:lang w:val="ru-RU"/>
        </w:rPr>
        <w:t>, «Зайка беленький сидит».</w:t>
      </w:r>
    </w:p>
    <w:p w:rsidR="007E7485" w:rsidRPr="00F11894" w:rsidRDefault="00D83C7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Развивающие игры:                                                                                                                                         1. «Сложи сказку»</w:t>
      </w:r>
      <w:r w:rsidR="007E748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Цель: закрепление знаний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детей </w:t>
      </w:r>
      <w:r w:rsidR="007E7485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 сказке «Репка»                                                          2. «Путешествие Колобка». Цель: </w:t>
      </w:r>
      <w:r w:rsidR="007E7485">
        <w:rPr>
          <w:rFonts w:ascii="Times New Roman" w:hAnsi="Times New Roman" w:cs="Times New Roman"/>
          <w:i w:val="0"/>
          <w:sz w:val="24"/>
          <w:szCs w:val="24"/>
          <w:lang w:val="ru-RU"/>
        </w:rPr>
        <w:t>развитие творческого мышления, воображения</w:t>
      </w:r>
      <w:r w:rsidR="008E366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3. «Накорми Колобка». Цель</w:t>
      </w:r>
      <w:r w:rsidR="008E366F" w:rsidRPr="008E366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: </w:t>
      </w:r>
      <w:r w:rsidR="008E366F" w:rsidRPr="008E366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развитие мелкой моторики и тактильной чувствительности.</w:t>
      </w:r>
      <w:r w:rsidR="008E366F" w:rsidRPr="008E366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="00F1189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</w:t>
      </w:r>
      <w:r w:rsidR="007E7485">
        <w:rPr>
          <w:rFonts w:ascii="Times New Roman" w:hAnsi="Times New Roman" w:cs="Times New Roman"/>
          <w:i w:val="0"/>
          <w:sz w:val="24"/>
          <w:szCs w:val="24"/>
          <w:lang w:val="ru-RU"/>
        </w:rPr>
        <w:t>Наглядные пособия:</w:t>
      </w:r>
      <w:r w:rsidR="001A05D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1. «Отгадай на ощупь сколько пуговиц». Цель: развивать мелкую моторику рук</w:t>
      </w:r>
      <w:r w:rsidR="001A05DB" w:rsidRPr="001A05DB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1A05DB" w:rsidRPr="001A05D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у</w:t>
      </w:r>
      <w:r w:rsidR="001A05DB" w:rsidRPr="00111FA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чить узнавать и называть цифры</w:t>
      </w:r>
      <w:r w:rsidR="001A05D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.                                                                                                                         2. «Волшебное дерево». Цель: закрепление счета, подготовка к формированию представления об арифметических действиях, развитие логического мышления.                                 3. «Звучащие кубики». Цель: </w:t>
      </w:r>
      <w:r w:rsidR="00C232C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учить узнавать и правильно называть предмет, изображенный на верхней грани кубика, учить согласовывать существительные с прилагательными.</w:t>
      </w:r>
    </w:p>
    <w:p w:rsidR="00F11894" w:rsidRPr="00F11894" w:rsidRDefault="00F11894" w:rsidP="00F11894">
      <w:pPr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F11894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 xml:space="preserve">Работа с педагогами.      </w:t>
      </w:r>
    </w:p>
    <w:p w:rsidR="00F11894" w:rsidRDefault="00F11894" w:rsidP="00F11894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1. 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Консультация «Духовно-нравственное воспитание актуально в наше время» 10.12.2013г.          2.  Консультация «Современные формы взаимодействия воспитателя ДОУ и семьи детей дошкольного возраста» 20.02.2014г.                                                                                                                   3.  Консультация «Игры и пособия своими руками»  03.03.2014г.                                                                                                              4.  Консультация «Подвижные игры и спортивные упражнения на прогулке»</w:t>
      </w:r>
      <w:r w:rsidRPr="00F1189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16.04.2014г.</w:t>
      </w:r>
    </w:p>
    <w:p w:rsidR="00F11894" w:rsidRPr="00F11894" w:rsidRDefault="00F11894" w:rsidP="00F11894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1189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Работа с родителями.</w:t>
      </w:r>
    </w:p>
    <w:p w:rsidR="006F0F7B" w:rsidRDefault="00B8076B" w:rsidP="006F0F7B">
      <w:pPr>
        <w:pStyle w:val="c1"/>
        <w:spacing w:before="0" w:beforeAutospacing="0" w:after="0" w:afterAutospacing="0"/>
        <w:rPr>
          <w:rStyle w:val="c0"/>
          <w:rFonts w:eastAsiaTheme="majorEastAsia"/>
          <w:color w:val="000000"/>
        </w:rPr>
      </w:pPr>
      <w:r w:rsidRPr="00273547">
        <w:rPr>
          <w:rStyle w:val="c0"/>
          <w:color w:val="000000"/>
        </w:rPr>
        <w:t>1.</w:t>
      </w:r>
      <w:r>
        <w:rPr>
          <w:rStyle w:val="c0"/>
          <w:i/>
          <w:color w:val="000000"/>
        </w:rPr>
        <w:t xml:space="preserve"> </w:t>
      </w:r>
      <w:r w:rsidRPr="00B8076B">
        <w:rPr>
          <w:rStyle w:val="c0"/>
          <w:rFonts w:eastAsiaTheme="majorEastAsia"/>
          <w:color w:val="000000"/>
        </w:rPr>
        <w:t>Наглядные формы работы с родителями</w:t>
      </w:r>
      <w:r>
        <w:rPr>
          <w:rStyle w:val="c0"/>
          <w:i/>
          <w:color w:val="000000"/>
        </w:rPr>
        <w:t xml:space="preserve">  </w:t>
      </w:r>
      <w:r w:rsidRPr="00273547">
        <w:rPr>
          <w:rStyle w:val="c0"/>
          <w:color w:val="000000"/>
        </w:rPr>
        <w:t>(</w:t>
      </w:r>
      <w:r w:rsidRPr="00B8076B">
        <w:rPr>
          <w:rStyle w:val="c0"/>
          <w:rFonts w:eastAsiaTheme="majorEastAsia"/>
          <w:color w:val="000000"/>
        </w:rPr>
        <w:t>включают подготовку памяток, папок – передвижек, материала на стендах, фотовыставки и др.</w:t>
      </w:r>
      <w:r w:rsidRPr="00273547">
        <w:rPr>
          <w:rStyle w:val="c0"/>
          <w:color w:val="000000"/>
        </w:rPr>
        <w:t xml:space="preserve">) </w:t>
      </w:r>
      <w:r>
        <w:rPr>
          <w:rStyle w:val="c0"/>
          <w:i/>
          <w:color w:val="000000"/>
        </w:rPr>
        <w:t xml:space="preserve">                                                                        </w:t>
      </w:r>
      <w:r w:rsidRPr="00273547">
        <w:rPr>
          <w:rStyle w:val="c0"/>
          <w:color w:val="000000"/>
        </w:rPr>
        <w:t>2.  </w:t>
      </w:r>
      <w:r w:rsidRPr="00273547">
        <w:rPr>
          <w:rStyle w:val="c0"/>
          <w:rFonts w:eastAsiaTheme="majorEastAsia"/>
          <w:color w:val="000000"/>
        </w:rPr>
        <w:t xml:space="preserve">Родительские собрания </w:t>
      </w:r>
      <w:r w:rsidRPr="00273547">
        <w:rPr>
          <w:rStyle w:val="c0"/>
          <w:color w:val="000000"/>
        </w:rPr>
        <w:t xml:space="preserve"> (</w:t>
      </w:r>
      <w:r w:rsidRPr="00273547">
        <w:rPr>
          <w:rStyle w:val="c0"/>
          <w:rFonts w:eastAsiaTheme="majorEastAsia"/>
          <w:color w:val="000000"/>
        </w:rPr>
        <w:t>обсуждают задачи на новый учебный год, результаты образовательной работы, вопросы физического воспитания и проблемы летнего</w:t>
      </w:r>
      <w:r w:rsidRPr="00273547">
        <w:rPr>
          <w:rStyle w:val="c0"/>
          <w:color w:val="000000"/>
        </w:rPr>
        <w:t xml:space="preserve"> оздоровительного периода и др.</w:t>
      </w:r>
      <w:r w:rsidRPr="00273547">
        <w:rPr>
          <w:rStyle w:val="c0"/>
          <w:rFonts w:eastAsiaTheme="majorEastAsia"/>
          <w:color w:val="000000"/>
        </w:rPr>
        <w:t xml:space="preserve"> Предусматриваются выступ</w:t>
      </w:r>
      <w:r w:rsidR="00273547" w:rsidRPr="00273547">
        <w:rPr>
          <w:rStyle w:val="c0"/>
          <w:color w:val="000000"/>
        </w:rPr>
        <w:t>ления родителей)</w:t>
      </w:r>
      <w:r w:rsidR="00273547">
        <w:rPr>
          <w:rStyle w:val="c0"/>
          <w:i/>
          <w:color w:val="000000"/>
        </w:rPr>
        <w:t xml:space="preserve">                               </w:t>
      </w:r>
      <w:r w:rsidR="00273547" w:rsidRPr="00273547">
        <w:rPr>
          <w:rStyle w:val="c0"/>
          <w:color w:val="000000"/>
        </w:rPr>
        <w:t>3.</w:t>
      </w:r>
      <w:r w:rsidR="00273547">
        <w:rPr>
          <w:rStyle w:val="c0"/>
          <w:i/>
          <w:color w:val="000000"/>
        </w:rPr>
        <w:t xml:space="preserve"> </w:t>
      </w:r>
      <w:r w:rsidR="00273547">
        <w:rPr>
          <w:rStyle w:val="c0"/>
          <w:rFonts w:eastAsiaTheme="majorEastAsia"/>
          <w:color w:val="000000"/>
        </w:rPr>
        <w:t> </w:t>
      </w:r>
      <w:proofErr w:type="gramStart"/>
      <w:r w:rsidR="00273547">
        <w:rPr>
          <w:rStyle w:val="c0"/>
          <w:rFonts w:eastAsiaTheme="majorEastAsia"/>
          <w:color w:val="000000"/>
        </w:rPr>
        <w:t xml:space="preserve">Беседы </w:t>
      </w:r>
      <w:r w:rsidR="00273547">
        <w:rPr>
          <w:rStyle w:val="apple-converted-space"/>
          <w:rFonts w:eastAsiaTheme="majorEastAsia"/>
          <w:color w:val="000000"/>
        </w:rPr>
        <w:t> (</w:t>
      </w:r>
      <w:r w:rsidR="00273547">
        <w:rPr>
          <w:rStyle w:val="c0"/>
          <w:rFonts w:eastAsiaTheme="majorEastAsia"/>
          <w:color w:val="000000"/>
        </w:rPr>
        <w:t>проводятся как индивидуальные, так и групповые.</w:t>
      </w:r>
      <w:proofErr w:type="gramEnd"/>
      <w:r w:rsidR="00273547">
        <w:rPr>
          <w:rStyle w:val="c0"/>
          <w:rFonts w:eastAsiaTheme="majorEastAsia"/>
          <w:color w:val="000000"/>
        </w:rPr>
        <w:t xml:space="preserve"> И в том и в другом случае четко определяется цель: что необходимо выяснить, чем можем помочь. </w:t>
      </w:r>
      <w:proofErr w:type="gramStart"/>
      <w:r w:rsidR="00273547">
        <w:rPr>
          <w:rStyle w:val="c0"/>
          <w:rFonts w:eastAsiaTheme="majorEastAsia"/>
          <w:color w:val="000000"/>
        </w:rPr>
        <w:t>Содержание беседы лаконичное, значимое для родителей, преподносится таким образом, чтобы побудить собеседников к высказыванию)</w:t>
      </w:r>
      <w:r w:rsidR="00D07D73">
        <w:rPr>
          <w:rStyle w:val="c0"/>
          <w:rFonts w:eastAsiaTheme="majorEastAsia"/>
          <w:color w:val="000000"/>
        </w:rPr>
        <w:t xml:space="preserve">                                                                                                                    4.</w:t>
      </w:r>
      <w:proofErr w:type="gramEnd"/>
      <w:r w:rsidR="00D07D73">
        <w:rPr>
          <w:rStyle w:val="c0"/>
          <w:rFonts w:eastAsiaTheme="majorEastAsia"/>
          <w:color w:val="000000"/>
        </w:rPr>
        <w:t xml:space="preserve">  Консультации  (целями консультаций являются усвоение родителями определенных знаний, умений; помощь им в разрешении проблемных вопросов)</w:t>
      </w:r>
      <w:r w:rsidR="006F0F7B">
        <w:rPr>
          <w:rStyle w:val="c0"/>
          <w:rFonts w:eastAsiaTheme="majorEastAsia"/>
          <w:color w:val="000000"/>
        </w:rPr>
        <w:t xml:space="preserve">                                                5.  </w:t>
      </w:r>
      <w:proofErr w:type="gramStart"/>
      <w:r w:rsidR="006F0F7B">
        <w:rPr>
          <w:rStyle w:val="c0"/>
          <w:rFonts w:eastAsiaTheme="majorEastAsia"/>
          <w:color w:val="000000"/>
        </w:rPr>
        <w:t>Дни открытых дверей  (дают возможность познакомить родителей с дошкольным учреждением, его традициями, правилами, особенностями воспитательно-образовательной работы, заинтересовать ею и привлечь к участию.</w:t>
      </w:r>
      <w:proofErr w:type="gramEnd"/>
      <w:r w:rsidR="006F0F7B">
        <w:rPr>
          <w:rStyle w:val="c0"/>
          <w:rFonts w:eastAsiaTheme="majorEastAsia"/>
          <w:color w:val="000000"/>
        </w:rPr>
        <w:t xml:space="preserve"> Можно показать фрагмент работы дошкольного учреждения (образовательную деятельность, коллективный труд детей, сборы на прогулку и др.)</w:t>
      </w:r>
    </w:p>
    <w:p w:rsidR="006F0F7B" w:rsidRDefault="006F0F7B" w:rsidP="006F0F7B">
      <w:pPr>
        <w:pStyle w:val="c1"/>
        <w:spacing w:before="0" w:beforeAutospacing="0" w:after="0" w:afterAutospacing="0"/>
        <w:rPr>
          <w:rStyle w:val="c0"/>
          <w:rFonts w:eastAsiaTheme="majorEastAsia"/>
          <w:color w:val="000000"/>
        </w:rPr>
      </w:pPr>
    </w:p>
    <w:p w:rsidR="006F0F7B" w:rsidRDefault="006F0F7B" w:rsidP="006F0F7B">
      <w:pPr>
        <w:pStyle w:val="c1"/>
        <w:spacing w:before="0" w:beforeAutospacing="0" w:after="0" w:afterAutospacing="0"/>
        <w:rPr>
          <w:rStyle w:val="c0"/>
          <w:rFonts w:eastAsiaTheme="majorEastAsia"/>
          <w:color w:val="000000"/>
        </w:rPr>
      </w:pPr>
    </w:p>
    <w:p w:rsidR="006F0F7B" w:rsidRDefault="006F0F7B" w:rsidP="006F0F7B">
      <w:pPr>
        <w:pStyle w:val="c1"/>
        <w:spacing w:before="0" w:beforeAutospacing="0" w:after="0" w:afterAutospacing="0"/>
        <w:rPr>
          <w:rStyle w:val="c0"/>
          <w:rFonts w:eastAsiaTheme="majorEastAsia"/>
          <w:color w:val="000000"/>
        </w:rPr>
      </w:pPr>
    </w:p>
    <w:p w:rsidR="006F0F7B" w:rsidRDefault="006F0F7B" w:rsidP="006F0F7B">
      <w:pPr>
        <w:pStyle w:val="c1"/>
        <w:spacing w:before="0" w:beforeAutospacing="0" w:after="0" w:afterAutospacing="0"/>
        <w:rPr>
          <w:rStyle w:val="c0"/>
          <w:rFonts w:eastAsiaTheme="majorEastAsia"/>
          <w:color w:val="000000"/>
        </w:rPr>
      </w:pPr>
    </w:p>
    <w:p w:rsidR="006F0F7B" w:rsidRDefault="006F0F7B" w:rsidP="006F0F7B">
      <w:pPr>
        <w:pStyle w:val="c1"/>
        <w:spacing w:before="0" w:beforeAutospacing="0" w:after="0" w:afterAutospacing="0"/>
        <w:rPr>
          <w:rStyle w:val="c0"/>
          <w:rFonts w:eastAsiaTheme="majorEastAsia"/>
          <w:color w:val="000000"/>
        </w:rPr>
      </w:pPr>
    </w:p>
    <w:p w:rsidR="006F0F7B" w:rsidRDefault="006F0F7B" w:rsidP="006F0F7B">
      <w:pPr>
        <w:pStyle w:val="c1"/>
        <w:spacing w:before="0" w:beforeAutospacing="0" w:after="0" w:afterAutospacing="0"/>
        <w:rPr>
          <w:rStyle w:val="c0"/>
          <w:rFonts w:eastAsiaTheme="majorEastAsia"/>
          <w:b/>
          <w:i/>
          <w:color w:val="000000"/>
          <w:u w:val="single"/>
        </w:rPr>
      </w:pPr>
      <w:r w:rsidRPr="006F0F7B">
        <w:rPr>
          <w:rStyle w:val="c0"/>
          <w:rFonts w:eastAsiaTheme="majorEastAsia"/>
          <w:b/>
          <w:i/>
          <w:color w:val="000000"/>
          <w:u w:val="single"/>
        </w:rPr>
        <w:t>Раздел № 6.</w:t>
      </w:r>
    </w:p>
    <w:p w:rsidR="006F0F7B" w:rsidRDefault="006F0F7B" w:rsidP="006F0F7B">
      <w:pPr>
        <w:pStyle w:val="c1"/>
        <w:spacing w:before="0" w:beforeAutospacing="0" w:after="0" w:afterAutospacing="0"/>
        <w:rPr>
          <w:rStyle w:val="c0"/>
          <w:rFonts w:eastAsiaTheme="majorEastAsia"/>
          <w:b/>
          <w:i/>
          <w:color w:val="000000"/>
          <w:u w:val="single"/>
        </w:rPr>
      </w:pPr>
    </w:p>
    <w:p w:rsidR="006F0F7B" w:rsidRDefault="006F0F7B" w:rsidP="006F0F7B">
      <w:pPr>
        <w:pStyle w:val="c1"/>
        <w:spacing w:before="0" w:beforeAutospacing="0" w:after="0" w:afterAutospacing="0"/>
        <w:rPr>
          <w:rStyle w:val="c0"/>
          <w:rFonts w:eastAsiaTheme="majorEastAsia"/>
          <w:color w:val="000000"/>
        </w:rPr>
      </w:pPr>
      <w:r w:rsidRPr="006F0F7B">
        <w:rPr>
          <w:rStyle w:val="c0"/>
          <w:rFonts w:eastAsiaTheme="majorEastAsia"/>
          <w:color w:val="000000"/>
        </w:rPr>
        <w:lastRenderedPageBreak/>
        <w:t>Коп</w:t>
      </w:r>
      <w:r>
        <w:rPr>
          <w:rStyle w:val="c0"/>
          <w:rFonts w:eastAsiaTheme="majorEastAsia"/>
          <w:color w:val="000000"/>
        </w:rPr>
        <w:t>ии грамот за призовые места воспитанников и копии сертификатов об участии воспитанников в конкурсах, спортивных мероприятиях</w:t>
      </w:r>
      <w:r w:rsidR="00C776B6">
        <w:rPr>
          <w:rStyle w:val="c0"/>
          <w:rFonts w:eastAsiaTheme="majorEastAsia"/>
          <w:color w:val="000000"/>
        </w:rPr>
        <w:t xml:space="preserve">  </w:t>
      </w:r>
      <w:r>
        <w:rPr>
          <w:rStyle w:val="c0"/>
          <w:rFonts w:eastAsiaTheme="majorEastAsia"/>
          <w:color w:val="000000"/>
        </w:rPr>
        <w:t xml:space="preserve"> прилагаются.</w:t>
      </w:r>
    </w:p>
    <w:p w:rsidR="00C776B6" w:rsidRDefault="00C776B6" w:rsidP="006F0F7B">
      <w:pPr>
        <w:pStyle w:val="c1"/>
        <w:spacing w:before="0" w:beforeAutospacing="0" w:after="0" w:afterAutospacing="0"/>
        <w:rPr>
          <w:rStyle w:val="c0"/>
          <w:rFonts w:eastAsiaTheme="majorEastAsia"/>
          <w:color w:val="000000"/>
        </w:rPr>
      </w:pPr>
    </w:p>
    <w:p w:rsidR="00C776B6" w:rsidRPr="006F0F7B" w:rsidRDefault="00C776B6" w:rsidP="006F0F7B">
      <w:pPr>
        <w:pStyle w:val="c1"/>
        <w:spacing w:before="0" w:beforeAutospacing="0" w:after="0" w:afterAutospacing="0"/>
        <w:rPr>
          <w:rStyle w:val="c0"/>
          <w:rFonts w:eastAsiaTheme="majorEastAsia"/>
          <w:color w:val="000000"/>
        </w:rPr>
      </w:pPr>
      <w:r>
        <w:rPr>
          <w:rStyle w:val="c0"/>
          <w:rFonts w:eastAsiaTheme="majorEastAsia"/>
          <w:color w:val="000000"/>
        </w:rPr>
        <w:t>Дальнейшие перспективы моей работы  заключаются в работе по самообразованию, использованию новых образовательных технологий</w:t>
      </w:r>
      <w:r w:rsidR="001D3987">
        <w:rPr>
          <w:rStyle w:val="c0"/>
          <w:rFonts w:eastAsiaTheme="majorEastAsia"/>
          <w:color w:val="000000"/>
        </w:rPr>
        <w:t>.</w:t>
      </w:r>
    </w:p>
    <w:p w:rsidR="006F0F7B" w:rsidRPr="006F0F7B" w:rsidRDefault="006F0F7B" w:rsidP="006F0F7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07D73" w:rsidRPr="006F0F7B" w:rsidRDefault="00D07D73" w:rsidP="00D07D73">
      <w:pPr>
        <w:pStyle w:val="c1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:rsidR="00273547" w:rsidRDefault="00273547" w:rsidP="0027354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11894" w:rsidRPr="00B8076B" w:rsidRDefault="00F11894" w:rsidP="00B8076B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11894" w:rsidRPr="001A05DB" w:rsidRDefault="00F11894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8076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</w:t>
      </w:r>
    </w:p>
    <w:sectPr w:rsidR="00F11894" w:rsidRPr="001A05DB" w:rsidSect="0064212E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2AC2"/>
    <w:multiLevelType w:val="multilevel"/>
    <w:tmpl w:val="9E4A0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54C73"/>
    <w:multiLevelType w:val="hybridMultilevel"/>
    <w:tmpl w:val="19BCA926"/>
    <w:lvl w:ilvl="0" w:tplc="60A2BF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C4787"/>
    <w:multiLevelType w:val="multilevel"/>
    <w:tmpl w:val="84145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4212E"/>
    <w:rsid w:val="00073EE5"/>
    <w:rsid w:val="000D3509"/>
    <w:rsid w:val="001241A3"/>
    <w:rsid w:val="001A05DB"/>
    <w:rsid w:val="001D3987"/>
    <w:rsid w:val="00273547"/>
    <w:rsid w:val="002E6B25"/>
    <w:rsid w:val="003A15DF"/>
    <w:rsid w:val="003A2A33"/>
    <w:rsid w:val="00426FEA"/>
    <w:rsid w:val="004675EF"/>
    <w:rsid w:val="004A089E"/>
    <w:rsid w:val="004E3622"/>
    <w:rsid w:val="004E5444"/>
    <w:rsid w:val="005539A2"/>
    <w:rsid w:val="005664A1"/>
    <w:rsid w:val="006239CF"/>
    <w:rsid w:val="0064212E"/>
    <w:rsid w:val="00691ECB"/>
    <w:rsid w:val="006F0F7B"/>
    <w:rsid w:val="007240F5"/>
    <w:rsid w:val="0073338A"/>
    <w:rsid w:val="00744F8B"/>
    <w:rsid w:val="007E7485"/>
    <w:rsid w:val="00860412"/>
    <w:rsid w:val="00865A4F"/>
    <w:rsid w:val="008E366F"/>
    <w:rsid w:val="00A01466"/>
    <w:rsid w:val="00AA5198"/>
    <w:rsid w:val="00B6706E"/>
    <w:rsid w:val="00B8076B"/>
    <w:rsid w:val="00C232C0"/>
    <w:rsid w:val="00C66F13"/>
    <w:rsid w:val="00C776B6"/>
    <w:rsid w:val="00D07D73"/>
    <w:rsid w:val="00D170A7"/>
    <w:rsid w:val="00D43D88"/>
    <w:rsid w:val="00D83C73"/>
    <w:rsid w:val="00DA3448"/>
    <w:rsid w:val="00DD3AF5"/>
    <w:rsid w:val="00E4459D"/>
    <w:rsid w:val="00EF2C62"/>
    <w:rsid w:val="00F1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A2A3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A2A3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A3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A3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A3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A3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A3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A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A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A3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A2A3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A2A3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A2A3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2A3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2A3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A2A3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A2A3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A2A3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A2A3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A2A3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A2A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A2A3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A2A3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A2A33"/>
    <w:rPr>
      <w:b/>
      <w:bCs/>
      <w:spacing w:val="0"/>
    </w:rPr>
  </w:style>
  <w:style w:type="character" w:styleId="a9">
    <w:name w:val="Emphasis"/>
    <w:uiPriority w:val="20"/>
    <w:qFormat/>
    <w:rsid w:val="003A2A3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A2A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A2A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2A3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A2A3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A2A3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A2A3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A2A3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A2A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A2A3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A2A3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A2A3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A2A33"/>
    <w:pPr>
      <w:outlineLvl w:val="9"/>
    </w:pPr>
  </w:style>
  <w:style w:type="character" w:customStyle="1" w:styleId="c0">
    <w:name w:val="c0"/>
    <w:basedOn w:val="a0"/>
    <w:rsid w:val="00B8076B"/>
  </w:style>
  <w:style w:type="character" w:customStyle="1" w:styleId="apple-converted-space">
    <w:name w:val="apple-converted-space"/>
    <w:basedOn w:val="a0"/>
    <w:rsid w:val="00273547"/>
  </w:style>
  <w:style w:type="paragraph" w:customStyle="1" w:styleId="c1">
    <w:name w:val="c1"/>
    <w:basedOn w:val="a"/>
    <w:rsid w:val="0027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unhideWhenUsed/>
    <w:rsid w:val="0069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2">
    <w:name w:val="c2"/>
    <w:basedOn w:val="a"/>
    <w:rsid w:val="0069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2014-07-22T09:58:00Z</dcterms:created>
  <dcterms:modified xsi:type="dcterms:W3CDTF">2015-09-05T11:26:00Z</dcterms:modified>
</cp:coreProperties>
</file>