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FC" w:rsidRDefault="00DB7DFC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Кружок программа</w:t>
      </w:r>
    </w:p>
    <w:p w:rsidR="000F2F15" w:rsidRPr="000F201F" w:rsidRDefault="000F2F15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</w:rPr>
        <w:t>ПОЯСНИТЕЛЬНАЯ ЗАПИСКА.</w:t>
      </w:r>
    </w:p>
    <w:p w:rsidR="00A37086" w:rsidRPr="000F201F" w:rsidRDefault="00A37086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Нашему времени свойственна все более возрастающая взаимозависимость людей. Их жизнь, условия  труда и быта почти целиком зависят от правильности решений, принимаемых очень многими. В свою очередь, деятельность отдельного человека также влияет на судьбу многих. Именно поэтому очень важно, чтобы биология стала неотъемлемой составной частью мировоззрения каждого человека независимо от его специальности. Инженеру-строителю, инженеру-технологу, инженеру-мелиоратору знание  науки  о  жизни  необходимо так же, как врачу или агроному, ибо только в этом случае они будут представлять последствия своей производственной деятельности для природы и человека. Необходимы биологические знания и представителям гуманитарных специальностей как важная часть общечеловеческого культурного наследия. Вовлечь  школьников  в  процесс познания  живой  природы, заставить  их  задуматься  о  тонких  взаимоотношениях  внутри  биоценозов, научить    высказывать свои  мысли  и  отстаивать их – это  основа  организации биологического  кружка, т.к. биологическое  образование  формирует  у  подрастающего  поколения  понимание  жизни  как  величайшей  ценности.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Решение глобальных проблем, с которыми столкнулось человечество на рубеже 20-21 веков,</w:t>
      </w:r>
      <w:r w:rsidR="00B35B5F" w:rsidRPr="000F20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>дало мощный толчок развитию науки. Проблемы здоровья общества, экологические и продовольственные проблемы можно решить с помощью открытий в области биологии. Поэтому обществу как никогда необходимы специалисты биологического профиля.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ошибок,</w:t>
      </w:r>
      <w:r w:rsidR="00B35B5F" w:rsidRPr="000F20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>ведущих катастрофе. Вовлечь школьников в процесс познания живой природы, заставить их задуматься о тонких взаимоотношениях внутри биоценозов,</w:t>
      </w:r>
      <w:r w:rsidR="006D4558" w:rsidRPr="000F20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научить высказывать свои мысли и отстаивать их </w:t>
      </w:r>
      <w:proofErr w:type="gramStart"/>
      <w:r w:rsidRPr="000F201F">
        <w:rPr>
          <w:rFonts w:ascii="Times New Roman" w:eastAsia="Times New Roman" w:hAnsi="Times New Roman" w:cs="Times New Roman"/>
          <w:color w:val="000000" w:themeColor="text1"/>
        </w:rPr>
        <w:t>-э</w:t>
      </w:r>
      <w:proofErr w:type="gramEnd"/>
      <w:r w:rsidRPr="000F201F">
        <w:rPr>
          <w:rFonts w:ascii="Times New Roman" w:eastAsia="Times New Roman" w:hAnsi="Times New Roman" w:cs="Times New Roman"/>
          <w:color w:val="000000" w:themeColor="text1"/>
        </w:rPr>
        <w:t>то основа организации биологического кружка,</w:t>
      </w:r>
      <w:r w:rsidR="006D4558" w:rsidRPr="000F20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т.к. биологическое образование формирует у подрастающего поколения понимание жизни как величайшей ценности.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Биологический кружок организуется для учащихся </w:t>
      </w:r>
      <w:r w:rsidR="00B35B5F" w:rsidRPr="000F201F">
        <w:rPr>
          <w:rFonts w:ascii="Times New Roman" w:eastAsia="Times New Roman" w:hAnsi="Times New Roman" w:cs="Times New Roman"/>
          <w:color w:val="000000" w:themeColor="text1"/>
        </w:rPr>
        <w:t>4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>- 1</w:t>
      </w:r>
      <w:r w:rsidR="00B35B5F" w:rsidRPr="000F201F">
        <w:rPr>
          <w:rFonts w:ascii="Times New Roman" w:eastAsia="Times New Roman" w:hAnsi="Times New Roman" w:cs="Times New Roman"/>
          <w:color w:val="000000" w:themeColor="text1"/>
        </w:rPr>
        <w:t>0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-х классов, которые уже знакомы по урокам природоведения и биологии с миром живых организмов.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Среди отличительных особенностей данной дополнительной образовательной программы можно назвать следующие: </w:t>
      </w:r>
      <w:proofErr w:type="gramEnd"/>
    </w:p>
    <w:p w:rsidR="000F2F15" w:rsidRPr="000F201F" w:rsidRDefault="000F2F15" w:rsidP="005E06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Охватывает большой круг </w:t>
      </w:r>
      <w:proofErr w:type="gramStart"/>
      <w:r w:rsidRPr="000F201F">
        <w:rPr>
          <w:rFonts w:ascii="Times New Roman" w:eastAsia="Times New Roman" w:hAnsi="Times New Roman" w:cs="Times New Roman"/>
          <w:color w:val="000000" w:themeColor="text1"/>
        </w:rPr>
        <w:t>естественно-научных</w:t>
      </w:r>
      <w:proofErr w:type="gramEnd"/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 исследований и является дополнением к базовой учебной программе общеобразовательной школы;</w:t>
      </w:r>
    </w:p>
    <w:p w:rsidR="000F2F15" w:rsidRPr="000F201F" w:rsidRDefault="000F2F15" w:rsidP="005E06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Добавлен раздел изучения особенностей природы </w:t>
      </w:r>
      <w:r w:rsidR="00527987">
        <w:rPr>
          <w:rFonts w:ascii="Times New Roman" w:eastAsia="Times New Roman" w:hAnsi="Times New Roman" w:cs="Times New Roman"/>
          <w:color w:val="000000" w:themeColor="text1"/>
        </w:rPr>
        <w:t>Алтайского края и Тальменского района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 (природные комплексы, растительный и животный мир, природоохранная деятельность);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</w:t>
      </w:r>
      <w:r w:rsidR="0012299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особенностей.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Занятие в кружке позволит школьникам, с одной стороны, расширить свои знания о мире живой природы, с другой - продемонстрировать свои умения и навыки в области биологии перед учащимися школы, так как предполагается организация внеклассных мероприятий с участием кружковцев.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Курс, рассчитанный на </w:t>
      </w:r>
      <w:r w:rsidR="00122998">
        <w:rPr>
          <w:rFonts w:ascii="Times New Roman" w:eastAsia="Times New Roman" w:hAnsi="Times New Roman" w:cs="Times New Roman"/>
          <w:color w:val="000000" w:themeColor="text1"/>
        </w:rPr>
        <w:t>72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0F201F">
        <w:rPr>
          <w:rFonts w:ascii="Times New Roman" w:eastAsia="Times New Roman" w:hAnsi="Times New Roman" w:cs="Times New Roman"/>
          <w:color w:val="000000" w:themeColor="text1"/>
        </w:rPr>
        <w:t>академических</w:t>
      </w:r>
      <w:proofErr w:type="gramEnd"/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 час</w:t>
      </w:r>
      <w:r w:rsidR="00122998">
        <w:rPr>
          <w:rFonts w:ascii="Times New Roman" w:eastAsia="Times New Roman" w:hAnsi="Times New Roman" w:cs="Times New Roman"/>
          <w:color w:val="000000" w:themeColor="text1"/>
        </w:rPr>
        <w:t>а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>,</w:t>
      </w:r>
      <w:r w:rsidR="0052798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>включает теоретические и практические занятия по экологии, микробиологии, ботанике, зоологии,</w:t>
      </w:r>
      <w:r w:rsidR="00B35B5F" w:rsidRPr="000F20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анатомии и физиологии человека. </w:t>
      </w:r>
    </w:p>
    <w:p w:rsidR="00B35B5F" w:rsidRPr="000F201F" w:rsidRDefault="00B35B5F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Несмотря на то, что вопросы профориентации не являются главной целью биологического кружка,</w:t>
      </w:r>
      <w:r w:rsidR="00B35B5F" w:rsidRPr="000F20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разнообразная деятельность, запланированная на занятиях, возможно, поможет юным биологам определиться с выбором своей будущей профессии.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Цель программы: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Познакомить учащихся с многообразием мира живой природы, с теми сложными, но хрупкими взаимоотношениями, которые установились между живыми организмами за миллионы лет </w:t>
      </w:r>
      <w:proofErr w:type="spellStart"/>
      <w:r w:rsidRPr="000F201F">
        <w:rPr>
          <w:rFonts w:ascii="Times New Roman" w:eastAsia="Times New Roman" w:hAnsi="Times New Roman" w:cs="Times New Roman"/>
          <w:color w:val="000000" w:themeColor="text1"/>
        </w:rPr>
        <w:t>эволюции</w:t>
      </w:r>
      <w:proofErr w:type="gramStart"/>
      <w:r w:rsidRPr="000F201F">
        <w:rPr>
          <w:rFonts w:ascii="Times New Roman" w:eastAsia="Times New Roman" w:hAnsi="Times New Roman" w:cs="Times New Roman"/>
          <w:color w:val="000000" w:themeColor="text1"/>
        </w:rPr>
        <w:t>,з</w:t>
      </w:r>
      <w:proofErr w:type="gramEnd"/>
      <w:r w:rsidRPr="000F201F">
        <w:rPr>
          <w:rFonts w:ascii="Times New Roman" w:eastAsia="Times New Roman" w:hAnsi="Times New Roman" w:cs="Times New Roman"/>
          <w:color w:val="000000" w:themeColor="text1"/>
        </w:rPr>
        <w:t>аставить</w:t>
      </w:r>
      <w:proofErr w:type="spellEnd"/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 задуматься о огромной роли человека в сохранении экологического равновесия и его ответственности за происходящее на планете и собственное здоровье.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Основные задачи программы: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color w:val="000000" w:themeColor="text1"/>
          <w:u w:val="single"/>
        </w:rPr>
        <w:t>Образовательные</w:t>
      </w:r>
    </w:p>
    <w:p w:rsidR="000F2F15" w:rsidRPr="000F201F" w:rsidRDefault="000F2F15" w:rsidP="005E06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Расширять кругозор, что является необходимым для любого культурного человека.</w:t>
      </w:r>
    </w:p>
    <w:p w:rsidR="000F2F15" w:rsidRPr="000F201F" w:rsidRDefault="000F2F15" w:rsidP="005E06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Способствовать популяризац</w:t>
      </w:r>
      <w:proofErr w:type="gramStart"/>
      <w:r w:rsidRPr="000F201F">
        <w:rPr>
          <w:rFonts w:ascii="Times New Roman" w:eastAsia="Times New Roman" w:hAnsi="Times New Roman" w:cs="Times New Roman"/>
          <w:color w:val="000000" w:themeColor="text1"/>
        </w:rPr>
        <w:t>ии у у</w:t>
      </w:r>
      <w:proofErr w:type="gramEnd"/>
      <w:r w:rsidRPr="000F201F">
        <w:rPr>
          <w:rFonts w:ascii="Times New Roman" w:eastAsia="Times New Roman" w:hAnsi="Times New Roman" w:cs="Times New Roman"/>
          <w:color w:val="000000" w:themeColor="text1"/>
        </w:rPr>
        <w:t>чащихся биологических и экологических знаний.</w:t>
      </w:r>
    </w:p>
    <w:p w:rsidR="000F2F15" w:rsidRPr="000F201F" w:rsidRDefault="000F2F15" w:rsidP="005E06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Ознакомление с видовым составом флоры и фауны окрестностей; с редкими и исчезающими растениями и животными местности; с правилами поведения в природе;</w:t>
      </w:r>
    </w:p>
    <w:p w:rsidR="000F2F15" w:rsidRPr="000F201F" w:rsidRDefault="000F2F15" w:rsidP="005E06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Знакомить с биологическими специальностями.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color w:val="000000" w:themeColor="text1"/>
          <w:u w:val="single"/>
        </w:rPr>
        <w:t>Развивающие</w:t>
      </w:r>
    </w:p>
    <w:p w:rsidR="000F2F15" w:rsidRPr="000F201F" w:rsidRDefault="000F2F15" w:rsidP="005E06F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lastRenderedPageBreak/>
        <w:t>Развитие навыков при уходе за комнатными растениями, при составлении и систематизации биологических коллекций и гербариев, а так же навыки работы с микроскопом.</w:t>
      </w:r>
    </w:p>
    <w:p w:rsidR="000F2F15" w:rsidRPr="000F201F" w:rsidRDefault="000F2F15" w:rsidP="005E06F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Развитие навыков общение и коммуникации.</w:t>
      </w:r>
    </w:p>
    <w:p w:rsidR="000F2F15" w:rsidRPr="000F201F" w:rsidRDefault="000F2F15" w:rsidP="005E06F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Развитие творческих способностей ребенка.</w:t>
      </w:r>
    </w:p>
    <w:p w:rsidR="000F2F15" w:rsidRPr="000F201F" w:rsidRDefault="000F2F15" w:rsidP="005E06F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Формирование экологической культуры и чувства ответственности за состояние окружающей среды с учетом региональных особенностей.</w:t>
      </w:r>
    </w:p>
    <w:p w:rsidR="000F2F15" w:rsidRPr="000F201F" w:rsidRDefault="000F2F15" w:rsidP="005E06F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0F2F15" w:rsidRPr="000F201F" w:rsidRDefault="000F2F15" w:rsidP="005E06F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Формирование потребности в здоровом образе жизни.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color w:val="000000" w:themeColor="text1"/>
          <w:u w:val="single"/>
        </w:rPr>
        <w:t>Воспитательные</w:t>
      </w:r>
    </w:p>
    <w:p w:rsidR="000F2F15" w:rsidRPr="000F201F" w:rsidRDefault="000F2F15" w:rsidP="005E06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Воспитывать интерес к миру живых существ. </w:t>
      </w:r>
    </w:p>
    <w:p w:rsidR="000F2F15" w:rsidRPr="000F201F" w:rsidRDefault="000F2F15" w:rsidP="005E06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Воспитывать ответственное отношение к порученному делу.</w:t>
      </w:r>
    </w:p>
    <w:p w:rsidR="000F2F15" w:rsidRPr="000F201F" w:rsidRDefault="000F2F15" w:rsidP="005E06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Условия реализации программы</w:t>
      </w:r>
    </w:p>
    <w:p w:rsidR="000F2F15" w:rsidRPr="000F201F" w:rsidRDefault="000F2F15" w:rsidP="005E06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Возраст детей, участвующих в реализации данной программы, 10-17 лет.</w:t>
      </w:r>
    </w:p>
    <w:p w:rsidR="000F2F15" w:rsidRPr="000F201F" w:rsidRDefault="000F2F15" w:rsidP="005E06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Продолжительность образовательного процесса - 1 год.</w:t>
      </w:r>
    </w:p>
    <w:p w:rsidR="000F2F15" w:rsidRPr="000F201F" w:rsidRDefault="000F2F15" w:rsidP="005E06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Количество часов - </w:t>
      </w:r>
      <w:r w:rsidR="00A37086" w:rsidRPr="000F201F">
        <w:rPr>
          <w:rFonts w:ascii="Times New Roman" w:eastAsia="Times New Roman" w:hAnsi="Times New Roman" w:cs="Times New Roman"/>
          <w:color w:val="000000" w:themeColor="text1"/>
        </w:rPr>
        <w:t>2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 учебных часа в неделю (2 занятия по 1 ч)</w:t>
      </w:r>
    </w:p>
    <w:p w:rsidR="000F2F15" w:rsidRPr="000F201F" w:rsidRDefault="000F2F15" w:rsidP="005E06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За год (</w:t>
      </w:r>
      <w:r w:rsidR="00A37086" w:rsidRPr="000F201F">
        <w:rPr>
          <w:rFonts w:ascii="Times New Roman" w:eastAsia="Times New Roman" w:hAnsi="Times New Roman" w:cs="Times New Roman"/>
          <w:color w:val="000000" w:themeColor="text1"/>
        </w:rPr>
        <w:t>3</w:t>
      </w:r>
      <w:r w:rsidR="00122998">
        <w:rPr>
          <w:rFonts w:ascii="Times New Roman" w:eastAsia="Times New Roman" w:hAnsi="Times New Roman" w:cs="Times New Roman"/>
          <w:color w:val="000000" w:themeColor="text1"/>
        </w:rPr>
        <w:t>6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 недел</w:t>
      </w:r>
      <w:r w:rsidR="00122998">
        <w:rPr>
          <w:rFonts w:ascii="Times New Roman" w:eastAsia="Times New Roman" w:hAnsi="Times New Roman" w:cs="Times New Roman"/>
          <w:color w:val="000000" w:themeColor="text1"/>
        </w:rPr>
        <w:t>ь</w:t>
      </w:r>
      <w:proofErr w:type="gramStart"/>
      <w:r w:rsidR="00A37086" w:rsidRPr="000F20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>)</w:t>
      </w:r>
      <w:proofErr w:type="gramEnd"/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 - </w:t>
      </w:r>
      <w:r w:rsidR="00122998">
        <w:rPr>
          <w:rFonts w:ascii="Times New Roman" w:eastAsia="Times New Roman" w:hAnsi="Times New Roman" w:cs="Times New Roman"/>
          <w:color w:val="000000" w:themeColor="text1"/>
        </w:rPr>
        <w:t>72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 заняти</w:t>
      </w:r>
      <w:r w:rsidR="00122998">
        <w:rPr>
          <w:rFonts w:ascii="Times New Roman" w:eastAsia="Times New Roman" w:hAnsi="Times New Roman" w:cs="Times New Roman"/>
          <w:color w:val="000000" w:themeColor="text1"/>
        </w:rPr>
        <w:t>я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Формы организации деятельности учащихся на занятиях</w:t>
      </w:r>
    </w:p>
    <w:p w:rsidR="000F2F15" w:rsidRPr="000F201F" w:rsidRDefault="000F2F15" w:rsidP="005E06F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Групповая </w:t>
      </w:r>
    </w:p>
    <w:p w:rsidR="000F2F15" w:rsidRPr="000F201F" w:rsidRDefault="000F2F15" w:rsidP="005E06F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Индивидуальная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Формы и методы, используемые в работе по программе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Словесно-иллюстративные методы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>рассказ, беседа, дискуссия, работа с биологической литературой.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Репродуктивные методы:</w:t>
      </w:r>
      <w:r w:rsidRPr="000F201F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воспроизведение полученных знаний во время выступлений.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Частично-поисковые методы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(при систематизации коллекционного материала).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Исследовательские методы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(при работе с микроскопом).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Наглядность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просмотр видео-, </w:t>
      </w:r>
      <w:proofErr w:type="spellStart"/>
      <w:r w:rsidRPr="000F201F">
        <w:rPr>
          <w:rFonts w:ascii="Times New Roman" w:eastAsia="Times New Roman" w:hAnsi="Times New Roman" w:cs="Times New Roman"/>
          <w:color w:val="000000" w:themeColor="text1"/>
        </w:rPr>
        <w:t>кин</w:t>
      </w:r>
      <w:proofErr w:type="gramStart"/>
      <w:r w:rsidRPr="000F201F">
        <w:rPr>
          <w:rFonts w:ascii="Times New Roman" w:eastAsia="Times New Roman" w:hAnsi="Times New Roman" w:cs="Times New Roman"/>
          <w:color w:val="000000" w:themeColor="text1"/>
        </w:rPr>
        <w:t>о-</w:t>
      </w:r>
      <w:proofErr w:type="gramEnd"/>
      <w:r w:rsidRPr="000F201F">
        <w:rPr>
          <w:rFonts w:ascii="Times New Roman" w:eastAsia="Times New Roman" w:hAnsi="Times New Roman" w:cs="Times New Roman"/>
          <w:color w:val="000000" w:themeColor="text1"/>
        </w:rPr>
        <w:t>,диа</w:t>
      </w:r>
      <w:proofErr w:type="spellEnd"/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-, </w:t>
      </w:r>
      <w:proofErr w:type="spellStart"/>
      <w:r w:rsidRPr="000F201F">
        <w:rPr>
          <w:rFonts w:ascii="Times New Roman" w:eastAsia="Times New Roman" w:hAnsi="Times New Roman" w:cs="Times New Roman"/>
          <w:color w:val="000000" w:themeColor="text1"/>
        </w:rPr>
        <w:t>слайдфильмов</w:t>
      </w:r>
      <w:proofErr w:type="spellEnd"/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, компьютерных </w:t>
      </w:r>
      <w:proofErr w:type="spellStart"/>
      <w:r w:rsidRPr="000F201F">
        <w:rPr>
          <w:rFonts w:ascii="Times New Roman" w:eastAsia="Times New Roman" w:hAnsi="Times New Roman" w:cs="Times New Roman"/>
          <w:color w:val="000000" w:themeColor="text1"/>
        </w:rPr>
        <w:t>презентаций,биологических</w:t>
      </w:r>
      <w:proofErr w:type="spellEnd"/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 коллекций, плакатов, моделей и макетов.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Ожидаемый результат:</w:t>
      </w:r>
    </w:p>
    <w:p w:rsidR="000F2F15" w:rsidRPr="000F201F" w:rsidRDefault="000F2F15" w:rsidP="005E06F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0F201F">
        <w:rPr>
          <w:rFonts w:ascii="Times New Roman" w:eastAsia="Times New Roman" w:hAnsi="Times New Roman" w:cs="Times New Roman"/>
          <w:color w:val="000000" w:themeColor="text1"/>
        </w:rPr>
        <w:t>положительная динамика социальной и творческой активности обучаемых, подтверждаемая результатами их участия в конкурсах различного уровня, фестивалях, смотрах, соревнованиях.</w:t>
      </w:r>
      <w:proofErr w:type="gramEnd"/>
    </w:p>
    <w:p w:rsidR="000F2F15" w:rsidRPr="000F201F" w:rsidRDefault="000F2F15" w:rsidP="005E06F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повышение коммуникативности;</w:t>
      </w:r>
    </w:p>
    <w:p w:rsidR="000F2F15" w:rsidRPr="000F201F" w:rsidRDefault="000F2F15" w:rsidP="005E06F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появление и поддержание мотивации к углубленному изучению биологии и экологии;</w:t>
      </w:r>
    </w:p>
    <w:p w:rsidR="000F2F15" w:rsidRPr="000F201F" w:rsidRDefault="000F2F15" w:rsidP="005E06F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умение пользоваться современными источниками информации и давать аргументированную оценку информации по биологическим вопросам; работать с научной и учебной литературой;</w:t>
      </w:r>
    </w:p>
    <w:p w:rsidR="000F2F15" w:rsidRPr="000F201F" w:rsidRDefault="000F2F15" w:rsidP="005E06F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сформировавшиеся биолого-экологические знания, умения и навыки, одновременно приобретенные навыки организации внеклассной эколого-краеведческой работы: проведения викторин, бесед, классных часов с учащимися начальной школы;</w:t>
      </w:r>
    </w:p>
    <w:p w:rsidR="000F2F15" w:rsidRPr="000F201F" w:rsidRDefault="000F2F15" w:rsidP="005E06F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ведение здорового образа жизни.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Среди форм организации контроля и оценки качества знаний дополнительного </w:t>
      </w:r>
      <w:proofErr w:type="spellStart"/>
      <w:r w:rsidRPr="000F201F">
        <w:rPr>
          <w:rFonts w:ascii="Times New Roman" w:eastAsia="Times New Roman" w:hAnsi="Times New Roman" w:cs="Times New Roman"/>
          <w:color w:val="000000" w:themeColor="text1"/>
        </w:rPr>
        <w:t>образования</w:t>
      </w:r>
      <w:proofErr w:type="gramStart"/>
      <w:r w:rsidRPr="000F201F">
        <w:rPr>
          <w:rFonts w:ascii="Times New Roman" w:eastAsia="Times New Roman" w:hAnsi="Times New Roman" w:cs="Times New Roman"/>
          <w:color w:val="000000" w:themeColor="text1"/>
        </w:rPr>
        <w:t>,н</w:t>
      </w:r>
      <w:proofErr w:type="gramEnd"/>
      <w:r w:rsidRPr="000F201F">
        <w:rPr>
          <w:rFonts w:ascii="Times New Roman" w:eastAsia="Times New Roman" w:hAnsi="Times New Roman" w:cs="Times New Roman"/>
          <w:color w:val="000000" w:themeColor="text1"/>
        </w:rPr>
        <w:t>аиболее</w:t>
      </w:r>
      <w:proofErr w:type="spellEnd"/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 эффективно используются такие, как: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1. Тестирование.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2. Занятие контроля знаний.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3. Смотр знаний, умений и навыков (олимпиада,</w:t>
      </w:r>
      <w:r w:rsidR="00292B6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викторина, интеллектуальная разминка и прочее).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4. Дискуссия.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5. Проектно-исследовательская работа.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6. Конференция.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7. Творческий отчет о экскурсии</w:t>
      </w:r>
      <w:proofErr w:type="gramStart"/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 ,</w:t>
      </w:r>
      <w:proofErr w:type="gramEnd"/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 о проведении опыта, наблюдения, о проведении внеклассного мероприятия.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8. Отчетная выставка. </w:t>
      </w:r>
    </w:p>
    <w:p w:rsidR="00B530DF" w:rsidRPr="000F201F" w:rsidRDefault="00B530DF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B530DF" w:rsidRPr="000F201F" w:rsidRDefault="00B530DF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0F2F15" w:rsidRPr="000F201F" w:rsidRDefault="000F2F15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</w:rPr>
        <w:t>Учебно-тематический план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0"/>
        <w:gridCol w:w="3333"/>
        <w:gridCol w:w="917"/>
        <w:gridCol w:w="2589"/>
        <w:gridCol w:w="2546"/>
      </w:tblGrid>
      <w:tr w:rsidR="000F2F15" w:rsidRPr="000F201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№/ месяц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Темы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Количество занятий</w:t>
            </w:r>
          </w:p>
        </w:tc>
      </w:tr>
      <w:tr w:rsidR="000F2F15" w:rsidRPr="000F201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В том числе </w:t>
            </w:r>
            <w:proofErr w:type="gramStart"/>
            <w:r w:rsidRPr="000F20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теоретических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В том числе </w:t>
            </w:r>
            <w:proofErr w:type="gramStart"/>
            <w:r w:rsidRPr="000F20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практических</w:t>
            </w:r>
            <w:proofErr w:type="gramEnd"/>
          </w:p>
        </w:tc>
      </w:tr>
      <w:tr w:rsidR="000F2F15" w:rsidRPr="000F2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1/IX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Природа под микроскопом.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0F2F15" w:rsidRPr="000F2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2/X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Осенние явления в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122998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974F2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122998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0F2F15" w:rsidRPr="000F2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3/XI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Зеленый мир.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0F2F15" w:rsidRPr="000F2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4/XII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Мир животных.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0F2F15" w:rsidRPr="000F2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5/I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Организм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122998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122998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0F2F15" w:rsidRPr="000F2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6/II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Эволюция природы.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122998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122998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0F2F15" w:rsidRPr="000F2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7/III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Весна в природе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974F2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974F2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974F2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0F2F15" w:rsidRPr="000F2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8/IV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Природа под охраной.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0F2F15" w:rsidRPr="000F2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9/V-VI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Здоровье человека и окружающая среда.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122998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122998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0F2F15" w:rsidRPr="000F2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122998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FD011B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122998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</w:tr>
    </w:tbl>
    <w:p w:rsidR="00B530DF" w:rsidRPr="000F201F" w:rsidRDefault="00B530DF" w:rsidP="00FD011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F201F">
        <w:rPr>
          <w:rFonts w:ascii="Times New Roman" w:hAnsi="Times New Roman" w:cs="Times New Roman"/>
          <w:b/>
          <w:color w:val="000000" w:themeColor="text1"/>
        </w:rPr>
        <w:t>Тематический план работы биологического кружка на Сентябрь</w:t>
      </w: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  <w:r w:rsidRPr="000F201F">
        <w:rPr>
          <w:rFonts w:ascii="Times New Roman" w:hAnsi="Times New Roman" w:cs="Times New Roman"/>
          <w:color w:val="000000" w:themeColor="text1"/>
        </w:rPr>
        <w:t>Тема 1. Природа под микроскопом.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3"/>
        <w:gridCol w:w="4567"/>
        <w:gridCol w:w="850"/>
        <w:gridCol w:w="4678"/>
      </w:tblGrid>
      <w:tr w:rsidR="007605B1" w:rsidRPr="000F201F" w:rsidTr="005E06F2">
        <w:tc>
          <w:tcPr>
            <w:tcW w:w="503" w:type="dxa"/>
          </w:tcPr>
          <w:p w:rsidR="007605B1" w:rsidRPr="000F201F" w:rsidRDefault="007605B1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567" w:type="dxa"/>
          </w:tcPr>
          <w:p w:rsidR="007605B1" w:rsidRPr="000F201F" w:rsidRDefault="007605B1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Темы занятий</w:t>
            </w:r>
          </w:p>
        </w:tc>
        <w:tc>
          <w:tcPr>
            <w:tcW w:w="850" w:type="dxa"/>
          </w:tcPr>
          <w:p w:rsidR="007605B1" w:rsidRPr="000F201F" w:rsidRDefault="007605B1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Кол-во часов</w:t>
            </w:r>
          </w:p>
        </w:tc>
        <w:tc>
          <w:tcPr>
            <w:tcW w:w="4678" w:type="dxa"/>
          </w:tcPr>
          <w:p w:rsidR="007605B1" w:rsidRPr="000F201F" w:rsidRDefault="007605B1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Форма занятий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Введение. Методы исследования природы. Правила безопасности и меры первой помощи. 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Вводная лекция с элементами беседы и практической деятельности.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Исследования природы с помощью микроскопа. Правила работы с микроскопом. Приготовление микропрепаратов.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Рассказ учителя. Беседа. 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</w:t>
            </w:r>
            <w:proofErr w:type="gramEnd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раб.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Самые маленькие организмы. Особенности и разнообразие бактерий.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Рассказ, организация работы по мини-проектам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Бактерии в жизни человека.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Беседа, 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Проектная деятельность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Бактерии в жизни человека.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Проектная деятельность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«Суд над бактерией»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Деловая Игра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Простейшие организмы.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Рассказ, исследовательская работа с микроскопом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Клетки растений и животных.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Рассказ, исследовательская работа с микроскопом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Что показал нам микроскоп.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Викторина, отчетное занятие</w:t>
            </w:r>
          </w:p>
        </w:tc>
      </w:tr>
    </w:tbl>
    <w:p w:rsidR="00FD011B" w:rsidRPr="000F201F" w:rsidRDefault="00FD011B" w:rsidP="00FD011B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F201F">
        <w:rPr>
          <w:rFonts w:ascii="Times New Roman" w:hAnsi="Times New Roman" w:cs="Times New Roman"/>
          <w:b/>
          <w:color w:val="000000" w:themeColor="text1"/>
        </w:rPr>
        <w:t>Тематический план работы биологического кружка на Октябрь</w:t>
      </w: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  <w:r w:rsidRPr="000F201F">
        <w:rPr>
          <w:rFonts w:ascii="Times New Roman" w:hAnsi="Times New Roman" w:cs="Times New Roman"/>
          <w:color w:val="000000" w:themeColor="text1"/>
        </w:rPr>
        <w:lastRenderedPageBreak/>
        <w:t>Тема 2. Осенние явления в природе.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3"/>
        <w:gridCol w:w="4567"/>
        <w:gridCol w:w="850"/>
        <w:gridCol w:w="4678"/>
      </w:tblGrid>
      <w:tr w:rsidR="007605B1" w:rsidRPr="000F201F" w:rsidTr="005E06F2">
        <w:tc>
          <w:tcPr>
            <w:tcW w:w="503" w:type="dxa"/>
          </w:tcPr>
          <w:p w:rsidR="007605B1" w:rsidRPr="000F201F" w:rsidRDefault="007605B1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567" w:type="dxa"/>
          </w:tcPr>
          <w:p w:rsidR="007605B1" w:rsidRPr="000F201F" w:rsidRDefault="007605B1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Темы занятий</w:t>
            </w:r>
          </w:p>
        </w:tc>
        <w:tc>
          <w:tcPr>
            <w:tcW w:w="850" w:type="dxa"/>
          </w:tcPr>
          <w:p w:rsidR="007605B1" w:rsidRPr="000F201F" w:rsidRDefault="007605B1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Кол-во часов</w:t>
            </w:r>
          </w:p>
        </w:tc>
        <w:tc>
          <w:tcPr>
            <w:tcW w:w="4678" w:type="dxa"/>
          </w:tcPr>
          <w:p w:rsidR="007605B1" w:rsidRPr="000F201F" w:rsidRDefault="007605B1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Форма занятий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6D455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Введение. Сезонность в природе. Фотопериодизм. 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Вводная лекция с элементами беседы и практической деятельности.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6D455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Осень в жизни растений и животных.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Рассказ учителя. Беседа. 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</w:t>
            </w:r>
            <w:proofErr w:type="gramEnd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раб.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6D455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«Тихая охота». Правила сбора  и переработки грибов. Первая помощь при отравлении.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Беседа, экскурсия с фотоаппаратом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6D455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Подготовка  выставки и презентации мини-проектов.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 работа</w:t>
            </w:r>
          </w:p>
        </w:tc>
      </w:tr>
      <w:tr w:rsidR="00122998" w:rsidRPr="000F201F" w:rsidTr="005E06F2">
        <w:tc>
          <w:tcPr>
            <w:tcW w:w="503" w:type="dxa"/>
          </w:tcPr>
          <w:p w:rsidR="00122998" w:rsidRPr="000F201F" w:rsidRDefault="00122998" w:rsidP="006D455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7" w:type="dxa"/>
          </w:tcPr>
          <w:p w:rsidR="00122998" w:rsidRPr="000F201F" w:rsidRDefault="00122998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Презентация работ</w:t>
            </w:r>
          </w:p>
        </w:tc>
        <w:tc>
          <w:tcPr>
            <w:tcW w:w="850" w:type="dxa"/>
          </w:tcPr>
          <w:p w:rsidR="00122998" w:rsidRPr="000F201F" w:rsidRDefault="001229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22998" w:rsidRPr="000F201F" w:rsidRDefault="00122998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 работа</w:t>
            </w:r>
          </w:p>
        </w:tc>
      </w:tr>
      <w:tr w:rsidR="00122998" w:rsidRPr="000F201F" w:rsidTr="005E06F2">
        <w:tc>
          <w:tcPr>
            <w:tcW w:w="503" w:type="dxa"/>
          </w:tcPr>
          <w:p w:rsidR="00122998" w:rsidRPr="000F201F" w:rsidRDefault="00122998" w:rsidP="006D455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7" w:type="dxa"/>
          </w:tcPr>
          <w:p w:rsidR="00122998" w:rsidRDefault="00122998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Ах, осень</w:t>
            </w:r>
          </w:p>
        </w:tc>
        <w:tc>
          <w:tcPr>
            <w:tcW w:w="850" w:type="dxa"/>
          </w:tcPr>
          <w:p w:rsidR="00122998" w:rsidRDefault="001229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22998" w:rsidRPr="000F201F" w:rsidRDefault="00122998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Игра</w:t>
            </w:r>
          </w:p>
        </w:tc>
      </w:tr>
    </w:tbl>
    <w:p w:rsidR="007605B1" w:rsidRPr="000F201F" w:rsidRDefault="007605B1" w:rsidP="00FD011B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F201F">
        <w:rPr>
          <w:rFonts w:ascii="Times New Roman" w:hAnsi="Times New Roman" w:cs="Times New Roman"/>
          <w:b/>
          <w:color w:val="000000" w:themeColor="text1"/>
        </w:rPr>
        <w:t>Тематический план работы биологического кружка на Ноябрь</w:t>
      </w: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  <w:r w:rsidRPr="000F201F">
        <w:rPr>
          <w:rFonts w:ascii="Times New Roman" w:hAnsi="Times New Roman" w:cs="Times New Roman"/>
          <w:color w:val="000000" w:themeColor="text1"/>
        </w:rPr>
        <w:t>Тема 3. Зеленый мир.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3"/>
        <w:gridCol w:w="4567"/>
        <w:gridCol w:w="850"/>
        <w:gridCol w:w="4678"/>
      </w:tblGrid>
      <w:tr w:rsidR="007605B1" w:rsidRPr="000F201F" w:rsidTr="005E06F2">
        <w:tc>
          <w:tcPr>
            <w:tcW w:w="503" w:type="dxa"/>
          </w:tcPr>
          <w:p w:rsidR="007605B1" w:rsidRPr="000F201F" w:rsidRDefault="007605B1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567" w:type="dxa"/>
          </w:tcPr>
          <w:p w:rsidR="007605B1" w:rsidRPr="000F201F" w:rsidRDefault="007605B1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Темы занятий</w:t>
            </w:r>
          </w:p>
        </w:tc>
        <w:tc>
          <w:tcPr>
            <w:tcW w:w="850" w:type="dxa"/>
          </w:tcPr>
          <w:p w:rsidR="007605B1" w:rsidRPr="000F201F" w:rsidRDefault="007605B1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Кол-во часов</w:t>
            </w:r>
          </w:p>
        </w:tc>
        <w:tc>
          <w:tcPr>
            <w:tcW w:w="4678" w:type="dxa"/>
          </w:tcPr>
          <w:p w:rsidR="007605B1" w:rsidRPr="000F201F" w:rsidRDefault="007605B1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Форма занятий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Мир растений. Особенности и многообразие растений.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Вводная лекция с элементами беседы</w:t>
            </w: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экскурсия.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Тайны жизни растений. Строение растений и жизнедеятельность. Органы растений и их функции.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Рассказ учителя. Беседа. 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</w:t>
            </w:r>
            <w:proofErr w:type="gramEnd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раб.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Кто </w:t>
            </w: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>такие</w:t>
            </w:r>
            <w:proofErr w:type="gramEnd"/>
            <w:r w:rsidRPr="000F201F">
              <w:rPr>
                <w:rFonts w:ascii="Times New Roman" w:hAnsi="Times New Roman" w:cs="Times New Roman"/>
                <w:color w:val="000000" w:themeColor="text1"/>
              </w:rPr>
              <w:t>? Где живут? Определение растений.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 работа с гербарием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Определение растений. Подготовка внеклассного мероприятия «Что ты знаешь о растениях?».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 работа.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Роль растений в природе и жизни человека.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Беседа. Проектная деятельность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Съедобные и ядовитые растения.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Проектная деятельность.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Лекарственные растения.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Проектная деятельность.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67" w:type="dxa"/>
          </w:tcPr>
          <w:p w:rsidR="00136866" w:rsidRPr="000F201F" w:rsidRDefault="00136866" w:rsidP="006D455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Растения красной книги </w:t>
            </w:r>
            <w:r w:rsidR="006D4558" w:rsidRPr="000F201F">
              <w:rPr>
                <w:rFonts w:ascii="Times New Roman" w:hAnsi="Times New Roman" w:cs="Times New Roman"/>
                <w:color w:val="000000" w:themeColor="text1"/>
              </w:rPr>
              <w:t xml:space="preserve">Алтайского края </w:t>
            </w: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и меры по их охране.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Рассказ, проектная деятельность. </w:t>
            </w:r>
          </w:p>
        </w:tc>
      </w:tr>
    </w:tbl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F201F">
        <w:rPr>
          <w:rFonts w:ascii="Times New Roman" w:hAnsi="Times New Roman" w:cs="Times New Roman"/>
          <w:b/>
          <w:color w:val="000000" w:themeColor="text1"/>
        </w:rPr>
        <w:t>Тематический план работы биологического кружка на Декабрь</w:t>
      </w: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  <w:r w:rsidRPr="000F201F">
        <w:rPr>
          <w:rFonts w:ascii="Times New Roman" w:hAnsi="Times New Roman" w:cs="Times New Roman"/>
          <w:color w:val="000000" w:themeColor="text1"/>
        </w:rPr>
        <w:t>Тема 4. Мир животных.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3"/>
        <w:gridCol w:w="4567"/>
        <w:gridCol w:w="850"/>
        <w:gridCol w:w="4678"/>
      </w:tblGrid>
      <w:tr w:rsidR="007E7C5D" w:rsidRPr="000F201F" w:rsidTr="00431654">
        <w:trPr>
          <w:trHeight w:val="531"/>
        </w:trPr>
        <w:tc>
          <w:tcPr>
            <w:tcW w:w="503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567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Темы занятий</w:t>
            </w:r>
          </w:p>
        </w:tc>
        <w:tc>
          <w:tcPr>
            <w:tcW w:w="850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Кол-во часов</w:t>
            </w:r>
          </w:p>
        </w:tc>
        <w:tc>
          <w:tcPr>
            <w:tcW w:w="4678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Форма занятий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Мир животных. Особенности и многообразие животных.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Вводная лекция с элементами беседы</w:t>
            </w: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Тайны жизни одноклеточных животных. Выращивание культуры инфузории-</w:t>
            </w:r>
            <w:r w:rsidRPr="000F201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туфельки. 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Рассказ учителя. Беседа. 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</w:t>
            </w:r>
            <w:proofErr w:type="gramEnd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раб.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Мир беспозвоночных животных.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Исследовательская работа с рисунками и справочниками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Определение членистоногих по рисункам и коллекции.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 работа.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 мире позвоночных животных.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Холоднокровные животные.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Беседа. Проектная деятельность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 мире позвоночных животных.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Теплокровные животные.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Проектная деятельность.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Животные в жизни человека.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Проектная деятельность.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67" w:type="dxa"/>
          </w:tcPr>
          <w:p w:rsidR="00136866" w:rsidRPr="000F201F" w:rsidRDefault="00136866" w:rsidP="006D455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Животные красной книги </w:t>
            </w:r>
            <w:r w:rsidR="006D4558" w:rsidRPr="000F201F">
              <w:rPr>
                <w:rFonts w:ascii="Times New Roman" w:hAnsi="Times New Roman" w:cs="Times New Roman"/>
                <w:color w:val="000000" w:themeColor="text1"/>
              </w:rPr>
              <w:t>Алтайского края</w:t>
            </w: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и меры по их охране.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Рассказ, проектная деятельность. 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567" w:type="dxa"/>
          </w:tcPr>
          <w:p w:rsidR="00136866" w:rsidRPr="000F201F" w:rsidRDefault="00136866" w:rsidP="006D455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Праздничная </w:t>
            </w:r>
            <w:proofErr w:type="spellStart"/>
            <w:r w:rsidRPr="000F201F">
              <w:rPr>
                <w:rFonts w:ascii="Times New Roman" w:hAnsi="Times New Roman" w:cs="Times New Roman"/>
                <w:color w:val="000000" w:themeColor="text1"/>
              </w:rPr>
              <w:t>зоо-викторина</w:t>
            </w:r>
            <w:proofErr w:type="spellEnd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Игровое занятие</w:t>
            </w:r>
          </w:p>
        </w:tc>
      </w:tr>
    </w:tbl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F201F">
        <w:rPr>
          <w:rFonts w:ascii="Times New Roman" w:hAnsi="Times New Roman" w:cs="Times New Roman"/>
          <w:b/>
          <w:color w:val="000000" w:themeColor="text1"/>
        </w:rPr>
        <w:t>Тематический план работы биологического кружка на Январь</w:t>
      </w: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  <w:r w:rsidRPr="000F201F">
        <w:rPr>
          <w:rFonts w:ascii="Times New Roman" w:hAnsi="Times New Roman" w:cs="Times New Roman"/>
          <w:color w:val="000000" w:themeColor="text1"/>
        </w:rPr>
        <w:t>Тема 5. Организм человека.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2"/>
        <w:gridCol w:w="4568"/>
        <w:gridCol w:w="850"/>
        <w:gridCol w:w="4678"/>
      </w:tblGrid>
      <w:tr w:rsidR="007E7C5D" w:rsidRPr="000F201F" w:rsidTr="005E06F2">
        <w:tc>
          <w:tcPr>
            <w:tcW w:w="502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568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Темы занятий</w:t>
            </w:r>
          </w:p>
        </w:tc>
        <w:tc>
          <w:tcPr>
            <w:tcW w:w="850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Кол-во часов</w:t>
            </w:r>
          </w:p>
        </w:tc>
        <w:tc>
          <w:tcPr>
            <w:tcW w:w="4678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Форма занятий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Человек </w:t>
            </w:r>
            <w:proofErr w:type="gramStart"/>
            <w:r w:rsidR="0012299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0F201F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0F201F">
              <w:rPr>
                <w:rFonts w:ascii="Times New Roman" w:hAnsi="Times New Roman" w:cs="Times New Roman"/>
                <w:color w:val="000000" w:themeColor="text1"/>
              </w:rPr>
              <w:t>собенный.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Вводная лекция с элементами беседы</w:t>
            </w: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Как появился человек. 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Выявление доказательств эволюции человека.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Рассказ учителя. Беседа. 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</w:t>
            </w:r>
            <w:proofErr w:type="gramEnd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раб.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Особенности устройства и работы систем органов человека.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Исследовательская работа с рисунками и справочниками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Функциональные пробы и исследования работы организма человека.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 работа.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Особенности ВНД человека.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Беседа. Проектная деятельность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Факторы здоровья человека.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Проектная деятельность.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Влияние вредных привычек на здоровье.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Проектная деятельность.</w:t>
            </w:r>
          </w:p>
        </w:tc>
      </w:tr>
      <w:tr w:rsidR="00122998" w:rsidRPr="000F201F" w:rsidTr="005E06F2">
        <w:tc>
          <w:tcPr>
            <w:tcW w:w="502" w:type="dxa"/>
          </w:tcPr>
          <w:p w:rsidR="00122998" w:rsidRPr="000F201F" w:rsidRDefault="00122998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68" w:type="dxa"/>
          </w:tcPr>
          <w:p w:rsidR="00122998" w:rsidRPr="000F201F" w:rsidRDefault="00122998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 буду здоровым</w:t>
            </w:r>
          </w:p>
        </w:tc>
        <w:tc>
          <w:tcPr>
            <w:tcW w:w="850" w:type="dxa"/>
          </w:tcPr>
          <w:p w:rsidR="00122998" w:rsidRPr="000F201F" w:rsidRDefault="00122998" w:rsidP="00292B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22998" w:rsidRPr="000F201F" w:rsidRDefault="00122998" w:rsidP="00292B6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Проектная деятельность.</w:t>
            </w:r>
          </w:p>
        </w:tc>
      </w:tr>
    </w:tbl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F201F">
        <w:rPr>
          <w:rFonts w:ascii="Times New Roman" w:hAnsi="Times New Roman" w:cs="Times New Roman"/>
          <w:b/>
          <w:color w:val="000000" w:themeColor="text1"/>
        </w:rPr>
        <w:t>Тематический план работы биологического кружка на Февраль</w:t>
      </w: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  <w:r w:rsidRPr="000F201F">
        <w:rPr>
          <w:rFonts w:ascii="Times New Roman" w:hAnsi="Times New Roman" w:cs="Times New Roman"/>
          <w:color w:val="000000" w:themeColor="text1"/>
        </w:rPr>
        <w:t>Тема 6. Эволюция природы.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2"/>
        <w:gridCol w:w="4568"/>
        <w:gridCol w:w="850"/>
        <w:gridCol w:w="4678"/>
      </w:tblGrid>
      <w:tr w:rsidR="007E7C5D" w:rsidRPr="000F201F" w:rsidTr="005E06F2">
        <w:tc>
          <w:tcPr>
            <w:tcW w:w="502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568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Темы занятий</w:t>
            </w:r>
          </w:p>
        </w:tc>
        <w:tc>
          <w:tcPr>
            <w:tcW w:w="850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Кол-во часов</w:t>
            </w:r>
          </w:p>
        </w:tc>
        <w:tc>
          <w:tcPr>
            <w:tcW w:w="4678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Форма занятий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Теория эволюции.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От Дарвина до Опарина.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Вводная лекция с элементами беседы</w:t>
            </w: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Доказательства эволюции.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Рассказ учителя. Беседа. 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201F">
              <w:rPr>
                <w:rFonts w:ascii="Times New Roman" w:hAnsi="Times New Roman" w:cs="Times New Roman"/>
                <w:color w:val="000000" w:themeColor="text1"/>
              </w:rPr>
              <w:t>Поисково-исследов</w:t>
            </w:r>
            <w:proofErr w:type="spellEnd"/>
            <w:r w:rsidRPr="000F201F">
              <w:rPr>
                <w:rFonts w:ascii="Times New Roman" w:hAnsi="Times New Roman" w:cs="Times New Roman"/>
                <w:color w:val="000000" w:themeColor="text1"/>
              </w:rPr>
              <w:t>. работа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Начало эволюции.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Рождение Земли.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Исследовательская работа с рисунками и справочниками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Первые «живые» в океане.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lastRenderedPageBreak/>
              <w:t>Эволюционное дерево (аппликация).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Коллективная творческая деятельность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Завоевание суши.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Беседа. Проектная деятельность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История динозавров.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Проектная деятельность.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Необыкновенные предки </w:t>
            </w: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>современных</w:t>
            </w:r>
            <w:proofErr w:type="gramEnd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теплокровных.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Проектная деятельность.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Эволюция сегодня и завтра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Викторина.</w:t>
            </w:r>
          </w:p>
        </w:tc>
      </w:tr>
      <w:tr w:rsidR="00122998" w:rsidRPr="000F201F" w:rsidTr="005E06F2">
        <w:tc>
          <w:tcPr>
            <w:tcW w:w="502" w:type="dxa"/>
          </w:tcPr>
          <w:p w:rsidR="00122998" w:rsidRPr="000F201F" w:rsidRDefault="00122998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568" w:type="dxa"/>
          </w:tcPr>
          <w:p w:rsidR="00122998" w:rsidRPr="000F201F" w:rsidRDefault="00122998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Взгляд в будущее</w:t>
            </w:r>
          </w:p>
        </w:tc>
        <w:tc>
          <w:tcPr>
            <w:tcW w:w="850" w:type="dxa"/>
          </w:tcPr>
          <w:p w:rsidR="00122998" w:rsidRPr="000F201F" w:rsidRDefault="00122998" w:rsidP="00292B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22998" w:rsidRPr="000F201F" w:rsidRDefault="00122998" w:rsidP="00292B6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Викторина.</w:t>
            </w:r>
          </w:p>
        </w:tc>
      </w:tr>
    </w:tbl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F201F">
        <w:rPr>
          <w:rFonts w:ascii="Times New Roman" w:hAnsi="Times New Roman" w:cs="Times New Roman"/>
          <w:b/>
          <w:color w:val="000000" w:themeColor="text1"/>
        </w:rPr>
        <w:t>Тематический план работы биологического кружка на Март</w:t>
      </w: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  <w:r w:rsidRPr="000F201F">
        <w:rPr>
          <w:rFonts w:ascii="Times New Roman" w:hAnsi="Times New Roman" w:cs="Times New Roman"/>
          <w:color w:val="000000" w:themeColor="text1"/>
        </w:rPr>
        <w:t>Тема 7. Весна в природе.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2"/>
        <w:gridCol w:w="4568"/>
        <w:gridCol w:w="850"/>
        <w:gridCol w:w="4678"/>
      </w:tblGrid>
      <w:tr w:rsidR="007E7C5D" w:rsidRPr="000F201F" w:rsidTr="005E06F2">
        <w:tc>
          <w:tcPr>
            <w:tcW w:w="502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568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Темы занятий</w:t>
            </w:r>
          </w:p>
        </w:tc>
        <w:tc>
          <w:tcPr>
            <w:tcW w:w="850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Кол-во часов</w:t>
            </w:r>
          </w:p>
        </w:tc>
        <w:tc>
          <w:tcPr>
            <w:tcW w:w="4678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Форма занятий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Признаки весны. 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Вводная лекция с элементами беседы</w:t>
            </w: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Стихи. Загадки.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Весна в жизни растений.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Рассказ учителя. Беседа. 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Проращивание семян (опыты)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Первоцветы под охраной.</w:t>
            </w:r>
          </w:p>
          <w:p w:rsidR="00136866" w:rsidRPr="000F201F" w:rsidRDefault="00136866" w:rsidP="00B530D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По страницам красной книги </w:t>
            </w:r>
            <w:r w:rsidR="00B530DF" w:rsidRPr="000F201F">
              <w:rPr>
                <w:rFonts w:ascii="Times New Roman" w:hAnsi="Times New Roman" w:cs="Times New Roman"/>
                <w:color w:val="000000" w:themeColor="text1"/>
              </w:rPr>
              <w:t>Алтайского края</w:t>
            </w:r>
            <w:r w:rsidRPr="000F201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 учителя, проектная деятельность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Вырастить растение своими руками.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Основы растениеводства. Выращивание рассады овощных и комнатных растений.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Практическая работа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Способы вегетативного размножения растений.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Беседа. Практическая работа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Весна в жизни животных.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Проектная деятельность.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Международный День птиц.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Подготовка праздника.</w:t>
            </w:r>
          </w:p>
        </w:tc>
      </w:tr>
    </w:tbl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F201F">
        <w:rPr>
          <w:rFonts w:ascii="Times New Roman" w:hAnsi="Times New Roman" w:cs="Times New Roman"/>
          <w:b/>
          <w:color w:val="000000" w:themeColor="text1"/>
        </w:rPr>
        <w:t>Тематический план работы биологического кружка на Апрель</w:t>
      </w: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  <w:r w:rsidRPr="000F201F">
        <w:rPr>
          <w:rFonts w:ascii="Times New Roman" w:hAnsi="Times New Roman" w:cs="Times New Roman"/>
          <w:color w:val="000000" w:themeColor="text1"/>
        </w:rPr>
        <w:t>Тема 8. Природа под охраной.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2"/>
        <w:gridCol w:w="4568"/>
        <w:gridCol w:w="850"/>
        <w:gridCol w:w="4678"/>
      </w:tblGrid>
      <w:tr w:rsidR="007E7C5D" w:rsidRPr="000F201F" w:rsidTr="005E06F2">
        <w:tc>
          <w:tcPr>
            <w:tcW w:w="502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568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Темы занятий</w:t>
            </w:r>
          </w:p>
        </w:tc>
        <w:tc>
          <w:tcPr>
            <w:tcW w:w="850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Кол-во часов</w:t>
            </w:r>
          </w:p>
        </w:tc>
        <w:tc>
          <w:tcPr>
            <w:tcW w:w="4678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Форма занятий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Экологические проблемы.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Вводная лекция с элементами беседы</w:t>
            </w: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Выбор проекта.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Экологические организации.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 учителя. Исследовательская  работа</w:t>
            </w: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Состояние природы в районе нашего села.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Обзорная экскурсия, фоторепортаж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Исследования состояния природы. ПДК.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 работа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Методы охраны природы. Природоохранные территории.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Исследовательская  работа</w:t>
            </w: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Экологическая тропа.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Разработка проекта, экскурсия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Экологические проекты.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 деятельность, презентации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68" w:type="dxa"/>
          </w:tcPr>
          <w:p w:rsidR="00136866" w:rsidRPr="000F201F" w:rsidRDefault="00B530DF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Защита проектов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 деятельность</w:t>
            </w:r>
          </w:p>
        </w:tc>
      </w:tr>
    </w:tbl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  <w:r w:rsidRPr="000F201F">
        <w:rPr>
          <w:rFonts w:ascii="Times New Roman" w:hAnsi="Times New Roman" w:cs="Times New Roman"/>
          <w:color w:val="000000" w:themeColor="text1"/>
        </w:rPr>
        <w:t xml:space="preserve"> </w:t>
      </w: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F201F">
        <w:rPr>
          <w:rFonts w:ascii="Times New Roman" w:hAnsi="Times New Roman" w:cs="Times New Roman"/>
          <w:b/>
          <w:color w:val="000000" w:themeColor="text1"/>
        </w:rPr>
        <w:t>Тематический план работы биологического кружка на Май</w:t>
      </w: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  <w:r w:rsidRPr="000F201F">
        <w:rPr>
          <w:rFonts w:ascii="Times New Roman" w:hAnsi="Times New Roman" w:cs="Times New Roman"/>
          <w:color w:val="000000" w:themeColor="text1"/>
        </w:rPr>
        <w:t>Тема 9. Здоровье человека и окружающая среда.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2"/>
        <w:gridCol w:w="4568"/>
        <w:gridCol w:w="850"/>
        <w:gridCol w:w="4678"/>
      </w:tblGrid>
      <w:tr w:rsidR="007E7C5D" w:rsidRPr="000F201F" w:rsidTr="005E06F2">
        <w:tc>
          <w:tcPr>
            <w:tcW w:w="502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568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Темы занятий</w:t>
            </w:r>
          </w:p>
        </w:tc>
        <w:tc>
          <w:tcPr>
            <w:tcW w:w="850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Кол-во часов</w:t>
            </w:r>
          </w:p>
        </w:tc>
        <w:tc>
          <w:tcPr>
            <w:tcW w:w="4678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Форма занятий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Здоровье и факторы риска болезни.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Вводная лекция с элементами беседы</w:t>
            </w: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B530DF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Здоровье и наследственность.</w:t>
            </w:r>
            <w:r w:rsidR="00292B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36866" w:rsidRPr="000F201F">
              <w:rPr>
                <w:rFonts w:ascii="Times New Roman" w:hAnsi="Times New Roman" w:cs="Times New Roman"/>
                <w:color w:val="000000" w:themeColor="text1"/>
              </w:rPr>
              <w:t>Здоровье и среда жизнедеятельности человека.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 учителя, проектная деятельность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Влияние загрязнений среды на здоровье человека.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Поисково</w:t>
            </w:r>
            <w:r w:rsidR="00292B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201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292B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201F">
              <w:rPr>
                <w:rFonts w:ascii="Times New Roman" w:hAnsi="Times New Roman" w:cs="Times New Roman"/>
                <w:color w:val="000000" w:themeColor="text1"/>
              </w:rPr>
              <w:t>исследов</w:t>
            </w:r>
            <w:proofErr w:type="spellEnd"/>
            <w:r w:rsidRPr="000F201F">
              <w:rPr>
                <w:rFonts w:ascii="Times New Roman" w:hAnsi="Times New Roman" w:cs="Times New Roman"/>
                <w:color w:val="000000" w:themeColor="text1"/>
              </w:rPr>
              <w:t>. работа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Анализ </w:t>
            </w: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>уровня загрязненности среды жизнедеятельности человека</w:t>
            </w:r>
            <w:proofErr w:type="gramEnd"/>
            <w:r w:rsidRPr="000F201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Беседа. Практическая работа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Здоровый образ жизни.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Проектная деятельность.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Культура питания.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Анализ  состава пищевых продуктов.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Беседа. Практическая работа.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Итоговое отчетное занятие.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Конкурс проектов. Конференция.</w:t>
            </w:r>
          </w:p>
        </w:tc>
      </w:tr>
      <w:tr w:rsidR="00122998" w:rsidRPr="000F201F" w:rsidTr="005E06F2">
        <w:tc>
          <w:tcPr>
            <w:tcW w:w="502" w:type="dxa"/>
          </w:tcPr>
          <w:p w:rsidR="00122998" w:rsidRPr="000F201F" w:rsidRDefault="00122998" w:rsidP="00B530DF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22998" w:rsidRPr="000F201F" w:rsidRDefault="00122998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Резервное занятие</w:t>
            </w:r>
          </w:p>
        </w:tc>
        <w:tc>
          <w:tcPr>
            <w:tcW w:w="850" w:type="dxa"/>
          </w:tcPr>
          <w:p w:rsidR="00122998" w:rsidRPr="000F201F" w:rsidRDefault="001229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22998" w:rsidRPr="000F201F" w:rsidRDefault="00122998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7558A2" w:rsidRDefault="007558A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FD011B" w:rsidRPr="00556916" w:rsidRDefault="007558A2" w:rsidP="007558A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Литература</w:t>
      </w:r>
      <w:bookmarkStart w:id="0" w:name="_GoBack"/>
      <w:bookmarkEnd w:id="0"/>
      <w:r w:rsidR="00556916"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учителя</w:t>
      </w:r>
    </w:p>
    <w:p w:rsidR="00556916" w:rsidRPr="00556916" w:rsidRDefault="00556916" w:rsidP="0055691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Занимательное растениеводство. Автор-составитель</w:t>
      </w:r>
      <w:proofErr w:type="gramStart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Г.Н. Белякова. – Барнаул, 2006. – 29 </w:t>
      </w:r>
      <w:proofErr w:type="gramStart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6916" w:rsidRPr="00556916" w:rsidRDefault="00556916" w:rsidP="0055691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величество почва./Методическое пособие по краеведению. Авторы – составители: Н.В. </w:t>
      </w:r>
      <w:proofErr w:type="spellStart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Батлук</w:t>
      </w:r>
      <w:proofErr w:type="spellEnd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Н.Б. </w:t>
      </w:r>
      <w:r w:rsidR="00292B6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озлова. – Барнаул, 2006. – 44 </w:t>
      </w:r>
      <w:proofErr w:type="gramStart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6916" w:rsidRPr="00556916" w:rsidRDefault="00556916" w:rsidP="0055691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Новиков В.С., Губанова И.А. Школьный атлас-определитель высших растений 6 Кн. Для учащихся. – М.6 просвещение, 1991. – 240с.</w:t>
      </w:r>
    </w:p>
    <w:p w:rsidR="00556916" w:rsidRPr="00556916" w:rsidRDefault="00556916" w:rsidP="0055691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Сорокина Л.В. Тематические игры и праздники по биологию – М.:Т.Ц. Сфера, 2005. – 96 </w:t>
      </w:r>
      <w:proofErr w:type="gramStart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6916" w:rsidRPr="00556916" w:rsidRDefault="00556916" w:rsidP="0055691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Тяглова</w:t>
      </w:r>
      <w:proofErr w:type="spellEnd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 Исследовательская и проектная деятельность учащихся по  биологии: </w:t>
      </w:r>
      <w:proofErr w:type="spellStart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метод</w:t>
      </w:r>
      <w:proofErr w:type="gramStart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особ</w:t>
      </w:r>
      <w:proofErr w:type="spellEnd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spellStart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М.:Глобус</w:t>
      </w:r>
      <w:proofErr w:type="spellEnd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, 2008. – 255с.</w:t>
      </w:r>
    </w:p>
    <w:p w:rsidR="00556916" w:rsidRPr="00556916" w:rsidRDefault="00556916" w:rsidP="0055691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 для учащихся</w:t>
      </w:r>
    </w:p>
    <w:p w:rsidR="00BD5F97" w:rsidRDefault="00BD5F97" w:rsidP="00BD5F9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Герасимов С.О., Журавлев И.М. Редкие комнатные растения. – М. Аквариум, 1997, 224с.</w:t>
      </w:r>
    </w:p>
    <w:p w:rsidR="00BD5F97" w:rsidRDefault="00BD5F97" w:rsidP="00BD5F9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Акимушкин И.И. Причуды природы (кн. 2) – М.: Юный натуралист, 1992. – 128с.</w:t>
      </w:r>
    </w:p>
    <w:p w:rsidR="00BD5F97" w:rsidRDefault="00BD5F97" w:rsidP="00BD5F9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Алексеев В.А. 300 вопросов и ответов о животных океана. – Ярославль, «Академия развития», 1998. – 240с.</w:t>
      </w:r>
    </w:p>
    <w:p w:rsidR="00BD5F97" w:rsidRDefault="00BD5F97" w:rsidP="00BD5F9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Алексеев В.А. 300 вопросов и ответов о насекомых. – Ярославль, «Академия развития», 1998. – 256с.</w:t>
      </w:r>
    </w:p>
    <w:p w:rsidR="00BD5F97" w:rsidRDefault="00BD5F97" w:rsidP="00BD5F9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Алексеев В.А. 300 вопросов и ответов о птицах. – Ярославль, «Академия развития», 1998. – 240с.</w:t>
      </w:r>
    </w:p>
    <w:p w:rsidR="00BD5F97" w:rsidRPr="00BD5F97" w:rsidRDefault="00BD5F97" w:rsidP="00BD5F9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F97">
        <w:rPr>
          <w:rFonts w:ascii="Times New Roman" w:hAnsi="Times New Roman" w:cs="Times New Roman"/>
          <w:color w:val="000000" w:themeColor="text1"/>
          <w:sz w:val="24"/>
          <w:szCs w:val="24"/>
        </w:rPr>
        <w:t>Алексеев В.А. 300 вопросов и ответов по экологии. – Ярославль, «Академия развития», 1998. – 240с.</w:t>
      </w:r>
    </w:p>
    <w:p w:rsidR="00BD5F97" w:rsidRDefault="00BD5F97" w:rsidP="00BD5F9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Косицкий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Г.И., Дьяконова И.Н. Резервы нашего организма: Кн. Для учащихся. – М.: Просвещение, 1993. – 159с.</w:t>
      </w:r>
    </w:p>
    <w:p w:rsidR="00BD5F97" w:rsidRPr="00BD5F97" w:rsidRDefault="00BD5F97" w:rsidP="00BD5F9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5F97">
        <w:rPr>
          <w:rFonts w:ascii="Times New Roman" w:hAnsi="Times New Roman" w:cs="Times New Roman"/>
          <w:color w:val="000000" w:themeColor="text1"/>
          <w:sz w:val="24"/>
          <w:szCs w:val="24"/>
        </w:rPr>
        <w:t>Кофман</w:t>
      </w:r>
      <w:proofErr w:type="spellEnd"/>
      <w:r w:rsidRPr="00BD5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М.В. Озера, болота, пруды и лужи и их обитатели. М.: Муравей, 1996. 272с.</w:t>
      </w:r>
    </w:p>
    <w:p w:rsidR="00BD5F97" w:rsidRPr="00BD5F97" w:rsidRDefault="00556916" w:rsidP="00BD5F9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F97">
        <w:rPr>
          <w:rFonts w:ascii="Times New Roman" w:hAnsi="Times New Roman" w:cs="Times New Roman"/>
          <w:color w:val="000000" w:themeColor="text1"/>
          <w:sz w:val="24"/>
          <w:szCs w:val="24"/>
        </w:rPr>
        <w:t>Новиков В.С., Губанова И.А. Школьный атлас-определитель высших растений 6 Кн. Для учащихся. – М.6 просвещение, 1991. – 240с.</w:t>
      </w:r>
    </w:p>
    <w:sectPr w:rsidR="00BD5F97" w:rsidRPr="00BD5F97" w:rsidSect="00431654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D50"/>
    <w:multiLevelType w:val="hybridMultilevel"/>
    <w:tmpl w:val="A29CCAC0"/>
    <w:lvl w:ilvl="0" w:tplc="EB3024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7E7F"/>
    <w:multiLevelType w:val="hybridMultilevel"/>
    <w:tmpl w:val="2394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6B6B"/>
    <w:multiLevelType w:val="hybridMultilevel"/>
    <w:tmpl w:val="4716A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568BD"/>
    <w:multiLevelType w:val="multilevel"/>
    <w:tmpl w:val="F388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E40D1"/>
    <w:multiLevelType w:val="multilevel"/>
    <w:tmpl w:val="C796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D18D1"/>
    <w:multiLevelType w:val="hybridMultilevel"/>
    <w:tmpl w:val="928A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45BDD"/>
    <w:multiLevelType w:val="multilevel"/>
    <w:tmpl w:val="FD9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941BA"/>
    <w:multiLevelType w:val="hybridMultilevel"/>
    <w:tmpl w:val="7A24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B4927"/>
    <w:multiLevelType w:val="hybridMultilevel"/>
    <w:tmpl w:val="3B942550"/>
    <w:lvl w:ilvl="0" w:tplc="EB3024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329D0"/>
    <w:multiLevelType w:val="hybridMultilevel"/>
    <w:tmpl w:val="A29CCAC0"/>
    <w:lvl w:ilvl="0" w:tplc="EB3024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3616F"/>
    <w:multiLevelType w:val="multilevel"/>
    <w:tmpl w:val="4DC8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85076"/>
    <w:multiLevelType w:val="multilevel"/>
    <w:tmpl w:val="0DBE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FB449B"/>
    <w:multiLevelType w:val="multilevel"/>
    <w:tmpl w:val="55D0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0589A"/>
    <w:multiLevelType w:val="hybridMultilevel"/>
    <w:tmpl w:val="862CA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F15"/>
    <w:rsid w:val="000F201F"/>
    <w:rsid w:val="000F2F15"/>
    <w:rsid w:val="00122998"/>
    <w:rsid w:val="00136866"/>
    <w:rsid w:val="001754A2"/>
    <w:rsid w:val="00235042"/>
    <w:rsid w:val="00292B62"/>
    <w:rsid w:val="00400E1C"/>
    <w:rsid w:val="00431654"/>
    <w:rsid w:val="00527987"/>
    <w:rsid w:val="00556916"/>
    <w:rsid w:val="005A3FC9"/>
    <w:rsid w:val="005E06F2"/>
    <w:rsid w:val="006D4558"/>
    <w:rsid w:val="007558A2"/>
    <w:rsid w:val="007605B1"/>
    <w:rsid w:val="007E7C5D"/>
    <w:rsid w:val="00974F25"/>
    <w:rsid w:val="00A37086"/>
    <w:rsid w:val="00A52E4D"/>
    <w:rsid w:val="00B35B5F"/>
    <w:rsid w:val="00B530DF"/>
    <w:rsid w:val="00B8508E"/>
    <w:rsid w:val="00BD5F97"/>
    <w:rsid w:val="00BE46BE"/>
    <w:rsid w:val="00CE64F5"/>
    <w:rsid w:val="00DA24A5"/>
    <w:rsid w:val="00DB7DFC"/>
    <w:rsid w:val="00DE74FA"/>
    <w:rsid w:val="00F003DC"/>
    <w:rsid w:val="00FD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2F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1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4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2F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1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4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ТСШ № 1</cp:lastModifiedBy>
  <cp:revision>5</cp:revision>
  <cp:lastPrinted>2011-10-30T10:23:00Z</cp:lastPrinted>
  <dcterms:created xsi:type="dcterms:W3CDTF">2012-03-11T13:10:00Z</dcterms:created>
  <dcterms:modified xsi:type="dcterms:W3CDTF">2012-03-12T12:02:00Z</dcterms:modified>
</cp:coreProperties>
</file>