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F5C" w:rsidRPr="004C557D" w:rsidRDefault="0065650E" w:rsidP="00420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-66040</wp:posOffset>
            </wp:positionV>
            <wp:extent cx="10648950" cy="7181850"/>
            <wp:effectExtent l="0" t="0" r="0" b="0"/>
            <wp:wrapNone/>
            <wp:docPr id="3" name="Рисунок 3" descr="F:\МУЗЫКА\картотека музыка\НОВОГОДНИЕ ИГРЫ ДЛЯ ДОШКОЛЬНИКОВ\НОВОГОДНИЕ ИГРЫ ДЛЯ ДОШКОЛЬНИКОВ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ЫКА\картотека музыка\НОВОГОДНИЕ ИГРЫ ДЛЯ ДОШКОЛЬНИКОВ\НОВОГОДНИЕ ИГРЫ ДЛЯ ДОШКОЛЬНИКОВ\Новая папка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835" r="11732"/>
                    <a:stretch/>
                  </pic:blipFill>
                  <pic:spPr bwMode="auto">
                    <a:xfrm>
                      <a:off x="0" y="0"/>
                      <a:ext cx="106489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06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-63500</wp:posOffset>
            </wp:positionV>
            <wp:extent cx="1417320" cy="106299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ackgroundRemoval t="0" b="100000" l="0" r="100000">
                                  <a14:foregroundMark x1="79003" y1="62937" x2="79003" y2="62937"/>
                                  <a14:foregroundMark x1="70341" y1="68531" x2="70341" y2="68531"/>
                                  <a14:foregroundMark x1="64829" y1="73077" x2="64829" y2="73077"/>
                                  <a14:foregroundMark x1="60892" y1="74825" x2="60892" y2="74825"/>
                                  <a14:foregroundMark x1="75591" y1="65035" x2="75591" y2="65035"/>
                                  <a14:foregroundMark x1="83202" y1="58392" x2="83202" y2="58392"/>
                                  <a14:foregroundMark x1="80315" y1="49650" x2="80315" y2="49650"/>
                                  <a14:foregroundMark x1="75591" y1="54895" x2="75591" y2="54895"/>
                                  <a14:foregroundMark x1="70866" y1="58392" x2="70866" y2="58392"/>
                                  <a14:foregroundMark x1="68241" y1="62238" x2="68241" y2="62238"/>
                                  <a14:foregroundMark x1="60892" y1="65035" x2="60892" y2="65035"/>
                                  <a14:foregroundMark x1="56693" y1="70280" x2="56693" y2="70280"/>
                                  <a14:foregroundMark x1="51444" y1="72028" x2="51444" y2="72028"/>
                                  <a14:foregroundMark x1="50656" y1="66783" x2="50656" y2="66783"/>
                                  <a14:foregroundMark x1="54068" y1="65035" x2="54068" y2="65035"/>
                                  <a14:foregroundMark x1="60892" y1="62238" x2="60892" y2="62238"/>
                                  <a14:foregroundMark x1="68241" y1="54895" x2="68241" y2="54895"/>
                                  <a14:foregroundMark x1="76378" y1="48601" x2="76378" y2="48601"/>
                                  <a14:foregroundMark x1="66929" y1="52098" x2="66929" y2="52098"/>
                                  <a14:foregroundMark x1="62730" y1="54895" x2="62730" y2="54895"/>
                                  <a14:foregroundMark x1="64304" y1="45105" x2="64304" y2="45105"/>
                                  <a14:foregroundMark x1="68241" y1="38811" x2="68241" y2="38811"/>
                                  <a14:foregroundMark x1="61417" y1="42308" x2="61417" y2="42308"/>
                                  <a14:foregroundMark x1="57480" y1="44056" x2="57480" y2="44056"/>
                                  <a14:foregroundMark x1="54068" y1="51399" x2="54068" y2="51399"/>
                                  <a14:foregroundMark x1="51969" y1="54196" x2="51969" y2="54196"/>
                                  <a14:foregroundMark x1="48556" y1="58392" x2="48556" y2="58392"/>
                                  <a14:foregroundMark x1="45932" y1="65035" x2="45932" y2="65035"/>
                                  <a14:foregroundMark x1="44619" y1="72028" x2="44619" y2="72028"/>
                                  <a14:foregroundMark x1="91864" y1="41608" x2="91864" y2="41608"/>
                                  <a14:foregroundMark x1="88451" y1="44056" x2="88451" y2="44056"/>
                                  <a14:foregroundMark x1="85039" y1="46853" x2="85039" y2="46853"/>
                                  <a14:foregroundMark x1="87927" y1="38811" x2="87927" y2="38811"/>
                                  <a14:foregroundMark x1="85039" y1="41608" x2="85039" y2="41608"/>
                                  <a14:foregroundMark x1="81627" y1="43357" x2="81627" y2="43357"/>
                                  <a14:foregroundMark x1="78478" y1="45804" x2="78478" y2="45804"/>
                                  <a14:foregroundMark x1="71654" y1="51399" x2="71654" y2="51399"/>
                                  <a14:foregroundMark x1="71654" y1="46853" x2="71654" y2="46853"/>
                                  <a14:foregroundMark x1="71654" y1="46853" x2="71654" y2="46853"/>
                                  <a14:foregroundMark x1="75591" y1="43357" x2="75591" y2="43357"/>
                                  <a14:foregroundMark x1="79790" y1="39510" x2="79790" y2="39510"/>
                                  <a14:foregroundMark x1="54068" y1="60490" x2="54068" y2="60490"/>
                                  <a14:foregroundMark x1="58005" y1="51399" x2="58005" y2="51399"/>
                                  <a14:foregroundMark x1="84514" y1="83916" x2="84514" y2="83916"/>
                                  <a14:foregroundMark x1="88451" y1="74825" x2="88451" y2="74825"/>
                                  <a14:foregroundMark x1="84514" y1="67483" x2="84514" y2="67483"/>
                                  <a14:foregroundMark x1="87139" y1="69231" x2="87139" y2="69231"/>
                                  <a14:foregroundMark x1="87927" y1="83916" x2="87927" y2="83916"/>
                                  <a14:foregroundMark x1="80315" y1="90210" x2="80315" y2="90210"/>
                                  <a14:foregroundMark x1="78478" y1="92657" x2="78478" y2="92657"/>
                                  <a14:foregroundMark x1="72966" y1="94755" x2="72966" y2="94755"/>
                                  <a14:foregroundMark x1="67454" y1="95455" x2="67454" y2="95455"/>
                                  <a14:foregroundMark x1="64304" y1="91958" x2="64304" y2="91958"/>
                                  <a14:foregroundMark x1="63517" y1="84615" x2="63517" y2="84615"/>
                                  <a14:foregroundMark x1="70341" y1="91958" x2="70341" y2="91958"/>
                                  <a14:foregroundMark x1="76378" y1="85664" x2="76378" y2="85664"/>
                                  <a14:foregroundMark x1="76378" y1="80070" x2="76378" y2="80070"/>
                                  <a14:foregroundMark x1="79790" y1="72028" x2="79790" y2="72028"/>
                                  <a14:foregroundMark x1="81102" y1="84615" x2="81102" y2="84615"/>
                                  <a14:foregroundMark x1="81627" y1="78322" x2="81627" y2="78322"/>
                                  <a14:foregroundMark x1="85827" y1="80070" x2="85827" y2="80070"/>
                                  <a14:foregroundMark x1="72966" y1="83916" x2="72966" y2="83916"/>
                                  <a14:foregroundMark x1="68241" y1="84615" x2="68241" y2="84615"/>
                                  <a14:foregroundMark x1="70341" y1="78322" x2="70341" y2="78322"/>
                                  <a14:foregroundMark x1="72178" y1="75524" x2="72178" y2="75524"/>
                                  <a14:foregroundMark x1="85039" y1="87413" x2="85039" y2="87413"/>
                                  <a14:foregroundMark x1="43307" y1="55944" x2="43307" y2="55944"/>
                                  <a14:foregroundMark x1="43832" y1="52098" x2="43832" y2="52098"/>
                                  <a14:foregroundMark x1="43832" y1="49650" x2="43832" y2="49650"/>
                                  <a14:foregroundMark x1="43307" y1="46853" x2="43307" y2="46853"/>
                                  <a14:foregroundMark x1="41207" y1="44056" x2="41207" y2="44056"/>
                                  <a14:foregroundMark x1="39108" y1="41608" x2="39108" y2="41608"/>
                                  <a14:foregroundMark x1="38583" y1="38811" x2="38583" y2="38811"/>
                                  <a14:foregroundMark x1="36483" y1="33217" x2="36483" y2="33217"/>
                                  <a14:foregroundMark x1="33858" y1="31469" x2="33858" y2="31469"/>
                                  <a14:foregroundMark x1="29659" y1="30769" x2="29659" y2="30769"/>
                                  <a14:foregroundMark x1="26247" y1="30769" x2="28346" y2="34266"/>
                                  <a14:foregroundMark x1="29134" y1="37063" x2="29134" y2="37063"/>
                                  <a14:foregroundMark x1="29659" y1="39510" x2="31759" y2="41608"/>
                                  <a14:foregroundMark x1="31759" y1="41608" x2="31759" y2="41608"/>
                                  <a14:foregroundMark x1="34383" y1="45804" x2="35171" y2="48601"/>
                                  <a14:foregroundMark x1="35696" y1="50350" x2="35696" y2="50350"/>
                                  <a14:foregroundMark x1="37795" y1="56643" x2="37795" y2="59441"/>
                                  <a14:foregroundMark x1="37795" y1="60490" x2="37795" y2="60490"/>
                                  <a14:foregroundMark x1="37270" y1="63986" x2="35171" y2="66783"/>
                                  <a14:foregroundMark x1="33071" y1="73077" x2="33071" y2="73077"/>
                                  <a14:foregroundMark x1="33071" y1="63986" x2="33071" y2="63986"/>
                                  <a14:foregroundMark x1="30446" y1="56643" x2="30446" y2="56643"/>
                                  <a14:foregroundMark x1="30446" y1="52098" x2="30446" y2="52098"/>
                                  <a14:foregroundMark x1="29134" y1="44056" x2="29134" y2="44056"/>
                                  <a14:foregroundMark x1="26247" y1="41608" x2="26247" y2="41608"/>
                                  <a14:foregroundMark x1="24409" y1="44056" x2="24409" y2="44056"/>
                                  <a14:foregroundMark x1="23622" y1="47902" x2="23622" y2="50350"/>
                                  <a14:foregroundMark x1="23622" y1="50350" x2="23622" y2="54196"/>
                                  <a14:foregroundMark x1="24409" y1="54895" x2="24409" y2="54895"/>
                                  <a14:foregroundMark x1="24409" y1="57692" x2="24934" y2="60490"/>
                                  <a14:foregroundMark x1="25722" y1="62937" x2="25722" y2="62937"/>
                                  <a14:foregroundMark x1="26247" y1="65035" x2="27822" y2="69231"/>
                                  <a14:foregroundMark x1="27822" y1="69231" x2="27822" y2="69231"/>
                                  <a14:foregroundMark x1="22310" y1="74825" x2="22310" y2="74825"/>
                                  <a14:foregroundMark x1="19685" y1="71329" x2="19685" y2="71329"/>
                                  <a14:foregroundMark x1="17585" y1="66783" x2="17585" y2="66783"/>
                                  <a14:foregroundMark x1="14961" y1="62238" x2="14961" y2="62238"/>
                                  <a14:foregroundMark x1="16273" y1="56643" x2="16273" y2="56643"/>
                                  <a14:foregroundMark x1="18898" y1="51399" x2="18898" y2="51399"/>
                                  <a14:foregroundMark x1="20210" y1="46853" x2="20210" y2="46853"/>
                                  <a14:foregroundMark x1="20997" y1="66783" x2="20997" y2="66783"/>
                                  <a14:foregroundMark x1="27034" y1="77622" x2="27034" y2="77622"/>
                                  <a14:foregroundMark x1="24934" y1="30769" x2="24934" y2="30769"/>
                                  <a14:foregroundMark x1="19685" y1="31469" x2="19685" y2="31469"/>
                                  <a14:foregroundMark x1="23622" y1="36014" x2="23622" y2="36014"/>
                                  <a14:foregroundMark x1="16798" y1="39510" x2="16798" y2="39510"/>
                                  <a14:foregroundMark x1="14961" y1="37063" x2="14961" y2="37063"/>
                                  <a14:foregroundMark x1="16798" y1="31469" x2="16798" y2="31469"/>
                                  <a14:foregroundMark x1="23097" y1="26224" x2="23097" y2="26224"/>
                                  <a14:foregroundMark x1="31759" y1="24476" x2="31759" y2="24476"/>
                                  <a14:foregroundMark x1="47244" y1="49650" x2="47244" y2="49650"/>
                                  <a14:foregroundMark x1="28346" y1="24476" x2="28346" y2="24476"/>
                                  <a14:foregroundMark x1="69029" y1="22378" x2="69029" y2="22378"/>
                                  <a14:foregroundMark x1="66929" y1="18881" x2="66929" y2="18881"/>
                                  <a14:foregroundMark x1="66929" y1="14336" x2="66929" y2="14336"/>
                                  <a14:foregroundMark x1="63517" y1="9091" x2="63517" y2="9091"/>
                                  <a14:foregroundMark x1="62730" y1="2797" x2="62730" y2="2797"/>
                                  <a14:foregroundMark x1="56693" y1="4545" x2="56693" y2="4545"/>
                                  <a14:foregroundMark x1="57480" y1="9091" x2="57480" y2="9091"/>
                                  <a14:foregroundMark x1="59580" y1="15385" x2="59580" y2="15385"/>
                                  <a14:foregroundMark x1="60892" y1="18881" x2="60892" y2="18881"/>
                                  <a14:foregroundMark x1="64304" y1="20629" x2="64304" y2="20629"/>
                                  <a14:foregroundMark x1="64304" y1="22378" x2="64304" y2="22378"/>
                                  <a14:foregroundMark x1="64829" y1="26224" x2="64829" y2="26224"/>
                                  <a14:foregroundMark x1="64829" y1="30769" x2="64829" y2="30769"/>
                                  <a14:foregroundMark x1="62730" y1="37063" x2="62730" y2="37063"/>
                                  <a14:foregroundMark x1="61417" y1="29720" x2="61417" y2="29720"/>
                                  <a14:foregroundMark x1="61417" y1="26224" x2="61417" y2="26224"/>
                                  <a14:foregroundMark x1="59580" y1="19930" x2="59580" y2="19930"/>
                                  <a14:foregroundMark x1="57480" y1="14336" x2="57480" y2="14336"/>
                                  <a14:foregroundMark x1="54856" y1="11538" x2="54856" y2="11538"/>
                                  <a14:foregroundMark x1="51969" y1="10839" x2="51969" y2="10839"/>
                                  <a14:foregroundMark x1="50656" y1="12587" x2="51969" y2="15385"/>
                                  <a14:foregroundMark x1="52756" y1="16084" x2="53281" y2="18881"/>
                                  <a14:foregroundMark x1="53281" y1="21678" x2="53281" y2="21678"/>
                                  <a14:foregroundMark x1="53281" y1="23427" x2="53281" y2="26224"/>
                                  <a14:foregroundMark x1="51969" y1="33217" x2="51969" y2="33217"/>
                                  <a14:foregroundMark x1="51444" y1="34266" x2="51444" y2="37063"/>
                                  <a14:foregroundMark x1="51969" y1="42308" x2="51969" y2="42308"/>
                                  <a14:foregroundMark x1="47244" y1="42308" x2="47244" y2="42308"/>
                                  <a14:foregroundMark x1="45144" y1="34965" x2="45932" y2="32517"/>
                                  <a14:foregroundMark x1="45144" y1="28671" x2="45144" y2="28671"/>
                                  <a14:foregroundMark x1="43832" y1="24476" x2="43832" y2="24476"/>
                                  <a14:foregroundMark x1="41995" y1="22378" x2="41995" y2="22378"/>
                                  <a14:foregroundMark x1="45144" y1="18881" x2="45144" y2="18881"/>
                                  <a14:foregroundMark x1="48031" y1="15385" x2="48031" y2="15385"/>
                                  <a14:foregroundMark x1="50656" y1="12587" x2="50656" y2="12587"/>
                                  <a14:foregroundMark x1="58005" y1="37063" x2="58005" y2="37063"/>
                                  <a14:foregroundMark x1="58005" y1="30769" x2="58005" y2="30769"/>
                                  <a14:foregroundMark x1="38583" y1="30769" x2="38583" y2="30769"/>
                                  <a14:foregroundMark x1="39108" y1="20629" x2="39108" y2="20629"/>
                                  <a14:foregroundMark x1="44619" y1="11538" x2="44619" y2="11538"/>
                                  <a14:foregroundMark x1="41207" y1="16084" x2="41207" y2="16084"/>
                                  <a14:backgroundMark x1="48031" y1="90909" x2="48031" y2="90909"/>
                                  <a14:backgroundMark x1="41207" y1="78322" x2="41207" y2="78322"/>
                                  <a14:backgroundMark x1="10761" y1="18182" x2="10761" y2="18182"/>
                                  <a14:backgroundMark x1="93176" y1="26224" x2="93176" y2="26224"/>
                                  <a14:backgroundMark x1="94488" y1="66783" x2="94488" y2="66783"/>
                                  <a14:backgroundMark x1="4724" y1="94755" x2="4724" y2="94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57D" w:rsidRPr="004C557D">
        <w:rPr>
          <w:rFonts w:ascii="Times New Roman" w:hAnsi="Times New Roman" w:cs="Times New Roman"/>
          <w:sz w:val="24"/>
          <w:szCs w:val="24"/>
        </w:rPr>
        <w:t xml:space="preserve">Ассоциации, связанные со словом </w:t>
      </w:r>
      <w:r w:rsidR="00420981">
        <w:rPr>
          <w:rFonts w:ascii="Times New Roman" w:hAnsi="Times New Roman" w:cs="Times New Roman"/>
          <w:sz w:val="24"/>
          <w:szCs w:val="24"/>
        </w:rPr>
        <w:t>«</w:t>
      </w:r>
      <w:r w:rsidR="004C557D" w:rsidRPr="004C557D">
        <w:rPr>
          <w:rFonts w:ascii="Times New Roman" w:hAnsi="Times New Roman" w:cs="Times New Roman"/>
          <w:sz w:val="24"/>
          <w:szCs w:val="24"/>
        </w:rPr>
        <w:t>варежки</w:t>
      </w:r>
      <w:r w:rsidR="00420981">
        <w:rPr>
          <w:rFonts w:ascii="Times New Roman" w:hAnsi="Times New Roman" w:cs="Times New Roman"/>
          <w:sz w:val="24"/>
          <w:szCs w:val="24"/>
        </w:rPr>
        <w:t>»</w:t>
      </w:r>
      <w:r w:rsidR="004C557D" w:rsidRPr="004C557D">
        <w:rPr>
          <w:rFonts w:ascii="Times New Roman" w:hAnsi="Times New Roman" w:cs="Times New Roman"/>
          <w:sz w:val="24"/>
          <w:szCs w:val="24"/>
        </w:rPr>
        <w:t xml:space="preserve">, создают образ чего-то мягкого, теплого, красивого. На самом деле, модные варежки 2014 являются самой теплой и удобной одеждой для  детских ручек. Ничто не согреет пальчики в зимние холода лучше красивых, пушистых модных варежек. </w:t>
      </w:r>
    </w:p>
    <w:p w:rsidR="00DA0F8C" w:rsidRDefault="00DA0F8C" w:rsidP="00420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D1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57150</wp:posOffset>
            </wp:positionV>
            <wp:extent cx="947420" cy="970280"/>
            <wp:effectExtent l="0" t="0" r="5080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100000" l="0" r="99127">
                                  <a14:foregroundMark x1="56332" y1="51709" x2="56332" y2="51709"/>
                                  <a14:foregroundMark x1="33624" y1="38462" x2="33624" y2="38462"/>
                                  <a14:foregroundMark x1="40611" y1="73504" x2="40611" y2="73504"/>
                                  <a14:foregroundMark x1="35808" y1="91026" x2="35808" y2="91026"/>
                                  <a14:foregroundMark x1="27948" y1="94444" x2="27948" y2="94444"/>
                                  <a14:foregroundMark x1="23581" y1="91026" x2="23581" y2="91026"/>
                                  <a14:foregroundMark x1="14847" y1="84615" x2="14847" y2="84615"/>
                                  <a14:foregroundMark x1="9170" y1="80342" x2="9170" y2="80342"/>
                                  <a14:foregroundMark x1="13537" y1="70513" x2="13537" y2="70513"/>
                                  <a14:foregroundMark x1="15721" y1="80342" x2="15721" y2="80342"/>
                                  <a14:foregroundMark x1="24891" y1="83333" x2="24891" y2="83333"/>
                                  <a14:foregroundMark x1="30568" y1="88034" x2="30568" y2="88034"/>
                                  <a14:foregroundMark x1="40611" y1="81197" x2="40611" y2="81197"/>
                                  <a14:foregroundMark x1="44105" y1="91026" x2="44105" y2="91026"/>
                                  <a14:foregroundMark x1="62009" y1="82479" x2="62009" y2="82479"/>
                                  <a14:foregroundMark x1="64192" y1="76923" x2="64192" y2="76923"/>
                                  <a14:foregroundMark x1="64192" y1="70513" x2="64192" y2="70513"/>
                                  <a14:foregroundMark x1="65066" y1="62821" x2="65066" y2="62821"/>
                                  <a14:foregroundMark x1="65066" y1="55983" x2="65066" y2="55983"/>
                                  <a14:foregroundMark x1="67686" y1="44017" x2="67686" y2="44017"/>
                                  <a14:foregroundMark x1="67686" y1="35043" x2="67686" y2="35043"/>
                                  <a14:foregroundMark x1="77729" y1="38462" x2="77729" y2="38462"/>
                                  <a14:foregroundMark x1="78603" y1="32051" x2="78603" y2="32051"/>
                                  <a14:foregroundMark x1="79913" y1="26496" x2="79913" y2="26496"/>
                                  <a14:foregroundMark x1="84279" y1="20940" x2="84279" y2="20940"/>
                                  <a14:foregroundMark x1="77729" y1="15385" x2="77729" y2="15385"/>
                                  <a14:foregroundMark x1="75546" y1="11966" x2="75546" y2="11966"/>
                                  <a14:foregroundMark x1="65066" y1="11111" x2="65066" y2="11111"/>
                                  <a14:foregroundMark x1="66376" y1="8974" x2="66376" y2="8974"/>
                                  <a14:foregroundMark x1="37118" y1="14103" x2="37118" y2="14103"/>
                                  <a14:foregroundMark x1="44978" y1="20940" x2="44978" y2="20940"/>
                                  <a14:foregroundMark x1="50655" y1="28632" x2="50655" y2="28632"/>
                                  <a14:foregroundMark x1="42795" y1="44872" x2="42795" y2="44872"/>
                                  <a14:foregroundMark x1="41485" y1="36325" x2="41485" y2="36325"/>
                                  <a14:foregroundMark x1="58515" y1="39744" x2="58515" y2="39744"/>
                                  <a14:foregroundMark x1="49345" y1="40598" x2="49345" y2="40598"/>
                                  <a14:foregroundMark x1="55022" y1="35043" x2="55022" y2="35043"/>
                                  <a14:foregroundMark x1="65066" y1="32906" x2="65066" y2="32906"/>
                                  <a14:foregroundMark x1="70742" y1="25214" x2="70742" y2="25214"/>
                                  <a14:foregroundMark x1="62009" y1="17521" x2="62009" y2="17521"/>
                                  <a14:foregroundMark x1="58515" y1="32051" x2="62882" y2="32051"/>
                                  <a14:foregroundMark x1="55022" y1="24359" x2="55022" y2="24359"/>
                                  <a14:foregroundMark x1="31441" y1="67094" x2="31441" y2="67094"/>
                                  <a14:foregroundMark x1="55022" y1="65812" x2="55022" y2="65812"/>
                                  <a14:foregroundMark x1="44105" y1="61538" x2="44105" y2="61538"/>
                                  <a14:foregroundMark x1="37118" y1="53846" x2="37118" y2="53846"/>
                                  <a14:foregroundMark x1="38428" y1="44872" x2="38428" y2="44872"/>
                                  <a14:foregroundMark x1="48472" y1="53846" x2="48472" y2="53846"/>
                                  <a14:foregroundMark x1="49345" y1="67949" x2="49345" y2="67949"/>
                                  <a14:foregroundMark x1="50655" y1="72650" x2="50655" y2="72650"/>
                                  <a14:foregroundMark x1="29258" y1="60256" x2="29258" y2="60256"/>
                                  <a14:foregroundMark x1="33624" y1="46154" x2="33624" y2="46154"/>
                                  <a14:foregroundMark x1="27074" y1="55128" x2="27074" y2="55128"/>
                                  <a14:foregroundMark x1="19214" y1="72650" x2="19214" y2="72650"/>
                                  <a14:foregroundMark x1="30568" y1="79060" x2="30568" y2="79060"/>
                                  <a14:foregroundMark x1="22707" y1="63675" x2="22707" y2="63675"/>
                                  <a14:foregroundMark x1="15721" y1="62821" x2="15721" y2="62821"/>
                                  <a14:foregroundMark x1="19214" y1="55983" x2="19214" y2="55983"/>
                                  <a14:foregroundMark x1="49345" y1="79060" x2="49345" y2="79060"/>
                                  <a14:foregroundMark x1="15721" y1="91026" x2="15721" y2="91026"/>
                                  <a14:foregroundMark x1="11354" y1="88889" x2="11354" y2="88889"/>
                                  <a14:backgroundMark x1="20087" y1="20940" x2="20087" y2="20940"/>
                                  <a14:backgroundMark x1="12227" y1="32906" x2="12227" y2="32906"/>
                                  <a14:backgroundMark x1="6550" y1="48291" x2="6550" y2="48291"/>
                                  <a14:backgroundMark x1="30568" y1="19658" x2="30568" y2="19658"/>
                                  <a14:backgroundMark x1="10044" y1="5556" x2="10044" y2="5556"/>
                                  <a14:backgroundMark x1="49345" y1="7692" x2="46288" y2="7692"/>
                                  <a14:backgroundMark x1="7860" y1="95726" x2="7860" y2="957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D1A" w:rsidRPr="00846D1A">
        <w:rPr>
          <w:rFonts w:ascii="Times New Roman" w:hAnsi="Times New Roman" w:cs="Times New Roman"/>
          <w:sz w:val="24"/>
          <w:szCs w:val="24"/>
        </w:rPr>
        <w:t>Сейчас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варежки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так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же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популярны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, </w:t>
      </w:r>
      <w:r w:rsidR="00846D1A" w:rsidRPr="00846D1A">
        <w:rPr>
          <w:rFonts w:ascii="Times New Roman" w:hAnsi="Times New Roman" w:cs="Times New Roman"/>
          <w:sz w:val="24"/>
          <w:szCs w:val="24"/>
        </w:rPr>
        <w:t>как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стародавние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времена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. </w:t>
      </w:r>
      <w:r w:rsidR="00846D1A" w:rsidRPr="00846D1A">
        <w:rPr>
          <w:rFonts w:ascii="Times New Roman" w:hAnsi="Times New Roman" w:cs="Times New Roman"/>
          <w:sz w:val="24"/>
          <w:szCs w:val="24"/>
        </w:rPr>
        <w:t>Только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, </w:t>
      </w:r>
      <w:r w:rsidR="00846D1A" w:rsidRPr="00846D1A">
        <w:rPr>
          <w:rFonts w:ascii="Times New Roman" w:hAnsi="Times New Roman" w:cs="Times New Roman"/>
          <w:sz w:val="24"/>
          <w:szCs w:val="24"/>
        </w:rPr>
        <w:t>разумеется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, </w:t>
      </w:r>
      <w:r w:rsidR="00846D1A" w:rsidRPr="00846D1A">
        <w:rPr>
          <w:rFonts w:ascii="Times New Roman" w:hAnsi="Times New Roman" w:cs="Times New Roman"/>
          <w:sz w:val="24"/>
          <w:szCs w:val="24"/>
        </w:rPr>
        <w:t>они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уже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не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передаются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по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наследству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. </w:t>
      </w:r>
      <w:r w:rsidR="00846D1A" w:rsidRPr="00846D1A">
        <w:rPr>
          <w:rFonts w:ascii="Times New Roman" w:hAnsi="Times New Roman" w:cs="Times New Roman"/>
          <w:sz w:val="24"/>
          <w:szCs w:val="24"/>
        </w:rPr>
        <w:t>Варежки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- </w:t>
      </w:r>
      <w:r w:rsidR="00846D1A" w:rsidRPr="00846D1A">
        <w:rPr>
          <w:rFonts w:ascii="Times New Roman" w:hAnsi="Times New Roman" w:cs="Times New Roman"/>
          <w:sz w:val="24"/>
          <w:szCs w:val="24"/>
        </w:rPr>
        <w:t>вещь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сугубо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практичная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. </w:t>
      </w:r>
      <w:r w:rsidR="00846D1A" w:rsidRPr="00846D1A">
        <w:rPr>
          <w:rFonts w:ascii="Times New Roman" w:hAnsi="Times New Roman" w:cs="Times New Roman"/>
          <w:sz w:val="24"/>
          <w:szCs w:val="24"/>
        </w:rPr>
        <w:t>Однако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современные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модельеры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вновь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обратили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на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них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свое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внимание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. </w:t>
      </w:r>
      <w:r w:rsidR="00420981">
        <w:rPr>
          <w:rFonts w:ascii="Times New Roman" w:hAnsi="Times New Roman" w:cs="Times New Roman"/>
          <w:sz w:val="24"/>
          <w:szCs w:val="24"/>
        </w:rPr>
        <w:t xml:space="preserve"> 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Узорчатая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вязаная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рукавичка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прекрасно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смотрится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современной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однотонной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курткой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, </w:t>
      </w:r>
      <w:r w:rsidR="00846D1A" w:rsidRPr="00846D1A">
        <w:rPr>
          <w:rFonts w:ascii="Times New Roman" w:hAnsi="Times New Roman" w:cs="Times New Roman"/>
          <w:sz w:val="24"/>
          <w:szCs w:val="24"/>
        </w:rPr>
        <w:t>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с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вязаной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шапочкой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и</w:t>
      </w:r>
      <w:r w:rsidR="00846D1A" w:rsidRPr="00846D1A">
        <w:rPr>
          <w:rFonts w:ascii="Blackadder ITC" w:hAnsi="Blackadder ITC" w:cs="Times New Roman"/>
          <w:sz w:val="24"/>
          <w:szCs w:val="24"/>
        </w:rPr>
        <w:t xml:space="preserve"> </w:t>
      </w:r>
      <w:r w:rsidR="00846D1A" w:rsidRPr="00846D1A">
        <w:rPr>
          <w:rFonts w:ascii="Times New Roman" w:hAnsi="Times New Roman" w:cs="Times New Roman"/>
          <w:sz w:val="24"/>
          <w:szCs w:val="24"/>
        </w:rPr>
        <w:t>шарфиком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00A" w:rsidRPr="00E2000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2000A" w:rsidRPr="00E2000A">
        <w:rPr>
          <w:rFonts w:ascii="Times New Roman" w:hAnsi="Times New Roman" w:cs="Times New Roman"/>
          <w:sz w:val="24"/>
          <w:szCs w:val="24"/>
        </w:rPr>
        <w:t xml:space="preserve"> и с модными нынче яркими унтами.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776" w:rsidRDefault="006B5776" w:rsidP="00420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6D1A">
        <w:rPr>
          <w:rFonts w:ascii="Times New Roman" w:hAnsi="Times New Roman" w:cs="Times New Roman"/>
          <w:sz w:val="24"/>
          <w:szCs w:val="24"/>
        </w:rPr>
        <w:t>Не стоит</w:t>
      </w:r>
      <w:r w:rsidRPr="006B5776">
        <w:rPr>
          <w:rFonts w:ascii="Times New Roman" w:hAnsi="Times New Roman" w:cs="Times New Roman"/>
          <w:sz w:val="24"/>
          <w:szCs w:val="24"/>
        </w:rPr>
        <w:t xml:space="preserve"> привязываться к практичным темным оттенкам – это скучно! Покупайте</w:t>
      </w:r>
      <w:r>
        <w:rPr>
          <w:rFonts w:ascii="Times New Roman" w:hAnsi="Times New Roman" w:cs="Times New Roman"/>
          <w:sz w:val="24"/>
          <w:szCs w:val="24"/>
        </w:rPr>
        <w:t>, вяжите</w:t>
      </w:r>
      <w:r w:rsidRPr="006B5776">
        <w:rPr>
          <w:rFonts w:ascii="Times New Roman" w:hAnsi="Times New Roman" w:cs="Times New Roman"/>
          <w:sz w:val="24"/>
          <w:szCs w:val="24"/>
        </w:rPr>
        <w:t xml:space="preserve"> яркие и нарядные варежки. Такая небольшая деталь, как перчатки или варежки, способна задать тон всему зимнему ансамблю.</w:t>
      </w:r>
    </w:p>
    <w:p w:rsidR="006B5776" w:rsidRDefault="006B5776" w:rsidP="00420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5776">
        <w:rPr>
          <w:rFonts w:ascii="Times New Roman" w:hAnsi="Times New Roman" w:cs="Times New Roman"/>
          <w:sz w:val="24"/>
          <w:szCs w:val="24"/>
        </w:rPr>
        <w:t>В тренде модели со скандинавскими узорами</w:t>
      </w:r>
    </w:p>
    <w:p w:rsidR="006B5776" w:rsidRPr="00AB68F1" w:rsidRDefault="006B5776" w:rsidP="0042098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B68F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Значение</w:t>
      </w:r>
      <w:r w:rsidRPr="00AB68F1">
        <w:rPr>
          <w:rFonts w:ascii="Blackadder ITC" w:hAnsi="Blackadder ITC" w:cs="Times New Roman"/>
          <w:b/>
          <w:color w:val="C00000"/>
          <w:sz w:val="24"/>
          <w:szCs w:val="24"/>
          <w:u w:val="single"/>
        </w:rPr>
        <w:t xml:space="preserve"> </w:t>
      </w:r>
      <w:r w:rsidRPr="00AB68F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орнаментов</w:t>
      </w:r>
      <w:r w:rsidRPr="00AB68F1">
        <w:rPr>
          <w:rFonts w:ascii="Blackadder ITC" w:hAnsi="Blackadder ITC" w:cs="Times New Roman"/>
          <w:b/>
          <w:color w:val="C00000"/>
          <w:sz w:val="24"/>
          <w:szCs w:val="24"/>
          <w:u w:val="single"/>
        </w:rPr>
        <w:t xml:space="preserve"> </w:t>
      </w:r>
      <w:r w:rsidRPr="00AB68F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варежки</w:t>
      </w:r>
    </w:p>
    <w:p w:rsidR="006B5776" w:rsidRPr="006B5776" w:rsidRDefault="00420981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55880</wp:posOffset>
            </wp:positionV>
            <wp:extent cx="902970" cy="88328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981">
        <w:rPr>
          <w:noProof/>
          <w:lang w:eastAsia="ru-RU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Узоры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на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варежках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столь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же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значительны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как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все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орнаменты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народном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искусстве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. </w:t>
      </w:r>
      <w:proofErr w:type="gramStart"/>
      <w:r w:rsidR="006B5776" w:rsidRPr="006B5776">
        <w:rPr>
          <w:rFonts w:ascii="Times New Roman" w:hAnsi="Times New Roman" w:cs="Times New Roman"/>
          <w:sz w:val="24"/>
          <w:szCs w:val="24"/>
        </w:rPr>
        <w:t>Стилизованные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птицы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цветы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ромбы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кресты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треугольники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крючья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лапы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звёзды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полоски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сложных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lastRenderedPageBreak/>
        <w:t>сочетаниях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радующих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глаз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- </w:t>
      </w:r>
      <w:r w:rsidR="006B5776" w:rsidRPr="006B5776">
        <w:rPr>
          <w:rFonts w:ascii="Times New Roman" w:hAnsi="Times New Roman" w:cs="Times New Roman"/>
          <w:sz w:val="24"/>
          <w:szCs w:val="24"/>
        </w:rPr>
        <w:t>это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символы</w:t>
      </w:r>
      <w:r w:rsidR="006B5776" w:rsidRPr="006B5776">
        <w:rPr>
          <w:rFonts w:ascii="Blackadder ITC" w:hAnsi="Blackadder ITC" w:cs="Times New Roman"/>
          <w:sz w:val="24"/>
          <w:szCs w:val="24"/>
        </w:rPr>
        <w:t>-</w:t>
      </w:r>
      <w:r w:rsidR="006B5776" w:rsidRPr="006B5776">
        <w:rPr>
          <w:rFonts w:ascii="Times New Roman" w:hAnsi="Times New Roman" w:cs="Times New Roman"/>
          <w:sz w:val="24"/>
          <w:szCs w:val="24"/>
        </w:rPr>
        <w:t>обереги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переходившие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от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матери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к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bookmarkStart w:id="0" w:name="_GoBack"/>
      <w:bookmarkEnd w:id="0"/>
      <w:r w:rsidR="006B5776" w:rsidRPr="006B5776">
        <w:rPr>
          <w:rFonts w:ascii="Times New Roman" w:hAnsi="Times New Roman" w:cs="Times New Roman"/>
          <w:sz w:val="24"/>
          <w:szCs w:val="24"/>
        </w:rPr>
        <w:t>дочери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защищали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человека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от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злых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сил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помогали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добром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деле</w:t>
      </w:r>
      <w:r w:rsidR="006B5776" w:rsidRPr="006B5776">
        <w:rPr>
          <w:rFonts w:ascii="Blackadder ITC" w:hAnsi="Blackadder ITC" w:cs="Times New Roman"/>
          <w:sz w:val="24"/>
          <w:szCs w:val="24"/>
        </w:rPr>
        <w:t>.</w:t>
      </w:r>
      <w:proofErr w:type="gramEnd"/>
    </w:p>
    <w:p w:rsidR="00420981" w:rsidRDefault="00420981" w:rsidP="00420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776" w:rsidRPr="006B5776" w:rsidRDefault="00E10C88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144145</wp:posOffset>
            </wp:positionV>
            <wp:extent cx="1350010" cy="97345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973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5776" w:rsidRPr="006B5776">
        <w:rPr>
          <w:rFonts w:ascii="Times New Roman" w:hAnsi="Times New Roman" w:cs="Times New Roman"/>
          <w:sz w:val="24"/>
          <w:szCs w:val="24"/>
        </w:rPr>
        <w:t>Символика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орнаментов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одинакова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у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многих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народов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="006B5776" w:rsidRPr="006B5776">
        <w:rPr>
          <w:rFonts w:ascii="Times New Roman" w:hAnsi="Times New Roman" w:cs="Times New Roman"/>
          <w:sz w:val="24"/>
          <w:szCs w:val="24"/>
        </w:rPr>
        <w:t>Например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ромб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имеет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множество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значений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="006B5776" w:rsidRPr="006B5776">
        <w:rPr>
          <w:rFonts w:ascii="Times New Roman" w:hAnsi="Times New Roman" w:cs="Times New Roman"/>
          <w:sz w:val="24"/>
          <w:szCs w:val="24"/>
        </w:rPr>
        <w:t>Некогда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он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был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символом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солнца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знаком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плодородия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земледелия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добра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счастья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полной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жизни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="006B5776" w:rsidRPr="006B5776">
        <w:rPr>
          <w:rFonts w:ascii="Times New Roman" w:hAnsi="Times New Roman" w:cs="Times New Roman"/>
          <w:sz w:val="24"/>
          <w:szCs w:val="24"/>
        </w:rPr>
        <w:t>Именно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этот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орнамент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чаще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всего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использовала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невеста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при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вязании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своего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приданного</w:t>
      </w:r>
      <w:r w:rsidR="006B5776" w:rsidRPr="006B5776">
        <w:rPr>
          <w:rFonts w:ascii="Blackadder ITC" w:hAnsi="Blackadder ITC" w:cs="Times New Roman"/>
          <w:sz w:val="24"/>
          <w:szCs w:val="24"/>
        </w:rPr>
        <w:t>.</w:t>
      </w:r>
    </w:p>
    <w:p w:rsidR="00420981" w:rsidRDefault="00420981" w:rsidP="00420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  <w:r w:rsidRPr="006B5776">
        <w:rPr>
          <w:rFonts w:ascii="Times New Roman" w:hAnsi="Times New Roman" w:cs="Times New Roman"/>
          <w:sz w:val="24"/>
          <w:szCs w:val="24"/>
        </w:rPr>
        <w:t>Цепочка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из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ромбов</w:t>
      </w:r>
      <w:r w:rsidRPr="006B5776">
        <w:rPr>
          <w:rFonts w:ascii="Blackadder ITC" w:hAnsi="Blackadder ITC" w:cs="Times New Roman"/>
          <w:sz w:val="24"/>
          <w:szCs w:val="24"/>
        </w:rPr>
        <w:t xml:space="preserve"> - "</w:t>
      </w:r>
      <w:r w:rsidRPr="006B5776">
        <w:rPr>
          <w:rFonts w:ascii="Times New Roman" w:hAnsi="Times New Roman" w:cs="Times New Roman"/>
          <w:sz w:val="24"/>
          <w:szCs w:val="24"/>
        </w:rPr>
        <w:t>древо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жизни</w:t>
      </w:r>
      <w:r w:rsidRPr="006B5776">
        <w:rPr>
          <w:rFonts w:ascii="Blackadder ITC" w:hAnsi="Blackadder ITC" w:cs="Times New Roman"/>
          <w:sz w:val="24"/>
          <w:szCs w:val="24"/>
        </w:rPr>
        <w:t xml:space="preserve">", </w:t>
      </w:r>
      <w:r w:rsidRPr="006B5776">
        <w:rPr>
          <w:rFonts w:ascii="Times New Roman" w:hAnsi="Times New Roman" w:cs="Times New Roman"/>
          <w:sz w:val="24"/>
          <w:szCs w:val="24"/>
        </w:rPr>
        <w:t>ромб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продлёнными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сторонами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защищал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проказ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тёмных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сил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именно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этим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знаком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славяне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украшали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срубы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своих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домов</w:t>
      </w:r>
      <w:r w:rsidRPr="006B5776">
        <w:rPr>
          <w:rFonts w:ascii="Blackadder ITC" w:hAnsi="Blackadder ITC" w:cs="Times New Roman"/>
          <w:sz w:val="24"/>
          <w:szCs w:val="24"/>
        </w:rPr>
        <w:t>.</w:t>
      </w:r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  <w:r w:rsidRPr="006B5776">
        <w:rPr>
          <w:rFonts w:ascii="Times New Roman" w:hAnsi="Times New Roman" w:cs="Times New Roman"/>
          <w:sz w:val="24"/>
          <w:szCs w:val="24"/>
        </w:rPr>
        <w:t>Если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варежка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испещрена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крестами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не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стоит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пугаться</w:t>
      </w:r>
      <w:r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Pr="006B5776">
        <w:rPr>
          <w:rFonts w:ascii="Times New Roman" w:hAnsi="Times New Roman" w:cs="Times New Roman"/>
          <w:sz w:val="24"/>
          <w:szCs w:val="24"/>
        </w:rPr>
        <w:t>Крест</w:t>
      </w:r>
      <w:r w:rsidRPr="006B5776">
        <w:rPr>
          <w:rFonts w:ascii="Blackadder ITC" w:hAnsi="Blackadder ITC" w:cs="Times New Roman"/>
          <w:sz w:val="24"/>
          <w:szCs w:val="24"/>
        </w:rPr>
        <w:t xml:space="preserve"> - </w:t>
      </w:r>
      <w:r w:rsidRPr="006B5776">
        <w:rPr>
          <w:rFonts w:ascii="Times New Roman" w:hAnsi="Times New Roman" w:cs="Times New Roman"/>
          <w:sz w:val="24"/>
          <w:szCs w:val="24"/>
        </w:rPr>
        <w:t>символ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огня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солнца</w:t>
      </w:r>
      <w:r w:rsidRPr="006B5776">
        <w:rPr>
          <w:rFonts w:ascii="Blackadder ITC" w:hAnsi="Blackadder ITC" w:cs="Times New Roman"/>
          <w:sz w:val="24"/>
          <w:szCs w:val="24"/>
        </w:rPr>
        <w:t>. "</w:t>
      </w:r>
      <w:r w:rsidRPr="006B5776">
        <w:rPr>
          <w:rFonts w:ascii="Times New Roman" w:hAnsi="Times New Roman" w:cs="Times New Roman"/>
          <w:sz w:val="24"/>
          <w:szCs w:val="24"/>
        </w:rPr>
        <w:t>Вязаное</w:t>
      </w:r>
      <w:r w:rsidRPr="006B5776">
        <w:rPr>
          <w:rFonts w:ascii="Blackadder ITC" w:hAnsi="Blackadder ITC" w:cs="Times New Roman"/>
          <w:sz w:val="24"/>
          <w:szCs w:val="24"/>
        </w:rPr>
        <w:t xml:space="preserve">" </w:t>
      </w:r>
      <w:r w:rsidRPr="006B5776">
        <w:rPr>
          <w:rFonts w:ascii="Times New Roman" w:hAnsi="Times New Roman" w:cs="Times New Roman"/>
          <w:sz w:val="24"/>
          <w:szCs w:val="24"/>
        </w:rPr>
        <w:t>солнце</w:t>
      </w:r>
      <w:r w:rsidRPr="006B5776">
        <w:rPr>
          <w:rFonts w:ascii="Blackadder ITC" w:hAnsi="Blackadder ITC" w:cs="Times New Roman"/>
          <w:sz w:val="24"/>
          <w:szCs w:val="24"/>
        </w:rPr>
        <w:t xml:space="preserve"> - </w:t>
      </w:r>
      <w:r w:rsidRPr="006B5776">
        <w:rPr>
          <w:rFonts w:ascii="Times New Roman" w:hAnsi="Times New Roman" w:cs="Times New Roman"/>
          <w:sz w:val="24"/>
          <w:szCs w:val="24"/>
        </w:rPr>
        <w:t>символ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света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proofErr w:type="spellStart"/>
      <w:r w:rsidR="00420981">
        <w:rPr>
          <w:rFonts w:ascii="Times New Roman" w:hAnsi="Times New Roman" w:cs="Times New Roman"/>
          <w:sz w:val="24"/>
          <w:szCs w:val="24"/>
        </w:rPr>
        <w:t>живот</w:t>
      </w:r>
      <w:r w:rsidR="004416EC" w:rsidRPr="006B5776">
        <w:rPr>
          <w:rFonts w:ascii="Times New Roman" w:hAnsi="Times New Roman" w:cs="Times New Roman"/>
          <w:sz w:val="24"/>
          <w:szCs w:val="24"/>
        </w:rPr>
        <w:t>ворения</w:t>
      </w:r>
      <w:proofErr w:type="spellEnd"/>
      <w:r w:rsidRPr="006B5776">
        <w:rPr>
          <w:rFonts w:ascii="Blackadder ITC" w:hAnsi="Blackadder ITC" w:cs="Times New Roman"/>
          <w:sz w:val="24"/>
          <w:szCs w:val="24"/>
        </w:rPr>
        <w:t>.</w:t>
      </w:r>
    </w:p>
    <w:p w:rsidR="00420981" w:rsidRDefault="00420981" w:rsidP="00420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6EC" w:rsidRDefault="00E2000A" w:rsidP="00420981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5826760</wp:posOffset>
            </wp:positionH>
            <wp:positionV relativeFrom="margin">
              <wp:posOffset>4375785</wp:posOffset>
            </wp:positionV>
            <wp:extent cx="733425" cy="1022985"/>
            <wp:effectExtent l="0" t="0" r="9525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0" b="100000" l="3675" r="100000">
                                  <a14:foregroundMark x1="64567" y1="89524" x2="64567" y2="89524"/>
                                  <a14:foregroundMark x1="72966" y1="82143" x2="72966" y2="82143"/>
                                  <a14:foregroundMark x1="76115" y1="80238" x2="76115" y2="80238"/>
                                  <a14:foregroundMark x1="86352" y1="77381" x2="86352" y2="77381"/>
                                  <a14:foregroundMark x1="91601" y1="75476" x2="91601" y2="75476"/>
                                  <a14:foregroundMark x1="87402" y1="68810" x2="87402" y2="68810"/>
                                  <a14:foregroundMark x1="84252" y1="68810" x2="84252" y2="68810"/>
                                  <a14:foregroundMark x1="79265" y1="70714" x2="79265" y2="70714"/>
                                  <a14:foregroundMark x1="74016" y1="70714" x2="74016" y2="70714"/>
                                  <a14:foregroundMark x1="74016" y1="70714" x2="74016" y2="70714"/>
                                  <a14:foregroundMark x1="69816" y1="72619" x2="69816" y2="72619"/>
                                  <a14:foregroundMark x1="66667" y1="79286" x2="66667" y2="79286"/>
                                  <a14:foregroundMark x1="60367" y1="74524" x2="60367" y2="74524"/>
                                  <a14:foregroundMark x1="56168" y1="69762" x2="56168" y2="69762"/>
                                  <a14:foregroundMark x1="54068" y1="65952" x2="54068" y2="65952"/>
                                  <a14:foregroundMark x1="51969" y1="61429" x2="51969" y2="61429"/>
                                  <a14:foregroundMark x1="51969" y1="61429" x2="51969" y2="61429"/>
                                  <a14:foregroundMark x1="51969" y1="58571" x2="51969" y2="58571"/>
                                  <a14:foregroundMark x1="51969" y1="54762" x2="51969" y2="54762"/>
                                  <a14:foregroundMark x1="50919" y1="50952" x2="50919" y2="50952"/>
                                  <a14:foregroundMark x1="45932" y1="43333" x2="45932" y2="43333"/>
                                  <a14:foregroundMark x1="44882" y1="41429" x2="44882" y2="41429"/>
                                  <a14:foregroundMark x1="41732" y1="35952" x2="41732" y2="35952"/>
                                  <a14:foregroundMark x1="38583" y1="29286" x2="38583" y2="29286"/>
                                  <a14:foregroundMark x1="35433" y1="22619" x2="35433" y2="22619"/>
                                  <a14:foregroundMark x1="34383" y1="21667" x2="34383" y2="21667"/>
                                  <a14:foregroundMark x1="80315" y1="63333" x2="80315" y2="63333"/>
                                  <a14:foregroundMark x1="76115" y1="57619" x2="75066" y2="54762"/>
                                  <a14:foregroundMark x1="72966" y1="47143" x2="72966" y2="47143"/>
                                  <a14:foregroundMark x1="69816" y1="41429" x2="69816" y2="41429"/>
                                  <a14:foregroundMark x1="66667" y1="34048" x2="66667" y2="34048"/>
                                  <a14:foregroundMark x1="61417" y1="26429" x2="61417" y2="26429"/>
                                  <a14:foregroundMark x1="54068" y1="15952" x2="54068" y2="15952"/>
                                  <a14:foregroundMark x1="44882" y1="13095" x2="44882" y2="13095"/>
                                  <a14:foregroundMark x1="40682" y1="11429" x2="40682" y2="11429"/>
                                  <a14:foregroundMark x1="44882" y1="14048" x2="55118" y2="27381"/>
                                  <a14:foregroundMark x1="55118" y1="30238" x2="55118" y2="30238"/>
                                  <a14:foregroundMark x1="55118" y1="30238" x2="55118" y2="30238"/>
                                  <a14:foregroundMark x1="54068" y1="36905" x2="53018" y2="40476"/>
                                  <a14:foregroundMark x1="53018" y1="42381" x2="53018" y2="42381"/>
                                  <a14:foregroundMark x1="57218" y1="49048" x2="57218" y2="49048"/>
                                  <a14:foregroundMark x1="59318" y1="51905" x2="61417" y2="54762"/>
                                  <a14:foregroundMark x1="61417" y1="54762" x2="63517" y2="59524"/>
                                  <a14:foregroundMark x1="63517" y1="59524" x2="63517" y2="59524"/>
                                  <a14:foregroundMark x1="65617" y1="61429" x2="66667" y2="64048"/>
                                  <a14:foregroundMark x1="66667" y1="70714" x2="66667" y2="73571"/>
                                  <a14:foregroundMark x1="75066" y1="63333" x2="75066" y2="63333"/>
                                  <a14:foregroundMark x1="68766" y1="52857" x2="68766" y2="52857"/>
                                  <a14:foregroundMark x1="63517" y1="44286" x2="63517" y2="44286"/>
                                  <a14:foregroundMark x1="63517" y1="33095" x2="63517" y2="33095"/>
                                  <a14:foregroundMark x1="44882" y1="53810" x2="44882" y2="53810"/>
                                  <a14:foregroundMark x1="50919" y1="63333" x2="50919" y2="63333"/>
                                  <a14:foregroundMark x1="41732" y1="44286" x2="41732" y2="44286"/>
                                  <a14:foregroundMark x1="48031" y1="33095" x2="48031" y2="33095"/>
                                  <a14:foregroundMark x1="43832" y1="28333" x2="43832" y2="28333"/>
                                  <a14:foregroundMark x1="42782" y1="22619" x2="42782" y2="22619"/>
                                  <a14:foregroundMark x1="32283" y1="15000" x2="32283" y2="15000"/>
                                  <a14:foregroundMark x1="45932" y1="11429" x2="45932" y2="11429"/>
                                  <a14:foregroundMark x1="36483" y1="6667" x2="38583" y2="10476"/>
                                  <a14:foregroundMark x1="44882" y1="60476" x2="44882" y2="60476"/>
                                  <a14:foregroundMark x1="37533" y1="54762" x2="37533" y2="54762"/>
                                  <a14:foregroundMark x1="32283" y1="51905" x2="32283" y2="51905"/>
                                  <a14:foregroundMark x1="23885" y1="50952" x2="23885" y2="50952"/>
                                  <a14:foregroundMark x1="30184" y1="26429" x2="30184" y2="26429"/>
                                  <a14:backgroundMark x1="88451" y1="95238" x2="88451" y2="95238"/>
                                  <a14:backgroundMark x1="93701" y1="90476" x2="93701" y2="90476"/>
                                  <a14:backgroundMark x1="91601" y1="84048" x2="91601" y2="84048"/>
                                  <a14:backgroundMark x1="82415" y1="87857" x2="82415" y2="87857"/>
                                  <a14:backgroundMark x1="77165" y1="93333" x2="77165" y2="93333"/>
                                  <a14:backgroundMark x1="55118" y1="92381" x2="55118" y2="92381"/>
                                  <a14:backgroundMark x1="39633" y1="74524" x2="39633" y2="74524"/>
                                  <a14:backgroundMark x1="18635" y1="64048" x2="18635" y2="64048"/>
                                  <a14:backgroundMark x1="17585" y1="30238" x2="17585" y2="30238"/>
                                  <a14:backgroundMark x1="16798" y1="14048" x2="16798" y2="14048"/>
                                  <a14:backgroundMark x1="91601" y1="46190" x2="91601" y2="46190"/>
                                  <a14:backgroundMark x1="83465" y1="20714" x2="83465" y2="20714"/>
                                  <a14:backgroundMark x1="89501" y1="9524" x2="89501" y2="9524"/>
                                  <a14:backgroundMark x1="91601" y1="93333" x2="91601" y2="93333"/>
                                  <a14:backgroundMark x1="72966" y1="88810" x2="72966" y2="88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33"/>
                    <a:stretch/>
                  </pic:blipFill>
                  <pic:spPr bwMode="auto">
                    <a:xfrm>
                      <a:off x="0" y="0"/>
                      <a:ext cx="73342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098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29210</wp:posOffset>
            </wp:positionV>
            <wp:extent cx="751840" cy="676910"/>
            <wp:effectExtent l="0" t="0" r="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184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776" w:rsidRPr="006B5776">
        <w:rPr>
          <w:rFonts w:ascii="Times New Roman" w:hAnsi="Times New Roman" w:cs="Times New Roman"/>
          <w:sz w:val="24"/>
          <w:szCs w:val="24"/>
        </w:rPr>
        <w:t>Самый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распространённый</w:t>
      </w:r>
      <w:r w:rsidR="004416EC" w:rsidRPr="004416EC">
        <w:rPr>
          <w:noProof/>
          <w:lang w:eastAsia="ru-RU"/>
        </w:rPr>
        <w:t xml:space="preserve"> 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после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proofErr w:type="gramStart"/>
      <w:r w:rsidR="006B5776" w:rsidRPr="006B5776">
        <w:rPr>
          <w:rFonts w:ascii="Times New Roman" w:hAnsi="Times New Roman" w:cs="Times New Roman"/>
          <w:sz w:val="24"/>
          <w:szCs w:val="24"/>
        </w:rPr>
        <w:t>геометрического</w:t>
      </w:r>
      <w:proofErr w:type="gramEnd"/>
      <w:r w:rsidR="006B5776" w:rsidRPr="006B5776">
        <w:rPr>
          <w:rFonts w:ascii="Blackadder ITC" w:hAnsi="Blackadder ITC" w:cs="Times New Roman"/>
          <w:sz w:val="24"/>
          <w:szCs w:val="24"/>
        </w:rPr>
        <w:t xml:space="preserve"> - </w:t>
      </w:r>
      <w:r w:rsidR="006B5776" w:rsidRPr="006B5776">
        <w:rPr>
          <w:rFonts w:ascii="Times New Roman" w:hAnsi="Times New Roman" w:cs="Times New Roman"/>
          <w:sz w:val="24"/>
          <w:szCs w:val="24"/>
        </w:rPr>
        <w:t>растительный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орнамент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="006B5776" w:rsidRPr="006B5776">
        <w:rPr>
          <w:rFonts w:ascii="Times New Roman" w:hAnsi="Times New Roman" w:cs="Times New Roman"/>
          <w:sz w:val="24"/>
          <w:szCs w:val="24"/>
        </w:rPr>
        <w:t>Его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основные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мотивы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: </w:t>
      </w:r>
      <w:r w:rsidR="006B5776" w:rsidRPr="006B5776">
        <w:rPr>
          <w:rFonts w:ascii="Times New Roman" w:hAnsi="Times New Roman" w:cs="Times New Roman"/>
          <w:sz w:val="24"/>
          <w:szCs w:val="24"/>
        </w:rPr>
        <w:t>стилизованные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цветы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побеги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листья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="006B5776" w:rsidRPr="006B5776">
        <w:rPr>
          <w:rFonts w:ascii="Times New Roman" w:hAnsi="Times New Roman" w:cs="Times New Roman"/>
          <w:sz w:val="24"/>
          <w:szCs w:val="24"/>
        </w:rPr>
        <w:t>ветви</w:t>
      </w:r>
      <w:r w:rsidR="006B5776"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="006B5776" w:rsidRPr="006B5776">
        <w:rPr>
          <w:rFonts w:ascii="Times New Roman" w:hAnsi="Times New Roman" w:cs="Times New Roman"/>
          <w:sz w:val="24"/>
          <w:szCs w:val="24"/>
        </w:rPr>
        <w:t>растений</w:t>
      </w:r>
      <w:r w:rsidR="006B5776" w:rsidRPr="006B5776">
        <w:rPr>
          <w:rFonts w:ascii="Blackadder ITC" w:hAnsi="Blackadder ITC" w:cs="Times New Roman"/>
          <w:sz w:val="24"/>
          <w:szCs w:val="24"/>
        </w:rPr>
        <w:t>.</w:t>
      </w:r>
      <w:r w:rsidR="007C3061" w:rsidRPr="007C3061">
        <w:rPr>
          <w:noProof/>
          <w:lang w:eastAsia="ru-RU"/>
        </w:rPr>
        <w:t xml:space="preserve"> </w:t>
      </w:r>
    </w:p>
    <w:p w:rsidR="00E2000A" w:rsidRDefault="00E2000A" w:rsidP="0042098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2000A" w:rsidRDefault="006B5776" w:rsidP="00E2000A">
      <w:pPr>
        <w:spacing w:after="0" w:line="240" w:lineRule="auto"/>
        <w:rPr>
          <w:rFonts w:cs="Times New Roman"/>
          <w:sz w:val="24"/>
          <w:szCs w:val="24"/>
        </w:rPr>
      </w:pP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Существуют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другие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виды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орнамента</w:t>
      </w:r>
      <w:r w:rsidRPr="006B5776">
        <w:rPr>
          <w:rFonts w:ascii="Blackadder ITC" w:hAnsi="Blackadder ITC" w:cs="Times New Roman"/>
          <w:sz w:val="24"/>
          <w:szCs w:val="24"/>
        </w:rPr>
        <w:t xml:space="preserve">: </w:t>
      </w:r>
      <w:r w:rsidRPr="006B5776">
        <w:rPr>
          <w:rFonts w:ascii="Times New Roman" w:hAnsi="Times New Roman" w:cs="Times New Roman"/>
          <w:sz w:val="24"/>
          <w:szCs w:val="24"/>
        </w:rPr>
        <w:t>анималистический</w:t>
      </w:r>
      <w:r w:rsidR="00FD527A">
        <w:rPr>
          <w:rFonts w:ascii="Times New Roman" w:hAnsi="Times New Roman" w:cs="Times New Roman"/>
          <w:sz w:val="24"/>
          <w:szCs w:val="24"/>
        </w:rPr>
        <w:t xml:space="preserve"> </w:t>
      </w:r>
      <w:r w:rsidRPr="006B5776">
        <w:rPr>
          <w:rFonts w:ascii="Blackadder ITC" w:hAnsi="Blackadder ITC" w:cs="Times New Roman"/>
          <w:sz w:val="24"/>
          <w:szCs w:val="24"/>
        </w:rPr>
        <w:t>(</w:t>
      </w:r>
      <w:r w:rsidRPr="006B5776">
        <w:rPr>
          <w:rFonts w:ascii="Times New Roman" w:hAnsi="Times New Roman" w:cs="Times New Roman"/>
          <w:sz w:val="24"/>
          <w:szCs w:val="24"/>
        </w:rPr>
        <w:t>птицы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звери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насекомые</w:t>
      </w:r>
      <w:r w:rsidRPr="006B5776">
        <w:rPr>
          <w:rFonts w:ascii="Blackadder ITC" w:hAnsi="Blackadder ITC" w:cs="Times New Roman"/>
          <w:sz w:val="24"/>
          <w:szCs w:val="24"/>
        </w:rPr>
        <w:t xml:space="preserve">), </w:t>
      </w:r>
      <w:r w:rsidRPr="006B5776">
        <w:rPr>
          <w:rFonts w:ascii="Times New Roman" w:hAnsi="Times New Roman" w:cs="Times New Roman"/>
          <w:sz w:val="24"/>
          <w:szCs w:val="24"/>
        </w:rPr>
        <w:t>природны</w:t>
      </w:r>
      <w:proofErr w:type="gramStart"/>
      <w:r w:rsidRPr="006B5776">
        <w:rPr>
          <w:rFonts w:ascii="Times New Roman" w:hAnsi="Times New Roman" w:cs="Times New Roman"/>
          <w:sz w:val="24"/>
          <w:szCs w:val="24"/>
        </w:rPr>
        <w:t>й</w:t>
      </w:r>
      <w:r w:rsidRPr="006B5776">
        <w:rPr>
          <w:rFonts w:ascii="Blackadder ITC" w:hAnsi="Blackadder ITC" w:cs="Times New Roman"/>
          <w:sz w:val="24"/>
          <w:szCs w:val="24"/>
        </w:rPr>
        <w:t>(</w:t>
      </w:r>
      <w:proofErr w:type="gramEnd"/>
      <w:r w:rsidRPr="006B5776">
        <w:rPr>
          <w:rFonts w:ascii="Times New Roman" w:hAnsi="Times New Roman" w:cs="Times New Roman"/>
          <w:sz w:val="24"/>
          <w:szCs w:val="24"/>
        </w:rPr>
        <w:t>волны</w:t>
      </w:r>
      <w:r w:rsidR="00E2000A">
        <w:rPr>
          <w:rFonts w:ascii="Blackadder ITC" w:hAnsi="Blackadder ITC" w:cs="Times New Roman"/>
          <w:sz w:val="24"/>
          <w:szCs w:val="24"/>
        </w:rPr>
        <w:t>),</w:t>
      </w:r>
      <w:r w:rsidRPr="006B5776">
        <w:rPr>
          <w:rFonts w:ascii="Times New Roman" w:hAnsi="Times New Roman" w:cs="Times New Roman"/>
          <w:sz w:val="24"/>
          <w:szCs w:val="24"/>
        </w:rPr>
        <w:t>тератологический</w:t>
      </w:r>
      <w:r w:rsidRPr="006B5776">
        <w:rPr>
          <w:rFonts w:ascii="Blackadder ITC" w:hAnsi="Blackadder ITC" w:cs="Times New Roman"/>
          <w:sz w:val="24"/>
          <w:szCs w:val="24"/>
        </w:rPr>
        <w:t>(</w:t>
      </w:r>
      <w:r w:rsidRPr="006B5776">
        <w:rPr>
          <w:rFonts w:ascii="Times New Roman" w:hAnsi="Times New Roman" w:cs="Times New Roman"/>
          <w:sz w:val="24"/>
          <w:szCs w:val="24"/>
        </w:rPr>
        <w:t>фантас</w:t>
      </w:r>
      <w:r w:rsidRPr="006B5776">
        <w:rPr>
          <w:rFonts w:ascii="Times New Roman" w:hAnsi="Times New Roman" w:cs="Times New Roman"/>
          <w:sz w:val="24"/>
          <w:szCs w:val="24"/>
        </w:rPr>
        <w:lastRenderedPageBreak/>
        <w:t>тические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или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сказочные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звери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или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их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части</w:t>
      </w:r>
      <w:r w:rsidRPr="006B5776">
        <w:rPr>
          <w:rFonts w:ascii="Blackadder ITC" w:hAnsi="Blackadder ITC" w:cs="Times New Roman"/>
          <w:sz w:val="24"/>
          <w:szCs w:val="24"/>
        </w:rPr>
        <w:t xml:space="preserve">). </w:t>
      </w:r>
    </w:p>
    <w:p w:rsidR="00E2000A" w:rsidRDefault="00E2000A" w:rsidP="00E2000A">
      <w:pPr>
        <w:spacing w:after="0" w:line="240" w:lineRule="auto"/>
        <w:rPr>
          <w:rFonts w:cs="Times New Roman"/>
          <w:sz w:val="24"/>
          <w:szCs w:val="24"/>
        </w:rPr>
      </w:pPr>
    </w:p>
    <w:p w:rsidR="006B5776" w:rsidRPr="00846D1A" w:rsidRDefault="006B5776" w:rsidP="00E2000A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6B5776">
        <w:rPr>
          <w:rFonts w:ascii="Times New Roman" w:hAnsi="Times New Roman" w:cs="Times New Roman"/>
          <w:sz w:val="24"/>
          <w:szCs w:val="24"/>
        </w:rPr>
        <w:t>Другая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большая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группа</w:t>
      </w:r>
      <w:r w:rsidRPr="006B5776">
        <w:rPr>
          <w:rFonts w:ascii="Blackadder ITC" w:hAnsi="Blackadder ITC" w:cs="Times New Roman"/>
          <w:sz w:val="24"/>
          <w:szCs w:val="24"/>
        </w:rPr>
        <w:t xml:space="preserve"> - </w:t>
      </w:r>
      <w:r w:rsidRPr="006B5776">
        <w:rPr>
          <w:rFonts w:ascii="Times New Roman" w:hAnsi="Times New Roman" w:cs="Times New Roman"/>
          <w:sz w:val="24"/>
          <w:szCs w:val="24"/>
        </w:rPr>
        <w:t>предметы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созданные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человеком</w:t>
      </w:r>
      <w:r w:rsidRPr="006B5776">
        <w:rPr>
          <w:rFonts w:ascii="Blackadder ITC" w:hAnsi="Blackadder ITC" w:cs="Times New Roman"/>
          <w:sz w:val="24"/>
          <w:szCs w:val="24"/>
        </w:rPr>
        <w:t xml:space="preserve">: </w:t>
      </w:r>
      <w:r w:rsidRPr="006B5776">
        <w:rPr>
          <w:rFonts w:ascii="Times New Roman" w:hAnsi="Times New Roman" w:cs="Times New Roman"/>
          <w:sz w:val="24"/>
          <w:szCs w:val="24"/>
        </w:rPr>
        <w:t>инструменты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орудия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труда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оружие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здания</w:t>
      </w:r>
      <w:r w:rsidRPr="006B5776">
        <w:rPr>
          <w:rFonts w:ascii="Blackadder ITC" w:hAnsi="Blackadder ITC" w:cs="Times New Roman"/>
          <w:sz w:val="24"/>
          <w:szCs w:val="24"/>
        </w:rPr>
        <w:t>.</w:t>
      </w:r>
      <w:proofErr w:type="gramEnd"/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  <w:proofErr w:type="gramStart"/>
      <w:r w:rsidRPr="006B5776">
        <w:rPr>
          <w:rFonts w:ascii="Times New Roman" w:hAnsi="Times New Roman" w:cs="Times New Roman"/>
          <w:sz w:val="24"/>
          <w:szCs w:val="24"/>
        </w:rPr>
        <w:t>М</w:t>
      </w:r>
      <w:r w:rsidR="007C306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635</wp:posOffset>
            </wp:positionV>
            <wp:extent cx="970280" cy="891540"/>
            <wp:effectExtent l="0" t="0" r="1270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776">
        <w:rPr>
          <w:rFonts w:ascii="Times New Roman" w:hAnsi="Times New Roman" w:cs="Times New Roman"/>
          <w:sz w:val="24"/>
          <w:szCs w:val="24"/>
        </w:rPr>
        <w:t>отивы</w:t>
      </w:r>
      <w:proofErr w:type="gramEnd"/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орнаментов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могут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быть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как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конечными</w:t>
      </w:r>
      <w:r w:rsidRPr="006B5776">
        <w:rPr>
          <w:rFonts w:ascii="Blackadder ITC" w:hAnsi="Blackadder ITC" w:cs="Times New Roman"/>
          <w:sz w:val="24"/>
          <w:szCs w:val="24"/>
        </w:rPr>
        <w:t xml:space="preserve"> (</w:t>
      </w:r>
      <w:r w:rsidRPr="006B5776">
        <w:rPr>
          <w:rFonts w:ascii="Times New Roman" w:hAnsi="Times New Roman" w:cs="Times New Roman"/>
          <w:sz w:val="24"/>
          <w:szCs w:val="24"/>
        </w:rPr>
        <w:t>например</w:t>
      </w:r>
      <w:r w:rsidRPr="006B5776">
        <w:rPr>
          <w:rFonts w:ascii="Blackadder ITC" w:hAnsi="Blackadder ITC" w:cs="Times New Roman"/>
          <w:sz w:val="24"/>
          <w:szCs w:val="24"/>
        </w:rPr>
        <w:t>,</w:t>
      </w:r>
      <w:r w:rsidR="007C3061">
        <w:rPr>
          <w:rFonts w:cs="Times New Roman"/>
          <w:sz w:val="24"/>
          <w:szCs w:val="24"/>
        </w:rPr>
        <w:t xml:space="preserve"> </w:t>
      </w:r>
      <w:r w:rsidRPr="006B5776">
        <w:rPr>
          <w:rFonts w:ascii="Blackadder ITC" w:hAnsi="Blackadder ITC" w:cs="Times New Roman"/>
          <w:sz w:val="24"/>
          <w:szCs w:val="24"/>
        </w:rPr>
        <w:t>"</w:t>
      </w:r>
      <w:r w:rsidRPr="006B5776">
        <w:rPr>
          <w:rFonts w:ascii="Times New Roman" w:hAnsi="Times New Roman" w:cs="Times New Roman"/>
          <w:sz w:val="24"/>
          <w:szCs w:val="24"/>
        </w:rPr>
        <w:t>звезда</w:t>
      </w:r>
      <w:r w:rsidRPr="006B5776">
        <w:rPr>
          <w:rFonts w:ascii="Blackadder ITC" w:hAnsi="Blackadder ITC" w:cs="Times New Roman"/>
          <w:sz w:val="24"/>
          <w:szCs w:val="24"/>
        </w:rPr>
        <w:t xml:space="preserve">"), </w:t>
      </w:r>
      <w:r w:rsidRPr="006B5776">
        <w:rPr>
          <w:rFonts w:ascii="Times New Roman" w:hAnsi="Times New Roman" w:cs="Times New Roman"/>
          <w:sz w:val="24"/>
          <w:szCs w:val="24"/>
        </w:rPr>
        <w:t>так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бесконечными</w:t>
      </w:r>
      <w:r w:rsidRPr="006B5776">
        <w:rPr>
          <w:rFonts w:ascii="Blackadder ITC" w:hAnsi="Blackadder ITC" w:cs="Times New Roman"/>
          <w:sz w:val="24"/>
          <w:szCs w:val="24"/>
        </w:rPr>
        <w:t xml:space="preserve"> (</w:t>
      </w:r>
      <w:r w:rsidRPr="006B5776">
        <w:rPr>
          <w:rFonts w:ascii="Times New Roman" w:hAnsi="Times New Roman" w:cs="Times New Roman"/>
          <w:sz w:val="24"/>
          <w:szCs w:val="24"/>
        </w:rPr>
        <w:t>например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волнистая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линия</w:t>
      </w:r>
      <w:r w:rsidRPr="006B5776">
        <w:rPr>
          <w:rFonts w:ascii="Blackadder ITC" w:hAnsi="Blackadder ITC" w:cs="Times New Roman"/>
          <w:sz w:val="24"/>
          <w:szCs w:val="24"/>
        </w:rPr>
        <w:t xml:space="preserve">). </w:t>
      </w:r>
      <w:r w:rsidRPr="006B5776">
        <w:rPr>
          <w:rFonts w:ascii="Times New Roman" w:hAnsi="Times New Roman" w:cs="Times New Roman"/>
          <w:sz w:val="24"/>
          <w:szCs w:val="24"/>
        </w:rPr>
        <w:t>Конечный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орнамент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создаёт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ощущение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статичности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бесконечный</w:t>
      </w:r>
      <w:r w:rsidRPr="006B5776">
        <w:rPr>
          <w:rFonts w:ascii="Blackadder ITC" w:hAnsi="Blackadder ITC" w:cs="Times New Roman"/>
          <w:sz w:val="24"/>
          <w:szCs w:val="24"/>
        </w:rPr>
        <w:t xml:space="preserve"> - </w:t>
      </w:r>
      <w:r w:rsidRPr="006B5776">
        <w:rPr>
          <w:rFonts w:ascii="Times New Roman" w:hAnsi="Times New Roman" w:cs="Times New Roman"/>
          <w:sz w:val="24"/>
          <w:szCs w:val="24"/>
        </w:rPr>
        <w:t>представление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подвижности</w:t>
      </w:r>
      <w:r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Pr="006B5776">
        <w:rPr>
          <w:rFonts w:ascii="Times New Roman" w:hAnsi="Times New Roman" w:cs="Times New Roman"/>
          <w:sz w:val="24"/>
          <w:szCs w:val="24"/>
        </w:rPr>
        <w:t>Зигзагообразная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полоса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или</w:t>
      </w:r>
      <w:r w:rsidRPr="006B5776">
        <w:rPr>
          <w:rFonts w:ascii="Blackadder ITC" w:hAnsi="Blackadder ITC" w:cs="Times New Roman"/>
          <w:sz w:val="24"/>
          <w:szCs w:val="24"/>
        </w:rPr>
        <w:t xml:space="preserve"> "</w:t>
      </w:r>
      <w:r w:rsidRPr="006B5776">
        <w:rPr>
          <w:rFonts w:ascii="Times New Roman" w:hAnsi="Times New Roman" w:cs="Times New Roman"/>
          <w:sz w:val="24"/>
          <w:szCs w:val="24"/>
        </w:rPr>
        <w:t>верёвочный</w:t>
      </w:r>
      <w:r w:rsidRPr="006B5776">
        <w:rPr>
          <w:rFonts w:ascii="Blackadder ITC" w:hAnsi="Blackadder ITC" w:cs="Times New Roman"/>
          <w:sz w:val="24"/>
          <w:szCs w:val="24"/>
        </w:rPr>
        <w:t xml:space="preserve">" </w:t>
      </w:r>
      <w:r w:rsidRPr="006B5776">
        <w:rPr>
          <w:rFonts w:ascii="Times New Roman" w:hAnsi="Times New Roman" w:cs="Times New Roman"/>
          <w:sz w:val="24"/>
          <w:szCs w:val="24"/>
        </w:rPr>
        <w:t>узор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вывязанные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на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рукавице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означали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пожелание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долголетия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её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владельцу</w:t>
      </w:r>
      <w:r w:rsidRPr="006B5776">
        <w:rPr>
          <w:rFonts w:ascii="Blackadder ITC" w:hAnsi="Blackadder ITC" w:cs="Times New Roman"/>
          <w:sz w:val="24"/>
          <w:szCs w:val="24"/>
        </w:rPr>
        <w:t>.</w:t>
      </w:r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  <w:r w:rsidRPr="006B5776">
        <w:rPr>
          <w:rFonts w:ascii="Times New Roman" w:hAnsi="Times New Roman" w:cs="Times New Roman"/>
          <w:sz w:val="24"/>
          <w:szCs w:val="24"/>
        </w:rPr>
        <w:t>Считалось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что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места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через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которые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могла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проникнуть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злая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сила</w:t>
      </w:r>
      <w:r w:rsidRPr="006B5776">
        <w:rPr>
          <w:rFonts w:ascii="Blackadder ITC" w:hAnsi="Blackadder ITC" w:cs="Times New Roman"/>
          <w:sz w:val="24"/>
          <w:szCs w:val="24"/>
        </w:rPr>
        <w:t xml:space="preserve">, - </w:t>
      </w:r>
      <w:r w:rsidRPr="006B5776">
        <w:rPr>
          <w:rFonts w:ascii="Times New Roman" w:hAnsi="Times New Roman" w:cs="Times New Roman"/>
          <w:sz w:val="24"/>
          <w:szCs w:val="24"/>
        </w:rPr>
        <w:t>это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края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одежды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рукавов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ворота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чулок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рукавиц</w:t>
      </w:r>
      <w:r w:rsidRPr="006B5776">
        <w:rPr>
          <w:rFonts w:ascii="Blackadder ITC" w:hAnsi="Blackadder ITC" w:cs="Times New Roman"/>
          <w:sz w:val="24"/>
          <w:szCs w:val="24"/>
        </w:rPr>
        <w:t xml:space="preserve">. </w:t>
      </w:r>
      <w:r w:rsidRPr="006B5776">
        <w:rPr>
          <w:rFonts w:ascii="Times New Roman" w:hAnsi="Times New Roman" w:cs="Times New Roman"/>
          <w:sz w:val="24"/>
          <w:szCs w:val="24"/>
        </w:rPr>
        <w:t>Чтобы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уберечься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от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неё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нужно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защититься</w:t>
      </w:r>
      <w:r w:rsidRPr="006B5776">
        <w:rPr>
          <w:rFonts w:ascii="Blackadder ITC" w:hAnsi="Blackadder ITC" w:cs="Times New Roman"/>
          <w:sz w:val="24"/>
          <w:szCs w:val="24"/>
        </w:rPr>
        <w:t xml:space="preserve">, </w:t>
      </w:r>
      <w:r w:rsidRPr="006B5776">
        <w:rPr>
          <w:rFonts w:ascii="Times New Roman" w:hAnsi="Times New Roman" w:cs="Times New Roman"/>
          <w:sz w:val="24"/>
          <w:szCs w:val="24"/>
        </w:rPr>
        <w:t>украсив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эти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места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особенно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ярко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и</w:t>
      </w:r>
      <w:r w:rsidRPr="006B5776">
        <w:rPr>
          <w:rFonts w:ascii="Blackadder ITC" w:hAnsi="Blackadder ITC" w:cs="Times New Roman"/>
          <w:sz w:val="24"/>
          <w:szCs w:val="24"/>
        </w:rPr>
        <w:t xml:space="preserve"> </w:t>
      </w:r>
      <w:r w:rsidRPr="006B5776">
        <w:rPr>
          <w:rFonts w:ascii="Times New Roman" w:hAnsi="Times New Roman" w:cs="Times New Roman"/>
          <w:sz w:val="24"/>
          <w:szCs w:val="24"/>
        </w:rPr>
        <w:t>многоцветно</w:t>
      </w:r>
      <w:r w:rsidRPr="006B5776">
        <w:rPr>
          <w:rFonts w:ascii="Blackadder ITC" w:hAnsi="Blackadder ITC" w:cs="Times New Roman"/>
          <w:sz w:val="24"/>
          <w:szCs w:val="24"/>
        </w:rPr>
        <w:t>.</w:t>
      </w:r>
    </w:p>
    <w:p w:rsidR="006B5776" w:rsidRPr="006B5776" w:rsidRDefault="006B5776" w:rsidP="00420981">
      <w:pPr>
        <w:spacing w:after="0" w:line="240" w:lineRule="auto"/>
        <w:jc w:val="both"/>
        <w:rPr>
          <w:rFonts w:ascii="Blackadder ITC" w:hAnsi="Blackadder ITC" w:cs="Times New Roman"/>
          <w:sz w:val="24"/>
          <w:szCs w:val="24"/>
        </w:rPr>
      </w:pPr>
    </w:p>
    <w:p w:rsidR="004F1B4A" w:rsidRPr="004F1B4A" w:rsidRDefault="004F1B4A" w:rsidP="004F1B4A">
      <w:pPr>
        <w:rPr>
          <w:b/>
          <w:color w:val="FF0000"/>
          <w:sz w:val="24"/>
          <w:szCs w:val="24"/>
          <w:u w:val="single"/>
        </w:rPr>
      </w:pPr>
      <w:r w:rsidRPr="004F1B4A">
        <w:rPr>
          <w:b/>
          <w:color w:val="FF0000"/>
          <w:sz w:val="24"/>
          <w:szCs w:val="24"/>
          <w:u w:val="single"/>
        </w:rPr>
        <w:t xml:space="preserve">Варежки-мышки спицами на возраст 5-6 лет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Для того, чтобы связать варежки в виде мышек(ежиков) спицами нам потребуется: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 - 50 грамм розовой пряжи (</w:t>
      </w:r>
      <w:proofErr w:type="spellStart"/>
      <w:r w:rsidRPr="00FD527A">
        <w:rPr>
          <w:rFonts w:ascii="Times New Roman" w:hAnsi="Times New Roman" w:cs="Times New Roman"/>
        </w:rPr>
        <w:t>Viking</w:t>
      </w:r>
      <w:proofErr w:type="spellEnd"/>
      <w:r w:rsidRPr="00FD527A">
        <w:rPr>
          <w:rFonts w:ascii="Times New Roman" w:hAnsi="Times New Roman" w:cs="Times New Roman"/>
        </w:rPr>
        <w:t xml:space="preserve"> </w:t>
      </w:r>
      <w:proofErr w:type="spellStart"/>
      <w:r w:rsidRPr="00FD527A">
        <w:rPr>
          <w:rFonts w:ascii="Times New Roman" w:hAnsi="Times New Roman" w:cs="Times New Roman"/>
        </w:rPr>
        <w:t>Baby</w:t>
      </w:r>
      <w:proofErr w:type="spellEnd"/>
      <w:r w:rsidRPr="00FD527A">
        <w:rPr>
          <w:rFonts w:ascii="Times New Roman" w:hAnsi="Times New Roman" w:cs="Times New Roman"/>
        </w:rPr>
        <w:t xml:space="preserve"> </w:t>
      </w:r>
      <w:proofErr w:type="spellStart"/>
      <w:r w:rsidRPr="00FD527A">
        <w:rPr>
          <w:rFonts w:ascii="Times New Roman" w:hAnsi="Times New Roman" w:cs="Times New Roman"/>
        </w:rPr>
        <w:t>Ull</w:t>
      </w:r>
      <w:proofErr w:type="spellEnd"/>
      <w:r w:rsidRPr="00FD527A">
        <w:rPr>
          <w:rFonts w:ascii="Times New Roman" w:hAnsi="Times New Roman" w:cs="Times New Roman"/>
        </w:rPr>
        <w:t xml:space="preserve">, 100% шерсть, 50 гр.=175 м., цвет 366(2)).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>Вязать необходимо в две нити!;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 - 30 гр. “Травка” розового цвета;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 - чулочные спицы № 3 (5 шт.);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377825</wp:posOffset>
            </wp:positionV>
            <wp:extent cx="1591310" cy="1056640"/>
            <wp:effectExtent l="0" t="0" r="889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0" b="100000" l="0" r="98400">
                                  <a14:backgroundMark x1="47200" y1="63855" x2="47200" y2="63855"/>
                                  <a14:backgroundMark x1="56800" y1="80723" x2="56800" y2="80723"/>
                                  <a14:backgroundMark x1="35200" y1="93373" x2="35200" y2="93373"/>
                                  <a14:backgroundMark x1="69600" y1="89759" x2="69600" y2="89759"/>
                                  <a14:backgroundMark x1="64800" y1="76506" x2="64800" y2="765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Описание работы: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 1. Набрать основной нитью 32 петли и </w:t>
      </w:r>
      <w:r w:rsidRPr="00FD527A">
        <w:rPr>
          <w:rFonts w:ascii="Times New Roman" w:hAnsi="Times New Roman" w:cs="Times New Roman"/>
        </w:rPr>
        <w:lastRenderedPageBreak/>
        <w:t xml:space="preserve">провязать 20 рядов (5,5 см.) резинкой 1x1; </w:t>
      </w: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</w:p>
    <w:p w:rsidR="004F1B4A" w:rsidRPr="00FD527A" w:rsidRDefault="004F1B4A" w:rsidP="004F1B4A">
      <w:pPr>
        <w:spacing w:after="0" w:line="240" w:lineRule="auto"/>
        <w:rPr>
          <w:rFonts w:ascii="Times New Roman" w:hAnsi="Times New Roman" w:cs="Times New Roman"/>
        </w:rPr>
      </w:pPr>
      <w:r w:rsidRPr="00FD527A">
        <w:rPr>
          <w:rFonts w:ascii="Times New Roman" w:hAnsi="Times New Roman" w:cs="Times New Roman"/>
        </w:rPr>
        <w:t xml:space="preserve"> 2. В 21-м ряду перейти</w:t>
      </w:r>
      <w:r>
        <w:t xml:space="preserve"> на вязание лицевой </w:t>
      </w:r>
      <w:r w:rsidRPr="00FD527A">
        <w:rPr>
          <w:rFonts w:ascii="Times New Roman" w:hAnsi="Times New Roman" w:cs="Times New Roman"/>
        </w:rPr>
        <w:t xml:space="preserve">гладью, прибавить еще 4 петли [=36 п., по 9 петель на спице] и вязать по кругу лицевой гладью 16 рядов; </w:t>
      </w:r>
    </w:p>
    <w:p w:rsidR="004F1B4A" w:rsidRDefault="0065650E" w:rsidP="004F1B4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-371409</wp:posOffset>
            </wp:positionH>
            <wp:positionV relativeFrom="margin">
              <wp:posOffset>-43862</wp:posOffset>
            </wp:positionV>
            <wp:extent cx="11022352" cy="7301552"/>
            <wp:effectExtent l="0" t="0" r="7620" b="0"/>
            <wp:wrapNone/>
            <wp:docPr id="4" name="Рисунок 4" descr="F:\МУЗЫКА\картотека музыка\НОВОГОДНИЕ ИГРЫ ДЛЯ ДОШКОЛЬНИКОВ\НОВОГОДНИЕ ИГРЫ ДЛЯ ДОШКОЛЬНИКОВ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ЫКА\картотека музыка\НОВОГОДНИЕ ИГРЫ ДЛЯ ДОШКОЛЬНИКОВ\НОВОГОДНИЕ ИГРЫ ДЛЯ ДОШКОЛЬНИКОВ\Новая папка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835" r="11732"/>
                    <a:stretch/>
                  </pic:blipFill>
                  <pic:spPr bwMode="auto">
                    <a:xfrm>
                      <a:off x="0" y="0"/>
                      <a:ext cx="11029950" cy="73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1B4A" w:rsidRDefault="004F1B4A" w:rsidP="004F1B4A">
      <w:pPr>
        <w:spacing w:after="0" w:line="240" w:lineRule="auto"/>
      </w:pPr>
      <w:r>
        <w:t xml:space="preserve"> 3. В 17-м ряду для формирования отверстия большого пальца провязать 6 петель контрастной нитью, затем перенести их снова на левую спицу и провязать еще раз основной нитью; </w:t>
      </w:r>
    </w:p>
    <w:p w:rsidR="004F1B4A" w:rsidRDefault="004F1B4A" w:rsidP="004F1B4A">
      <w:pPr>
        <w:spacing w:after="0" w:line="240" w:lineRule="auto"/>
      </w:pPr>
    </w:p>
    <w:p w:rsidR="004F1B4A" w:rsidRDefault="004F1B4A" w:rsidP="004F1B4A">
      <w:pPr>
        <w:spacing w:after="0" w:line="240" w:lineRule="auto"/>
      </w:pPr>
      <w:r>
        <w:t xml:space="preserve"> 4. Провязать 25 рядов лицевой гладью. Затем, для формирования “уголка” варежки на спицах 1 и 3 провязать вместе 1-ую и 2-ую петлю, а на спицах 2 и 4 последнюю и предпоследнюю петли поменять местами и провязать вместе. Когда останется 4 петли, оборвать нить и протянуть ее через все петли с помощью крючка, затем спрятать нить вовнутрь; </w:t>
      </w:r>
    </w:p>
    <w:p w:rsidR="004F1B4A" w:rsidRDefault="004F1B4A" w:rsidP="004F1B4A">
      <w:pPr>
        <w:spacing w:after="0" w:line="240" w:lineRule="auto"/>
      </w:pPr>
    </w:p>
    <w:p w:rsidR="004F1B4A" w:rsidRDefault="004F1B4A" w:rsidP="004F1B4A">
      <w:pPr>
        <w:spacing w:after="0" w:line="240" w:lineRule="auto"/>
      </w:pPr>
      <w:r>
        <w:t xml:space="preserve"> 5. Для вывязывания большого пальца: удалить вспомогательную нить, образовавшиеся петли (6 внизу и 7 вверху) надеть на спицы, добавить по 1 петле справа и слева и провязать по кругу 17 рядов основной нитью. Затем закрыть таким же образом как в п. 4; </w:t>
      </w:r>
    </w:p>
    <w:p w:rsidR="004F1B4A" w:rsidRDefault="004F1B4A" w:rsidP="004F1B4A">
      <w:pPr>
        <w:spacing w:after="0" w:line="240" w:lineRule="auto"/>
      </w:pPr>
    </w:p>
    <w:p w:rsidR="004F1B4A" w:rsidRDefault="004F1B4A" w:rsidP="004F1B4A">
      <w:pPr>
        <w:spacing w:after="0" w:line="240" w:lineRule="auto"/>
      </w:pPr>
      <w:r>
        <w:t xml:space="preserve"> 6. Связать «шерстку» мышонка следующим образом: нитью «Травка» набрать 20 петель из петель первого ряда верхней половины варежки при помощи крючка, перенести петли на спицы и связать лицевой гладью прямоугольник длиной 11-12 см. Далее, не</w:t>
      </w:r>
      <w:r w:rsidR="00AB68F1">
        <w:t xml:space="preserve"> </w:t>
      </w:r>
      <w:r>
        <w:t xml:space="preserve">закрывая петли, пришить их к верхней половине варежки </w:t>
      </w:r>
      <w:r w:rsidR="00AB68F1">
        <w:t>горизонтальным</w:t>
      </w:r>
      <w:r>
        <w:t xml:space="preserve"> трикотажным швом. Пришить «шерстку» к варежке с боков; </w:t>
      </w:r>
    </w:p>
    <w:p w:rsidR="004F1B4A" w:rsidRDefault="004F1B4A" w:rsidP="004F1B4A">
      <w:pPr>
        <w:spacing w:after="0" w:line="240" w:lineRule="auto"/>
      </w:pPr>
    </w:p>
    <w:p w:rsidR="004F1B4A" w:rsidRDefault="004F1B4A" w:rsidP="004F1B4A">
      <w:pPr>
        <w:spacing w:after="0" w:line="240" w:lineRule="auto"/>
      </w:pPr>
      <w:r>
        <w:t xml:space="preserve"> 7. Для ушек : 2 в.п. соединить в кольцо и провязать 12 </w:t>
      </w:r>
      <w:proofErr w:type="spellStart"/>
      <w:proofErr w:type="gramStart"/>
      <w:r>
        <w:t>ст</w:t>
      </w:r>
      <w:proofErr w:type="spellEnd"/>
      <w:proofErr w:type="gramEnd"/>
      <w:r>
        <w:t xml:space="preserve"> с/н. Пришить ушки к варежке. Носик и глазки сделать из бусинок. </w:t>
      </w:r>
    </w:p>
    <w:p w:rsidR="004F1B4A" w:rsidRDefault="004F1B4A" w:rsidP="004F1B4A">
      <w:pPr>
        <w:spacing w:after="0" w:line="240" w:lineRule="auto"/>
      </w:pPr>
    </w:p>
    <w:p w:rsidR="004C557D" w:rsidRDefault="004F1B4A" w:rsidP="004F1B4A">
      <w:pPr>
        <w:spacing w:after="0" w:line="240" w:lineRule="auto"/>
        <w:jc w:val="center"/>
        <w:rPr>
          <w:b/>
        </w:rPr>
      </w:pPr>
      <w:r w:rsidRPr="004F1B4A">
        <w:rPr>
          <w:b/>
        </w:rPr>
        <w:t>Варежки готовы!</w:t>
      </w:r>
    </w:p>
    <w:p w:rsidR="00AB68F1" w:rsidRDefault="00AB68F1" w:rsidP="004F1B4A">
      <w:pPr>
        <w:spacing w:after="0" w:line="240" w:lineRule="auto"/>
        <w:jc w:val="center"/>
        <w:rPr>
          <w:b/>
        </w:rPr>
      </w:pPr>
    </w:p>
    <w:p w:rsidR="00AB68F1" w:rsidRDefault="00AB68F1" w:rsidP="004F1B4A">
      <w:pPr>
        <w:spacing w:after="0" w:line="240" w:lineRule="auto"/>
        <w:jc w:val="center"/>
        <w:rPr>
          <w:b/>
        </w:rPr>
      </w:pPr>
    </w:p>
    <w:p w:rsidR="00AB68F1" w:rsidRDefault="00AB68F1" w:rsidP="004F1B4A">
      <w:pPr>
        <w:spacing w:after="0" w:line="240" w:lineRule="auto"/>
        <w:jc w:val="center"/>
        <w:rPr>
          <w:b/>
        </w:rPr>
      </w:pPr>
    </w:p>
    <w:p w:rsidR="00AB68F1" w:rsidRPr="00D11E51" w:rsidRDefault="00AB68F1" w:rsidP="00AB68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МБДОУ «ДСКВ №90»</w:t>
      </w:r>
    </w:p>
    <w:p w:rsidR="00AB68F1" w:rsidRPr="00D11E51" w:rsidRDefault="00BD13AC" w:rsidP="00AB68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Творческая г</w:t>
      </w:r>
      <w:r w:rsidR="00AB68F1"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руппа «</w:t>
      </w:r>
      <w: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Созвучие</w:t>
      </w:r>
      <w:r w:rsidR="00AB68F1"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»</w:t>
      </w:r>
    </w:p>
    <w:p w:rsidR="00AB68F1" w:rsidRPr="00D11E51" w:rsidRDefault="00AB68F1" w:rsidP="00AB68F1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Подготовила:</w:t>
      </w:r>
    </w:p>
    <w:p w:rsidR="00AB68F1" w:rsidRPr="00D11E51" w:rsidRDefault="00AB68F1" w:rsidP="00AB68F1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proofErr w:type="spellStart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восп</w:t>
      </w:r>
      <w:proofErr w:type="spellEnd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 </w:t>
      </w:r>
      <w:proofErr w:type="gramStart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–л</w:t>
      </w:r>
      <w:proofErr w:type="gramEnd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ь </w:t>
      </w:r>
    </w:p>
    <w:p w:rsidR="00AB68F1" w:rsidRDefault="00AB68F1" w:rsidP="00AB68F1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Карагяур М.В.</w:t>
      </w:r>
    </w:p>
    <w:p w:rsidR="00AB68F1" w:rsidRDefault="00A51413" w:rsidP="00AB68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106045</wp:posOffset>
            </wp:positionV>
            <wp:extent cx="2145665" cy="2510790"/>
            <wp:effectExtent l="19050" t="0" r="26035" b="803910"/>
            <wp:wrapSquare wrapText="bothSides"/>
            <wp:docPr id="6" name="Рисунок 6" descr="F:\МУЗЫКА\картотека музыка\НОВОГОДНИЕ ИГРЫ ДЛЯ ДОШКОЛЬНИКОВ\НОВОГОДНИЕ ИГРЫ ДЛЯ ДОШКОЛЬНИКОВ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ЫКА\картотека музыка\НОВОГОДНИЕ ИГРЫ ДЛЯ ДОШКОЛЬНИКОВ\НОВОГОДНИЕ ИГРЫ ДЛЯ ДОШКОЛЬНИКОВ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450" r="70057"/>
                    <a:stretch/>
                  </pic:blipFill>
                  <pic:spPr bwMode="auto">
                    <a:xfrm>
                      <a:off x="0" y="0"/>
                      <a:ext cx="2145665" cy="2510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8F1" w:rsidRDefault="00AB68F1" w:rsidP="00AB68F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Телефон: 8(93953) 44-39-90 (87)</w:t>
      </w:r>
    </w:p>
    <w:p w:rsidR="00AB68F1" w:rsidRDefault="00AB68F1" w:rsidP="00AB68F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Факс: 8(93953) 44-39-90</w:t>
      </w:r>
    </w:p>
    <w:p w:rsidR="00AB68F1" w:rsidRDefault="00AB68F1" w:rsidP="00AB68F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Эл</w:t>
      </w:r>
      <w:proofErr w:type="gramStart"/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очта: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mdou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@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mail</w:t>
      </w: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ru</w:t>
      </w:r>
      <w:proofErr w:type="spellEnd"/>
    </w:p>
    <w:p w:rsidR="00AB68F1" w:rsidRDefault="00AB68F1" w:rsidP="0057311E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г.Братск 2014</w:t>
      </w:r>
    </w:p>
    <w:p w:rsidR="00A51413" w:rsidRPr="00BD13AC" w:rsidRDefault="00A51413" w:rsidP="00A51413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D13AC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Муниципальное бюджетное дошкольное образовательное учреждение "Детский сад комбинированного вида № 90" муниципального образования города Братска</w:t>
      </w:r>
    </w:p>
    <w:p w:rsidR="00A51413" w:rsidRDefault="00A51413" w:rsidP="00AB68F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8F1" w:rsidRPr="00D11E51" w:rsidRDefault="00AB68F1" w:rsidP="00AB68F1">
      <w:pP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DA0F8C" w:rsidRPr="00AB68F1" w:rsidRDefault="0065650E" w:rsidP="00DA0F8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7668260</wp:posOffset>
            </wp:positionH>
            <wp:positionV relativeFrom="margin">
              <wp:posOffset>3157220</wp:posOffset>
            </wp:positionV>
            <wp:extent cx="2268855" cy="3138170"/>
            <wp:effectExtent l="95250" t="0" r="283845" b="3289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0" b="90000" l="8889" r="85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90" r="15094"/>
                    <a:stretch/>
                  </pic:blipFill>
                  <pic:spPr bwMode="auto">
                    <a:xfrm rot="10800000">
                      <a:off x="0" y="0"/>
                      <a:ext cx="2268855" cy="313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0F8C" w:rsidRPr="0065650E">
        <w:rPr>
          <w:rFonts w:ascii="Monotype Corsiva" w:hAnsi="Monotype Corsiva"/>
          <w:b/>
          <w:i/>
          <w:color w:val="FF0000"/>
          <w:sz w:val="72"/>
          <w:szCs w:val="72"/>
        </w:rPr>
        <w:t>Детские модные варежки 2014</w:t>
      </w:r>
    </w:p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p w:rsidR="004C557D" w:rsidRDefault="004C557D"/>
    <w:sectPr w:rsidR="004C557D" w:rsidSect="00032F5C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lackadder I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032F5C"/>
    <w:rsid w:val="00032F5C"/>
    <w:rsid w:val="00113F22"/>
    <w:rsid w:val="00420981"/>
    <w:rsid w:val="004416EC"/>
    <w:rsid w:val="004C557D"/>
    <w:rsid w:val="004F1B4A"/>
    <w:rsid w:val="0057311E"/>
    <w:rsid w:val="0059023B"/>
    <w:rsid w:val="005D1DCD"/>
    <w:rsid w:val="00635823"/>
    <w:rsid w:val="00637975"/>
    <w:rsid w:val="0065650E"/>
    <w:rsid w:val="00686A9B"/>
    <w:rsid w:val="006B5776"/>
    <w:rsid w:val="00701D9E"/>
    <w:rsid w:val="007C3061"/>
    <w:rsid w:val="00846D1A"/>
    <w:rsid w:val="009307F4"/>
    <w:rsid w:val="00A51413"/>
    <w:rsid w:val="00AB68F1"/>
    <w:rsid w:val="00AE09D0"/>
    <w:rsid w:val="00BD13AC"/>
    <w:rsid w:val="00C97C76"/>
    <w:rsid w:val="00DA0F8C"/>
    <w:rsid w:val="00E10C88"/>
    <w:rsid w:val="00E2000A"/>
    <w:rsid w:val="00F81CA8"/>
    <w:rsid w:val="00FD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1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Admin</cp:lastModifiedBy>
  <cp:revision>9</cp:revision>
  <cp:lastPrinted>2014-12-07T16:02:00Z</cp:lastPrinted>
  <dcterms:created xsi:type="dcterms:W3CDTF">2014-12-06T08:49:00Z</dcterms:created>
  <dcterms:modified xsi:type="dcterms:W3CDTF">2015-08-03T12:11:00Z</dcterms:modified>
</cp:coreProperties>
</file>