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1A" w:rsidRPr="00FB491A" w:rsidRDefault="00FB491A" w:rsidP="00FB49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491A">
        <w:rPr>
          <w:rFonts w:ascii="Times New Roman" w:hAnsi="Times New Roman" w:cs="Times New Roman"/>
          <w:b/>
          <w:i/>
          <w:sz w:val="28"/>
          <w:szCs w:val="28"/>
        </w:rPr>
        <w:t>Проект</w:t>
      </w:r>
    </w:p>
    <w:p w:rsidR="00FB491A" w:rsidRPr="00FB491A" w:rsidRDefault="00FB491A" w:rsidP="00FB491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B491A">
        <w:rPr>
          <w:rFonts w:ascii="Times New Roman" w:hAnsi="Times New Roman" w:cs="Times New Roman"/>
          <w:b/>
          <w:i/>
          <w:sz w:val="40"/>
          <w:szCs w:val="40"/>
        </w:rPr>
        <w:t>«Дети – мастера общения»</w:t>
      </w:r>
    </w:p>
    <w:p w:rsidR="00FB491A" w:rsidRPr="00FB491A" w:rsidRDefault="00FB491A" w:rsidP="00FB49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B491A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FB491A">
        <w:rPr>
          <w:rFonts w:ascii="Times New Roman" w:hAnsi="Times New Roman" w:cs="Times New Roman"/>
          <w:sz w:val="28"/>
          <w:szCs w:val="28"/>
        </w:rPr>
        <w:t>Прунчак</w:t>
      </w:r>
      <w:proofErr w:type="spellEnd"/>
      <w:r w:rsidRPr="00FB491A">
        <w:rPr>
          <w:rFonts w:ascii="Times New Roman" w:hAnsi="Times New Roman" w:cs="Times New Roman"/>
          <w:sz w:val="28"/>
          <w:szCs w:val="28"/>
        </w:rPr>
        <w:t xml:space="preserve"> Галина Николаевна</w:t>
      </w:r>
    </w:p>
    <w:p w:rsidR="00FB491A" w:rsidRPr="00FB491A" w:rsidRDefault="00FB491A" w:rsidP="00FB49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B491A">
        <w:rPr>
          <w:rFonts w:ascii="Times New Roman" w:hAnsi="Times New Roman" w:cs="Times New Roman"/>
          <w:sz w:val="28"/>
          <w:szCs w:val="28"/>
        </w:rPr>
        <w:t>Воспитатель МАДОУ ЦРР – д/</w:t>
      </w:r>
      <w:proofErr w:type="gramStart"/>
      <w:r w:rsidRPr="00FB491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B491A" w:rsidRDefault="00FB491A" w:rsidP="00FB49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B491A">
        <w:rPr>
          <w:rFonts w:ascii="Times New Roman" w:hAnsi="Times New Roman" w:cs="Times New Roman"/>
          <w:sz w:val="28"/>
          <w:szCs w:val="28"/>
        </w:rPr>
        <w:t>Г.Покачи</w:t>
      </w:r>
      <w:proofErr w:type="spellEnd"/>
    </w:p>
    <w:p w:rsidR="00FB491A" w:rsidRDefault="00FB491A" w:rsidP="00FB49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B491A" w:rsidRPr="00FB491A" w:rsidRDefault="00FB491A" w:rsidP="00FB49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B491A" w:rsidRPr="00FB491A" w:rsidRDefault="00FB491A" w:rsidP="00FB491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B491A">
        <w:rPr>
          <w:rFonts w:ascii="Times New Roman" w:hAnsi="Times New Roman" w:cs="Times New Roman"/>
          <w:b/>
          <w:i/>
          <w:sz w:val="28"/>
          <w:szCs w:val="28"/>
        </w:rPr>
        <w:t>«Е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динственная настоящая роскошь – </w:t>
      </w:r>
      <w:r w:rsidRPr="00FB491A">
        <w:rPr>
          <w:rFonts w:ascii="Times New Roman" w:hAnsi="Times New Roman" w:cs="Times New Roman"/>
          <w:b/>
          <w:i/>
          <w:sz w:val="28"/>
          <w:szCs w:val="28"/>
        </w:rPr>
        <w:t>это роскошь человеческого общения»</w:t>
      </w:r>
      <w:r w:rsidRPr="00FB49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FB491A" w:rsidRPr="00FB491A" w:rsidRDefault="00FB491A" w:rsidP="00FB491A">
      <w:pPr>
        <w:pStyle w:val="a3"/>
        <w:jc w:val="right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FB491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FB491A">
        <w:rPr>
          <w:rStyle w:val="a4"/>
          <w:rFonts w:ascii="Times New Roman" w:hAnsi="Times New Roman" w:cs="Times New Roman"/>
          <w:i/>
          <w:sz w:val="28"/>
          <w:szCs w:val="28"/>
        </w:rPr>
        <w:t xml:space="preserve">Антуан де </w:t>
      </w:r>
      <w:proofErr w:type="spellStart"/>
      <w:proofErr w:type="gramStart"/>
      <w:r w:rsidRPr="00FB491A">
        <w:rPr>
          <w:rStyle w:val="a4"/>
          <w:rFonts w:ascii="Times New Roman" w:hAnsi="Times New Roman" w:cs="Times New Roman"/>
          <w:i/>
          <w:sz w:val="28"/>
          <w:szCs w:val="28"/>
        </w:rPr>
        <w:t>Сент</w:t>
      </w:r>
      <w:proofErr w:type="spellEnd"/>
      <w:proofErr w:type="gramEnd"/>
      <w:r w:rsidRPr="00FB491A">
        <w:rPr>
          <w:rStyle w:val="a4"/>
          <w:rFonts w:ascii="Times New Roman" w:hAnsi="Times New Roman" w:cs="Times New Roman"/>
          <w:i/>
          <w:sz w:val="28"/>
          <w:szCs w:val="28"/>
        </w:rPr>
        <w:t xml:space="preserve"> Экзюпери </w:t>
      </w:r>
    </w:p>
    <w:p w:rsidR="00FB491A" w:rsidRPr="00FB491A" w:rsidRDefault="00FB491A" w:rsidP="00FB491A">
      <w:pPr>
        <w:pStyle w:val="a3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B491A" w:rsidRPr="00FB491A" w:rsidRDefault="00FB491A" w:rsidP="00FB491A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B491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«Умение культурно общаться  делает нас  и наших детей людьми. Взрослый, обладающий высокой компетентностью в общении, - наиболее вероятный образец для ребёнка.                                                                                                     То, что мы заложим в душу ребенка сегодня, проявится позднее и  станет не только его, но и нашей жизнью, т.е. жизнью общества в целом».</w:t>
      </w:r>
    </w:p>
    <w:p w:rsidR="00FB491A" w:rsidRPr="00FB491A" w:rsidRDefault="00FB491A" w:rsidP="00FB491A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B491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FB491A" w:rsidRPr="00D26450" w:rsidRDefault="00FB491A" w:rsidP="00FB4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6450">
        <w:rPr>
          <w:rFonts w:ascii="Times New Roman" w:hAnsi="Times New Roman" w:cs="Times New Roman"/>
          <w:b/>
          <w:bCs/>
          <w:sz w:val="32"/>
          <w:szCs w:val="32"/>
        </w:rPr>
        <w:t>Информационная карта проекта</w:t>
      </w:r>
    </w:p>
    <w:p w:rsidR="00FB491A" w:rsidRDefault="00FB491A" w:rsidP="00FB4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B8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55B89">
        <w:rPr>
          <w:rFonts w:ascii="Times New Roman" w:hAnsi="Times New Roman" w:cs="Times New Roman"/>
          <w:b/>
          <w:bCs/>
          <w:sz w:val="40"/>
          <w:szCs w:val="40"/>
        </w:rPr>
        <w:t>.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755B89">
        <w:rPr>
          <w:rFonts w:ascii="Times New Roman" w:hAnsi="Times New Roman" w:cs="Times New Roman"/>
          <w:b/>
          <w:bCs/>
          <w:sz w:val="28"/>
          <w:szCs w:val="28"/>
        </w:rPr>
        <w:t>Полное название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755B89">
        <w:rPr>
          <w:rFonts w:ascii="Times New Roman" w:hAnsi="Times New Roman" w:cs="Times New Roman"/>
          <w:bCs/>
          <w:sz w:val="28"/>
          <w:szCs w:val="28"/>
        </w:rPr>
        <w:t>«Дети – мастера общения»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B491A" w:rsidRDefault="00FB491A" w:rsidP="00FB4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815">
        <w:rPr>
          <w:rFonts w:ascii="Times New Roman" w:hAnsi="Times New Roman" w:cs="Times New Roman"/>
          <w:b/>
          <w:bCs/>
          <w:sz w:val="28"/>
          <w:szCs w:val="28"/>
        </w:rPr>
        <w:t xml:space="preserve">2.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Название организации: </w:t>
      </w:r>
      <w:r>
        <w:rPr>
          <w:rFonts w:ascii="Times New Roman" w:hAnsi="Times New Roman" w:cs="Times New Roman"/>
          <w:bCs/>
          <w:sz w:val="28"/>
          <w:szCs w:val="28"/>
        </w:rPr>
        <w:t>МДОУ ЦРР – детский сад.</w:t>
      </w:r>
    </w:p>
    <w:p w:rsidR="00FB491A" w:rsidRDefault="00FB491A" w:rsidP="00FB4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815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8081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Адрес, телефон организации: </w:t>
      </w:r>
      <w:r>
        <w:rPr>
          <w:rFonts w:ascii="Times New Roman" w:hAnsi="Times New Roman" w:cs="Times New Roman"/>
          <w:bCs/>
          <w:sz w:val="28"/>
          <w:szCs w:val="28"/>
        </w:rPr>
        <w:t>ул. Молодежная, 13; т. 7 – 09 – 41.</w:t>
      </w:r>
    </w:p>
    <w:p w:rsidR="00FB491A" w:rsidRDefault="00FB491A" w:rsidP="00FB4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</w:rPr>
      </w:pPr>
      <w:r w:rsidRPr="002670CA">
        <w:rPr>
          <w:rFonts w:ascii="Times New Roman" w:hAnsi="Times New Roman" w:cs="Times New Roman"/>
          <w:b/>
          <w:bCs/>
          <w:sz w:val="28"/>
          <w:szCs w:val="28"/>
        </w:rPr>
        <w:t xml:space="preserve">4.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организации:  </w:t>
      </w:r>
      <w:proofErr w:type="spellStart"/>
      <w:r w:rsidRPr="00B87A39">
        <w:rPr>
          <w:rFonts w:ascii="Times New Roman" w:eastAsia="Times New Roman" w:hAnsi="Times New Roman" w:cs="Times New Roman"/>
          <w:sz w:val="28"/>
          <w:szCs w:val="28"/>
        </w:rPr>
        <w:t>Шкрадюк</w:t>
      </w:r>
      <w:proofErr w:type="spellEnd"/>
      <w:r w:rsidRPr="00B87A39">
        <w:rPr>
          <w:rFonts w:ascii="Times New Roman" w:eastAsia="Times New Roman" w:hAnsi="Times New Roman" w:cs="Times New Roman"/>
          <w:sz w:val="28"/>
          <w:szCs w:val="28"/>
        </w:rPr>
        <w:t xml:space="preserve"> Татьяна Васильевна</w:t>
      </w:r>
      <w:r w:rsidRPr="00B87A39">
        <w:rPr>
          <w:rFonts w:ascii="Times New Roman" w:hAnsi="Times New Roman" w:cs="Times New Roman"/>
          <w:sz w:val="28"/>
          <w:szCs w:val="28"/>
        </w:rPr>
        <w:t>.</w:t>
      </w:r>
    </w:p>
    <w:p w:rsidR="00FB491A" w:rsidRPr="00B87A39" w:rsidRDefault="00FB491A" w:rsidP="00FB4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7A39">
        <w:rPr>
          <w:rFonts w:ascii="Times New Roman" w:hAnsi="Times New Roman" w:cs="Times New Roman"/>
          <w:b/>
          <w:bCs/>
          <w:sz w:val="28"/>
          <w:szCs w:val="28"/>
        </w:rPr>
        <w:t xml:space="preserve">5.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 проекта: </w:t>
      </w:r>
      <w:proofErr w:type="spellStart"/>
      <w:r w:rsidRPr="00B87A39">
        <w:rPr>
          <w:rFonts w:ascii="Times New Roman" w:hAnsi="Times New Roman" w:cs="Times New Roman"/>
          <w:bCs/>
          <w:sz w:val="28"/>
          <w:szCs w:val="28"/>
        </w:rPr>
        <w:t>Прунчак</w:t>
      </w:r>
      <w:proofErr w:type="spellEnd"/>
      <w:r w:rsidRPr="00B87A39">
        <w:rPr>
          <w:rFonts w:ascii="Times New Roman" w:hAnsi="Times New Roman" w:cs="Times New Roman"/>
          <w:bCs/>
          <w:sz w:val="28"/>
          <w:szCs w:val="28"/>
        </w:rPr>
        <w:t xml:space="preserve"> Галина Николаевна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87A3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FB491A" w:rsidRPr="00755B89" w:rsidRDefault="00FB491A" w:rsidP="00FB4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87A3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7A39">
        <w:rPr>
          <w:rFonts w:ascii="Times New Roman" w:hAnsi="Times New Roman" w:cs="Times New Roman"/>
          <w:b/>
          <w:bCs/>
          <w:sz w:val="28"/>
          <w:szCs w:val="28"/>
        </w:rPr>
        <w:t>Вид проекта</w:t>
      </w:r>
      <w:r w:rsidRPr="00B87A39">
        <w:rPr>
          <w:rFonts w:ascii="Times New Roman" w:hAnsi="Times New Roman" w:cs="Times New Roman"/>
          <w:bCs/>
          <w:sz w:val="28"/>
          <w:szCs w:val="28"/>
        </w:rPr>
        <w:t>:</w:t>
      </w:r>
      <w:r w:rsidRPr="00755B89">
        <w:rPr>
          <w:rFonts w:ascii="Times New Roman" w:hAnsi="Times New Roman" w:cs="Times New Roman"/>
          <w:bCs/>
          <w:sz w:val="28"/>
          <w:szCs w:val="28"/>
        </w:rPr>
        <w:t xml:space="preserve"> групповой, осуществляемый внутри одной возрастной группы «Одуванчик» (дети 5-го года жизни)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55B8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</w:p>
    <w:p w:rsidR="00FB491A" w:rsidRPr="00755B89" w:rsidRDefault="00FB491A" w:rsidP="00FB4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87A3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7A39">
        <w:rPr>
          <w:rFonts w:ascii="Times New Roman" w:hAnsi="Times New Roman" w:cs="Times New Roman"/>
          <w:b/>
          <w:bCs/>
          <w:sz w:val="28"/>
          <w:szCs w:val="28"/>
        </w:rPr>
        <w:t>Продолжительность</w:t>
      </w:r>
      <w:r w:rsidRPr="00755B89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Start"/>
      <w:r w:rsidRPr="00755B89">
        <w:rPr>
          <w:rFonts w:ascii="Times New Roman" w:hAnsi="Times New Roman" w:cs="Times New Roman"/>
          <w:bCs/>
          <w:sz w:val="28"/>
          <w:szCs w:val="28"/>
        </w:rPr>
        <w:t>долгосрочный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55B8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</w:t>
      </w:r>
    </w:p>
    <w:p w:rsidR="00FB491A" w:rsidRPr="00FB491A" w:rsidRDefault="00FB491A" w:rsidP="00FB4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87A39">
        <w:rPr>
          <w:rFonts w:ascii="Times New Roman" w:hAnsi="Times New Roman" w:cs="Times New Roman"/>
          <w:b/>
          <w:bCs/>
          <w:sz w:val="28"/>
          <w:szCs w:val="28"/>
        </w:rPr>
        <w:t>.Участники</w:t>
      </w:r>
      <w:r w:rsidRPr="00755B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7A39">
        <w:rPr>
          <w:rFonts w:ascii="Times New Roman" w:hAnsi="Times New Roman" w:cs="Times New Roman"/>
          <w:b/>
          <w:bCs/>
          <w:sz w:val="28"/>
          <w:szCs w:val="28"/>
        </w:rPr>
        <w:t>проекта:</w:t>
      </w:r>
      <w:r w:rsidRPr="00755B89">
        <w:rPr>
          <w:rFonts w:ascii="Times New Roman" w:hAnsi="Times New Roman" w:cs="Times New Roman"/>
          <w:bCs/>
          <w:sz w:val="28"/>
          <w:szCs w:val="28"/>
        </w:rPr>
        <w:t xml:space="preserve"> воспитатели группы «Одуванчик», педагоги дополнительного образования ДОУ, воспитанники среднего возраста (пятый год жизни),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5B89">
        <w:rPr>
          <w:rFonts w:ascii="Times New Roman" w:hAnsi="Times New Roman" w:cs="Times New Roman"/>
          <w:bCs/>
          <w:sz w:val="28"/>
          <w:szCs w:val="28"/>
        </w:rPr>
        <w:t xml:space="preserve">родители (законные представители) воспитанников.                                 </w:t>
      </w:r>
    </w:p>
    <w:p w:rsidR="00FB491A" w:rsidRPr="00B87A39" w:rsidRDefault="00FB491A" w:rsidP="00FB4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7A39">
        <w:rPr>
          <w:rFonts w:ascii="Times New Roman" w:hAnsi="Times New Roman" w:cs="Times New Roman"/>
          <w:b/>
          <w:bCs/>
          <w:sz w:val="28"/>
          <w:szCs w:val="28"/>
        </w:rPr>
        <w:t>9. Актуальность.</w:t>
      </w:r>
    </w:p>
    <w:p w:rsidR="00FB491A" w:rsidRPr="00B87A39" w:rsidRDefault="00FB491A" w:rsidP="00FB49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55B89">
        <w:rPr>
          <w:rFonts w:ascii="Times New Roman" w:hAnsi="Times New Roman" w:cs="Times New Roman"/>
          <w:sz w:val="28"/>
          <w:szCs w:val="28"/>
        </w:rPr>
        <w:t>Общение - основное условие развития ребенка, главный фактор формирования личности, один из ведущих видов деятельности человека, устремлённый на познание и оценку самого себя через других людей</w:t>
      </w:r>
      <w:r w:rsidRPr="00755B8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755B89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Общение, как с</w:t>
      </w:r>
      <w:r w:rsidRPr="00755B89">
        <w:rPr>
          <w:rFonts w:ascii="Times New Roman" w:hAnsi="Times New Roman" w:cs="Times New Roman"/>
          <w:sz w:val="28"/>
          <w:szCs w:val="28"/>
          <w:lang w:eastAsia="en-US"/>
        </w:rPr>
        <w:t>отрудничество строится на основе интереса детей друг к другу и к совместной деятельности, выражается в способности осознанно вступать во взаимодействие. В общении происходит обмен информацией, возникают межличностные отношения,</w:t>
      </w:r>
      <w:r w:rsidRPr="004A502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B87A39">
        <w:rPr>
          <w:rFonts w:ascii="Times New Roman" w:hAnsi="Times New Roman" w:cs="Times New Roman"/>
          <w:sz w:val="28"/>
          <w:szCs w:val="28"/>
          <w:lang w:eastAsia="en-US"/>
        </w:rPr>
        <w:t xml:space="preserve">раскрывается и формируется характер, ребенок овладевает различными социальными ролями.                                            </w:t>
      </w:r>
    </w:p>
    <w:p w:rsidR="00FB491A" w:rsidRPr="00B87A39" w:rsidRDefault="00FB491A" w:rsidP="00FB49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87A39">
        <w:rPr>
          <w:rFonts w:ascii="Times New Roman" w:hAnsi="Times New Roman" w:cs="Times New Roman"/>
          <w:sz w:val="28"/>
          <w:szCs w:val="28"/>
          <w:lang w:eastAsia="en-US"/>
        </w:rPr>
        <w:t xml:space="preserve">Умение общаться с окружающими людьми – необходимая составляющая самореализации человека, его успешности в различных видах деятельности, расположенности к нему окружающих людей. Формирование этих способностей – важное условие нормального психического развития ребенка, а также одна из основных задач подготовки его к дальнейшей жизни. Дети, не умеющие поддерживать и развивать установившийся контакт, не приобретают опыт сотрудничества, не умеют согласовывать свои действия с партнерами, адекватно выражать им свою симпатию, сопереживание, поэтому часто конфликтуют с ними или замыкаются в одиночестве. Как следствие, дети с трудом усваивают нормы и правила поведения, не могут осознанно следовать им, не видят себя «глазами другого», что является необходимым условием сознательного управления собственным поведением. </w:t>
      </w:r>
    </w:p>
    <w:p w:rsidR="00FB491A" w:rsidRPr="00FB491A" w:rsidRDefault="00FB491A" w:rsidP="00FB4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7A39">
        <w:rPr>
          <w:rFonts w:ascii="Times New Roman" w:hAnsi="Times New Roman" w:cs="Times New Roman"/>
          <w:sz w:val="28"/>
          <w:szCs w:val="28"/>
        </w:rPr>
        <w:t xml:space="preserve">Учитывая это, считаю, что проблема воспитания навыков общения у дошкольников является  </w:t>
      </w:r>
      <w:r w:rsidRPr="00B87A39">
        <w:rPr>
          <w:rFonts w:ascii="Times New Roman" w:hAnsi="Times New Roman" w:cs="Times New Roman"/>
          <w:b/>
          <w:sz w:val="28"/>
          <w:szCs w:val="28"/>
        </w:rPr>
        <w:t xml:space="preserve">актуальной </w:t>
      </w:r>
      <w:r w:rsidRPr="00B87A39">
        <w:rPr>
          <w:rFonts w:ascii="Times New Roman" w:hAnsi="Times New Roman" w:cs="Times New Roman"/>
          <w:sz w:val="28"/>
          <w:szCs w:val="28"/>
        </w:rPr>
        <w:t>и значимой, и  всегда будет приоритетной в воспитании личности ребенка, так как именно умение культурно общаться  делает нас  и наших детей людьми.</w:t>
      </w:r>
    </w:p>
    <w:p w:rsidR="00FB491A" w:rsidRDefault="00FB491A" w:rsidP="00FB491A">
      <w:pPr>
        <w:rPr>
          <w:rFonts w:eastAsia="+mn-ea"/>
          <w:color w:val="FFFFFF"/>
          <w:kern w:val="24"/>
          <w:sz w:val="48"/>
          <w:szCs w:val="48"/>
        </w:rPr>
      </w:pPr>
      <w:r w:rsidRPr="00B87A39">
        <w:rPr>
          <w:rFonts w:ascii="Times New Roman" w:hAnsi="Times New Roman" w:cs="Times New Roman"/>
          <w:b/>
          <w:sz w:val="28"/>
          <w:szCs w:val="28"/>
        </w:rPr>
        <w:t>10. Цель проекта</w:t>
      </w:r>
      <w:r w:rsidRPr="00B87A39">
        <w:rPr>
          <w:rFonts w:ascii="Times New Roman" w:hAnsi="Times New Roman" w:cs="Times New Roman"/>
          <w:sz w:val="28"/>
          <w:szCs w:val="28"/>
        </w:rPr>
        <w:t>:</w:t>
      </w:r>
      <w:r w:rsidRPr="00B87A39">
        <w:rPr>
          <w:rFonts w:eastAsia="+mn-ea"/>
          <w:color w:val="FFFFFF"/>
          <w:kern w:val="24"/>
          <w:sz w:val="48"/>
          <w:szCs w:val="48"/>
        </w:rPr>
        <w:t xml:space="preserve">                                                                              </w:t>
      </w:r>
    </w:p>
    <w:p w:rsidR="00FB491A" w:rsidRPr="00FB491A" w:rsidRDefault="00FB491A" w:rsidP="00FB491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87A39">
        <w:rPr>
          <w:sz w:val="28"/>
          <w:szCs w:val="28"/>
        </w:rPr>
        <w:t xml:space="preserve">Формирование знаний, умений и навыков, способствующих </w:t>
      </w:r>
      <w:r>
        <w:rPr>
          <w:sz w:val="28"/>
          <w:szCs w:val="28"/>
        </w:rPr>
        <w:t>воспитанию</w:t>
      </w:r>
      <w:r w:rsidRPr="00B87A39">
        <w:rPr>
          <w:sz w:val="28"/>
          <w:szCs w:val="28"/>
        </w:rPr>
        <w:t xml:space="preserve"> культуры общения у детей дошкольного возраста</w:t>
      </w:r>
      <w:r>
        <w:rPr>
          <w:sz w:val="28"/>
          <w:szCs w:val="28"/>
        </w:rPr>
        <w:t>.</w:t>
      </w:r>
      <w:r w:rsidRPr="00B87A39">
        <w:rPr>
          <w:sz w:val="28"/>
          <w:szCs w:val="28"/>
        </w:rPr>
        <w:t xml:space="preserve"> </w:t>
      </w:r>
    </w:p>
    <w:p w:rsidR="00FB491A" w:rsidRDefault="00FB491A" w:rsidP="00FB4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7A39">
        <w:rPr>
          <w:rFonts w:ascii="Times New Roman" w:hAnsi="Times New Roman" w:cs="Times New Roman"/>
          <w:b/>
          <w:sz w:val="28"/>
          <w:szCs w:val="28"/>
        </w:rPr>
        <w:t xml:space="preserve">11. Задачи проекта:  </w:t>
      </w:r>
      <w:r w:rsidRPr="00F8506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</w:p>
    <w:p w:rsidR="00FB491A" w:rsidRPr="00B87A39" w:rsidRDefault="00FB491A" w:rsidP="00FB491A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87A39">
        <w:rPr>
          <w:sz w:val="28"/>
          <w:szCs w:val="28"/>
        </w:rPr>
        <w:t>формировать нравственные качества и нравственные представления у детей дошкол</w:t>
      </w:r>
      <w:r>
        <w:rPr>
          <w:sz w:val="28"/>
          <w:szCs w:val="28"/>
        </w:rPr>
        <w:t>ьного возраста;</w:t>
      </w:r>
      <w:r w:rsidRPr="00B87A39">
        <w:rPr>
          <w:sz w:val="28"/>
          <w:szCs w:val="28"/>
        </w:rPr>
        <w:t xml:space="preserve"> </w:t>
      </w:r>
    </w:p>
    <w:p w:rsidR="00FB491A" w:rsidRPr="00B87A39" w:rsidRDefault="00FB491A" w:rsidP="00FB491A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87A39">
        <w:rPr>
          <w:sz w:val="28"/>
          <w:szCs w:val="28"/>
        </w:rPr>
        <w:t xml:space="preserve">учить ориентироваться в правилах  и нормах культуры поведения и общения по отношению к реальному </w:t>
      </w:r>
      <w:r>
        <w:rPr>
          <w:sz w:val="28"/>
          <w:szCs w:val="28"/>
        </w:rPr>
        <w:t>миру, самому себе, другим людям;</w:t>
      </w:r>
    </w:p>
    <w:p w:rsidR="00FB491A" w:rsidRPr="00B87A39" w:rsidRDefault="00FB491A" w:rsidP="00FB491A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87A39">
        <w:rPr>
          <w:sz w:val="28"/>
          <w:szCs w:val="28"/>
        </w:rPr>
        <w:t>совершенствовать умения детей общаться с окружающими, путём практ</w:t>
      </w:r>
      <w:r>
        <w:rPr>
          <w:sz w:val="28"/>
          <w:szCs w:val="28"/>
        </w:rPr>
        <w:t>ического овладения нормами речи;</w:t>
      </w:r>
    </w:p>
    <w:p w:rsidR="00FB491A" w:rsidRPr="00B87A39" w:rsidRDefault="00FB491A" w:rsidP="00FB491A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87A39">
        <w:rPr>
          <w:sz w:val="28"/>
          <w:szCs w:val="28"/>
        </w:rPr>
        <w:t>воспитывать положительное отношение к окружающим людям, независимо от поля, личностно</w:t>
      </w:r>
      <w:r>
        <w:rPr>
          <w:sz w:val="28"/>
          <w:szCs w:val="28"/>
        </w:rPr>
        <w:t>го и поведенческого своеобразия;</w:t>
      </w:r>
    </w:p>
    <w:p w:rsidR="00FB491A" w:rsidRDefault="00FB491A" w:rsidP="00FB491A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87A39">
        <w:rPr>
          <w:sz w:val="28"/>
          <w:szCs w:val="28"/>
        </w:rPr>
        <w:t>способствовать приобретению основных навыков коллективного взаимодействия со сверстниками, основанного на доброжелательном общении</w:t>
      </w:r>
      <w:r>
        <w:rPr>
          <w:sz w:val="28"/>
          <w:szCs w:val="28"/>
        </w:rPr>
        <w:t>.</w:t>
      </w:r>
    </w:p>
    <w:p w:rsidR="00FB491A" w:rsidRPr="00B87A39" w:rsidRDefault="00FB491A" w:rsidP="00FB491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B491A" w:rsidRPr="008C7E0C" w:rsidRDefault="00FB491A" w:rsidP="00FB4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12</w:t>
      </w:r>
      <w:r w:rsidRPr="008C7E0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C7E0C">
        <w:rPr>
          <w:rFonts w:ascii="Times New Roman" w:hAnsi="Times New Roman" w:cs="Times New Roman"/>
          <w:b/>
          <w:sz w:val="28"/>
          <w:szCs w:val="28"/>
        </w:rPr>
        <w:t>Педагогические принципы</w:t>
      </w:r>
      <w:r w:rsidRPr="008C7E0C"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8C7E0C">
        <w:rPr>
          <w:rFonts w:ascii="Times New Roman" w:hAnsi="Times New Roman" w:cs="Times New Roman"/>
          <w:sz w:val="28"/>
          <w:szCs w:val="28"/>
        </w:rPr>
        <w:t>-</w:t>
      </w:r>
      <w:r w:rsidRPr="008C7E0C">
        <w:rPr>
          <w:rFonts w:ascii="Times New Roman" w:eastAsia="+mn-ea" w:hAnsi="Times New Roman" w:cs="Times New Roman"/>
          <w:color w:val="FFFFFF"/>
          <w:kern w:val="24"/>
          <w:sz w:val="56"/>
          <w:szCs w:val="56"/>
        </w:rPr>
        <w:t xml:space="preserve"> </w:t>
      </w:r>
      <w:r w:rsidRPr="008C7E0C">
        <w:rPr>
          <w:rFonts w:ascii="Times New Roman" w:hAnsi="Times New Roman" w:cs="Times New Roman"/>
          <w:sz w:val="28"/>
          <w:szCs w:val="28"/>
        </w:rPr>
        <w:t>целенаправленность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7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- системность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7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- плановость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7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- доброжелательность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7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- открытость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7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- учёт возрастных особенностей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7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- игровой принцип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7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- создание активной развивающей среды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7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- сотрудничество педагогов и родителей в воспитании детей;                                                  - принцип </w:t>
      </w:r>
      <w:proofErr w:type="spellStart"/>
      <w:r w:rsidRPr="008C7E0C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Pr="008C7E0C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491A" w:rsidRDefault="00FB491A" w:rsidP="00FB4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E0C">
        <w:rPr>
          <w:rFonts w:ascii="Times New Roman" w:hAnsi="Times New Roman" w:cs="Times New Roman"/>
          <w:b/>
          <w:sz w:val="28"/>
          <w:szCs w:val="28"/>
        </w:rPr>
        <w:t xml:space="preserve"> 13. </w:t>
      </w:r>
      <w:proofErr w:type="gramStart"/>
      <w:r w:rsidRPr="008C7E0C">
        <w:rPr>
          <w:rFonts w:ascii="Times New Roman" w:hAnsi="Times New Roman" w:cs="Times New Roman"/>
          <w:b/>
          <w:sz w:val="28"/>
          <w:szCs w:val="28"/>
        </w:rPr>
        <w:t>Метод</w:t>
      </w:r>
      <w:r>
        <w:rPr>
          <w:rFonts w:ascii="Times New Roman" w:hAnsi="Times New Roman" w:cs="Times New Roman"/>
          <w:b/>
          <w:sz w:val="28"/>
          <w:szCs w:val="28"/>
        </w:rPr>
        <w:t>ические приемы</w:t>
      </w:r>
      <w:r w:rsidRPr="008C7E0C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                    </w:t>
      </w:r>
      <w:r w:rsidRPr="008C7E0C">
        <w:rPr>
          <w:rFonts w:ascii="Times New Roman" w:hAnsi="Times New Roman" w:cs="Times New Roman"/>
          <w:sz w:val="28"/>
          <w:szCs w:val="28"/>
        </w:rPr>
        <w:t>-</w:t>
      </w:r>
      <w:r w:rsidRPr="008C7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E0C">
        <w:rPr>
          <w:rFonts w:ascii="Times New Roman" w:hAnsi="Times New Roman" w:cs="Times New Roman"/>
          <w:sz w:val="28"/>
          <w:szCs w:val="28"/>
        </w:rPr>
        <w:t>познавательно-развивающие этические беседы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7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- специально организованные проблемные ситуации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7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- игровые и реальные диалоги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7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- игры театральные, имитационные, сюжетно-ролевые, драматизации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    </w:t>
      </w:r>
      <w:r w:rsidRPr="0060594D">
        <w:rPr>
          <w:rFonts w:ascii="Times New Roman" w:hAnsi="Times New Roman" w:cs="Times New Roman"/>
          <w:sz w:val="28"/>
          <w:szCs w:val="28"/>
        </w:rPr>
        <w:t>- моделирование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7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- наблюдение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7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- чтение и ана</w:t>
      </w:r>
      <w:r>
        <w:rPr>
          <w:rFonts w:ascii="Times New Roman" w:hAnsi="Times New Roman" w:cs="Times New Roman"/>
          <w:sz w:val="28"/>
          <w:szCs w:val="28"/>
        </w:rPr>
        <w:t>лиз художественных произведений.</w:t>
      </w:r>
      <w:r w:rsidRPr="008C7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gramEnd"/>
    </w:p>
    <w:p w:rsidR="00FB491A" w:rsidRDefault="00FB491A" w:rsidP="00FB491A">
      <w:pPr>
        <w:rPr>
          <w:rFonts w:ascii="Times New Roman" w:hAnsi="Times New Roman" w:cs="Times New Roman"/>
          <w:b/>
          <w:sz w:val="28"/>
          <w:szCs w:val="28"/>
        </w:rPr>
      </w:pPr>
      <w:r w:rsidRPr="008C7E0C">
        <w:rPr>
          <w:rFonts w:ascii="Times New Roman" w:hAnsi="Times New Roman" w:cs="Times New Roman"/>
          <w:b/>
          <w:sz w:val="28"/>
          <w:szCs w:val="28"/>
        </w:rPr>
        <w:t xml:space="preserve">14.Средства:    </w:t>
      </w:r>
    </w:p>
    <w:p w:rsidR="00FB491A" w:rsidRPr="009E13BA" w:rsidRDefault="00FB491A" w:rsidP="00FB491A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Х</w:t>
      </w:r>
      <w:r w:rsidRPr="008C7E0C">
        <w:rPr>
          <w:b/>
          <w:bCs/>
          <w:iCs/>
          <w:sz w:val="28"/>
          <w:szCs w:val="28"/>
        </w:rPr>
        <w:t>удожественные средства:</w:t>
      </w:r>
      <w:r w:rsidRPr="008C7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C7E0C">
        <w:rPr>
          <w:bCs/>
          <w:sz w:val="28"/>
          <w:szCs w:val="28"/>
        </w:rPr>
        <w:t>*художественная литература (пословицы, поговорки, сказки, рассказы )</w:t>
      </w:r>
      <w:r>
        <w:rPr>
          <w:bCs/>
          <w:sz w:val="28"/>
          <w:szCs w:val="28"/>
        </w:rPr>
        <w:t>;</w:t>
      </w:r>
      <w:r w:rsidRPr="008C7E0C">
        <w:rPr>
          <w:bCs/>
          <w:sz w:val="28"/>
          <w:szCs w:val="28"/>
        </w:rPr>
        <w:t xml:space="preserve">                                                                        *изобразительное искусство</w:t>
      </w:r>
      <w:r>
        <w:rPr>
          <w:bCs/>
          <w:sz w:val="28"/>
          <w:szCs w:val="28"/>
        </w:rPr>
        <w:t>;</w:t>
      </w:r>
      <w:r w:rsidRPr="008C7E0C">
        <w:rPr>
          <w:bCs/>
          <w:sz w:val="28"/>
          <w:szCs w:val="28"/>
        </w:rPr>
        <w:t xml:space="preserve">                                                                                                                   *музыка</w:t>
      </w:r>
      <w:r>
        <w:rPr>
          <w:bCs/>
          <w:sz w:val="28"/>
          <w:szCs w:val="28"/>
        </w:rPr>
        <w:t>;</w:t>
      </w:r>
      <w:r w:rsidRPr="008C7E0C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*кино</w:t>
      </w:r>
      <w:r>
        <w:rPr>
          <w:bCs/>
          <w:sz w:val="28"/>
          <w:szCs w:val="28"/>
        </w:rPr>
        <w:t>.</w:t>
      </w:r>
      <w:proofErr w:type="gramEnd"/>
    </w:p>
    <w:p w:rsidR="00FB491A" w:rsidRDefault="00FB491A" w:rsidP="00FB491A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Самостоятельная</w:t>
      </w:r>
      <w:r w:rsidRPr="008C7E0C">
        <w:rPr>
          <w:b/>
          <w:bCs/>
          <w:iCs/>
          <w:sz w:val="28"/>
          <w:szCs w:val="28"/>
        </w:rPr>
        <w:t xml:space="preserve"> деятельность детей:</w:t>
      </w:r>
      <w:r w:rsidRPr="008C7E0C">
        <w:rPr>
          <w:b/>
          <w:bCs/>
          <w:sz w:val="28"/>
          <w:szCs w:val="28"/>
        </w:rPr>
        <w:t xml:space="preserve">   </w:t>
      </w:r>
    </w:p>
    <w:p w:rsidR="00FB491A" w:rsidRPr="009E13BA" w:rsidRDefault="00FB491A" w:rsidP="00FB491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8C7E0C">
        <w:rPr>
          <w:bCs/>
          <w:sz w:val="28"/>
          <w:szCs w:val="28"/>
        </w:rPr>
        <w:t>*игра</w:t>
      </w:r>
      <w:r>
        <w:rPr>
          <w:bCs/>
          <w:sz w:val="28"/>
          <w:szCs w:val="28"/>
        </w:rPr>
        <w:t>;</w:t>
      </w:r>
      <w:r w:rsidRPr="008C7E0C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*труд</w:t>
      </w:r>
      <w:r>
        <w:rPr>
          <w:bCs/>
          <w:sz w:val="28"/>
          <w:szCs w:val="28"/>
        </w:rPr>
        <w:t>;</w:t>
      </w:r>
      <w:r w:rsidRPr="008C7E0C">
        <w:rPr>
          <w:bCs/>
          <w:sz w:val="28"/>
          <w:szCs w:val="28"/>
        </w:rPr>
        <w:t xml:space="preserve">                                                                                                                                *</w:t>
      </w:r>
      <w:r>
        <w:rPr>
          <w:bCs/>
          <w:sz w:val="28"/>
          <w:szCs w:val="28"/>
        </w:rPr>
        <w:t>продуктивная</w:t>
      </w:r>
      <w:r w:rsidRPr="008C7E0C">
        <w:rPr>
          <w:bCs/>
          <w:sz w:val="28"/>
          <w:szCs w:val="28"/>
        </w:rPr>
        <w:t xml:space="preserve"> деятельность</w:t>
      </w:r>
      <w:r>
        <w:rPr>
          <w:bCs/>
          <w:sz w:val="28"/>
          <w:szCs w:val="28"/>
        </w:rPr>
        <w:t>.</w:t>
      </w:r>
      <w:r w:rsidRPr="008C7E0C">
        <w:rPr>
          <w:bCs/>
          <w:sz w:val="28"/>
          <w:szCs w:val="28"/>
        </w:rPr>
        <w:t xml:space="preserve">                                                                                              </w:t>
      </w:r>
    </w:p>
    <w:p w:rsidR="00FB491A" w:rsidRPr="009E13BA" w:rsidRDefault="00FB491A" w:rsidP="00FB491A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</w:t>
      </w:r>
      <w:r w:rsidRPr="009E13BA">
        <w:rPr>
          <w:b/>
          <w:bCs/>
          <w:iCs/>
          <w:sz w:val="28"/>
          <w:szCs w:val="28"/>
        </w:rPr>
        <w:t>тмосфера, в которой живет ребенок (окружающая обстановка)</w:t>
      </w:r>
      <w:r>
        <w:rPr>
          <w:b/>
          <w:bCs/>
          <w:iCs/>
          <w:sz w:val="28"/>
          <w:szCs w:val="28"/>
        </w:rPr>
        <w:t>.</w:t>
      </w:r>
      <w:r w:rsidRPr="009E13BA">
        <w:rPr>
          <w:b/>
          <w:bCs/>
          <w:iCs/>
          <w:sz w:val="28"/>
          <w:szCs w:val="28"/>
        </w:rPr>
        <w:t xml:space="preserve">                                 </w:t>
      </w:r>
    </w:p>
    <w:p w:rsidR="00FB491A" w:rsidRPr="009E13BA" w:rsidRDefault="00FB491A" w:rsidP="00FB491A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</w:t>
      </w:r>
      <w:r w:rsidRPr="009E13BA">
        <w:rPr>
          <w:b/>
          <w:bCs/>
          <w:iCs/>
          <w:sz w:val="28"/>
          <w:szCs w:val="28"/>
        </w:rPr>
        <w:t>омощь взрослого</w:t>
      </w:r>
      <w:r>
        <w:rPr>
          <w:b/>
          <w:bCs/>
          <w:iCs/>
          <w:sz w:val="28"/>
          <w:szCs w:val="28"/>
        </w:rPr>
        <w:t>.</w:t>
      </w:r>
      <w:r w:rsidRPr="009E13BA">
        <w:rPr>
          <w:b/>
          <w:bCs/>
          <w:iCs/>
          <w:sz w:val="28"/>
          <w:szCs w:val="28"/>
        </w:rPr>
        <w:t xml:space="preserve">       </w:t>
      </w:r>
    </w:p>
    <w:p w:rsidR="00FB491A" w:rsidRPr="008C7E0C" w:rsidRDefault="00FB491A" w:rsidP="00FB491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8C7E0C">
        <w:rPr>
          <w:bCs/>
          <w:iCs/>
          <w:sz w:val="28"/>
          <w:szCs w:val="28"/>
        </w:rPr>
        <w:t xml:space="preserve">                                                                                                         </w:t>
      </w:r>
    </w:p>
    <w:p w:rsidR="00FB491A" w:rsidRDefault="00FB491A" w:rsidP="00FB4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94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15. Формы организации: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</w:t>
      </w:r>
      <w:r w:rsidRPr="009E13BA">
        <w:rPr>
          <w:rFonts w:ascii="Times New Roman" w:eastAsia="Times New Roman" w:hAnsi="Times New Roman" w:cs="Times New Roman"/>
          <w:bCs/>
          <w:iCs/>
          <w:sz w:val="28"/>
          <w:szCs w:val="28"/>
        </w:rPr>
        <w:t>- игровая деятельность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  <w:r w:rsidRPr="009E13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- познавательно-игровая деятельность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  <w:r w:rsidRPr="009E13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- рефлексивная деятельность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  <w:r w:rsidRPr="009E13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- проблемно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–</w:t>
      </w:r>
      <w:r w:rsidRPr="009E13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ситуативная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FB491A" w:rsidRPr="00FB491A" w:rsidRDefault="00FB491A" w:rsidP="00FB4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  <w:proofErr w:type="gramStart"/>
      <w:r w:rsidRPr="009E13B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en-US"/>
        </w:rPr>
        <w:lastRenderedPageBreak/>
        <w:t>I</w:t>
      </w:r>
      <w:r w:rsidRPr="009E13B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этап.</w:t>
      </w:r>
      <w:proofErr w:type="gramEnd"/>
      <w:r w:rsidRPr="009E13B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Подготовительный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.</w:t>
      </w:r>
    </w:p>
    <w:p w:rsidR="00FB491A" w:rsidRDefault="00FB491A" w:rsidP="00FB4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E13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</w:t>
      </w:r>
      <w:r w:rsidRPr="009E13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Предварительная работа:</w:t>
      </w:r>
      <w:r w:rsidRPr="009E13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FB491A" w:rsidRDefault="00FB491A" w:rsidP="00FB491A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Cs/>
          <w:sz w:val="28"/>
          <w:szCs w:val="28"/>
        </w:rPr>
      </w:pPr>
      <w:r w:rsidRPr="009E13BA">
        <w:rPr>
          <w:bCs/>
          <w:iCs/>
          <w:sz w:val="28"/>
          <w:szCs w:val="28"/>
        </w:rPr>
        <w:t>поисковая работа по подбору иллюстративного материала, художественной литературы по теме «Дети – масте</w:t>
      </w:r>
      <w:r>
        <w:rPr>
          <w:bCs/>
          <w:iCs/>
          <w:sz w:val="28"/>
          <w:szCs w:val="28"/>
        </w:rPr>
        <w:t>ра общения»;</w:t>
      </w:r>
      <w:r w:rsidRPr="009E13BA">
        <w:rPr>
          <w:bCs/>
          <w:iCs/>
          <w:sz w:val="28"/>
          <w:szCs w:val="28"/>
        </w:rPr>
        <w:t xml:space="preserve">                                                                      </w:t>
      </w:r>
      <w:r>
        <w:rPr>
          <w:bCs/>
          <w:iCs/>
          <w:sz w:val="28"/>
          <w:szCs w:val="28"/>
        </w:rPr>
        <w:t xml:space="preserve">                            </w:t>
      </w:r>
    </w:p>
    <w:p w:rsidR="00FB491A" w:rsidRDefault="00FB491A" w:rsidP="00FB491A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Cs/>
          <w:sz w:val="28"/>
          <w:szCs w:val="28"/>
        </w:rPr>
      </w:pPr>
      <w:r w:rsidRPr="009E13BA">
        <w:rPr>
          <w:bCs/>
          <w:iCs/>
          <w:sz w:val="28"/>
          <w:szCs w:val="28"/>
        </w:rPr>
        <w:t>накопление игрового материала</w:t>
      </w:r>
      <w:r>
        <w:rPr>
          <w:bCs/>
          <w:iCs/>
          <w:sz w:val="28"/>
          <w:szCs w:val="28"/>
        </w:rPr>
        <w:t>: подборка игр</w:t>
      </w:r>
      <w:r w:rsidRPr="009E13BA">
        <w:rPr>
          <w:bCs/>
          <w:iCs/>
          <w:sz w:val="28"/>
          <w:szCs w:val="28"/>
        </w:rPr>
        <w:t>, упражнений, ситуаций по теме</w:t>
      </w:r>
      <w:r>
        <w:rPr>
          <w:bCs/>
          <w:iCs/>
          <w:sz w:val="28"/>
          <w:szCs w:val="28"/>
        </w:rPr>
        <w:t>;</w:t>
      </w:r>
      <w:r w:rsidRPr="009E13BA"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bCs/>
          <w:iCs/>
          <w:sz w:val="28"/>
          <w:szCs w:val="28"/>
        </w:rPr>
        <w:t xml:space="preserve"> </w:t>
      </w:r>
    </w:p>
    <w:p w:rsidR="00FB491A" w:rsidRDefault="00FB491A" w:rsidP="00FB491A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Cs/>
          <w:sz w:val="28"/>
          <w:szCs w:val="28"/>
        </w:rPr>
      </w:pPr>
      <w:r w:rsidRPr="009E13BA">
        <w:rPr>
          <w:bCs/>
          <w:iCs/>
          <w:sz w:val="28"/>
          <w:szCs w:val="28"/>
        </w:rPr>
        <w:t>изготовление</w:t>
      </w:r>
      <w:r>
        <w:rPr>
          <w:bCs/>
          <w:iCs/>
          <w:sz w:val="28"/>
          <w:szCs w:val="28"/>
        </w:rPr>
        <w:t>:</w:t>
      </w:r>
      <w:r w:rsidRPr="009E13BA">
        <w:rPr>
          <w:bCs/>
          <w:iCs/>
          <w:sz w:val="28"/>
          <w:szCs w:val="28"/>
        </w:rPr>
        <w:t xml:space="preserve"> «чудо-коробка</w:t>
      </w:r>
      <w:r>
        <w:rPr>
          <w:bCs/>
          <w:iCs/>
          <w:sz w:val="28"/>
          <w:szCs w:val="28"/>
        </w:rPr>
        <w:t>» (для тактильных упражнений);</w:t>
      </w:r>
      <w:r w:rsidRPr="009E13BA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                             </w:t>
      </w:r>
    </w:p>
    <w:p w:rsidR="00FB491A" w:rsidRDefault="00FB491A" w:rsidP="00FB491A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Cs/>
          <w:sz w:val="28"/>
          <w:szCs w:val="28"/>
        </w:rPr>
      </w:pPr>
      <w:r w:rsidRPr="009E13BA">
        <w:rPr>
          <w:bCs/>
          <w:iCs/>
          <w:sz w:val="28"/>
          <w:szCs w:val="28"/>
        </w:rPr>
        <w:t>чтение рассказов В. Осе</w:t>
      </w:r>
      <w:r>
        <w:rPr>
          <w:bCs/>
          <w:iCs/>
          <w:sz w:val="28"/>
          <w:szCs w:val="28"/>
        </w:rPr>
        <w:t xml:space="preserve">евой «Волшебное слово», Т. </w:t>
      </w:r>
      <w:proofErr w:type="spellStart"/>
      <w:r>
        <w:rPr>
          <w:bCs/>
          <w:iCs/>
          <w:sz w:val="28"/>
          <w:szCs w:val="28"/>
        </w:rPr>
        <w:t>Шорыгиной</w:t>
      </w:r>
      <w:proofErr w:type="spellEnd"/>
      <w:r>
        <w:rPr>
          <w:bCs/>
          <w:iCs/>
          <w:sz w:val="28"/>
          <w:szCs w:val="28"/>
        </w:rPr>
        <w:t xml:space="preserve"> «Федя и волшебный ключик»;      </w:t>
      </w:r>
    </w:p>
    <w:p w:rsidR="00FB491A" w:rsidRDefault="00FB491A" w:rsidP="00FB491A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Cs/>
          <w:sz w:val="28"/>
          <w:szCs w:val="28"/>
        </w:rPr>
      </w:pPr>
      <w:r w:rsidRPr="009E13BA">
        <w:rPr>
          <w:bCs/>
          <w:iCs/>
          <w:sz w:val="28"/>
          <w:szCs w:val="28"/>
        </w:rPr>
        <w:t>проведение беседы на тему «Зачем и как общаются люди?»</w:t>
      </w:r>
      <w:r>
        <w:rPr>
          <w:bCs/>
          <w:iCs/>
          <w:sz w:val="28"/>
          <w:szCs w:val="28"/>
        </w:rPr>
        <w:t>;</w:t>
      </w:r>
      <w:r w:rsidRPr="009E13BA">
        <w:rPr>
          <w:bCs/>
          <w:iCs/>
          <w:sz w:val="28"/>
          <w:szCs w:val="28"/>
        </w:rPr>
        <w:t xml:space="preserve">                                          </w:t>
      </w:r>
    </w:p>
    <w:p w:rsidR="00FB491A" w:rsidRDefault="00FB491A" w:rsidP="00FB491A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Cs/>
          <w:sz w:val="28"/>
          <w:szCs w:val="28"/>
        </w:rPr>
      </w:pPr>
      <w:r w:rsidRPr="009E13BA">
        <w:rPr>
          <w:bCs/>
          <w:iCs/>
          <w:sz w:val="28"/>
          <w:szCs w:val="28"/>
        </w:rPr>
        <w:t>наблюдение за общением взрослых</w:t>
      </w:r>
      <w:r>
        <w:rPr>
          <w:bCs/>
          <w:iCs/>
          <w:sz w:val="28"/>
          <w:szCs w:val="28"/>
        </w:rPr>
        <w:t>.</w:t>
      </w:r>
    </w:p>
    <w:p w:rsidR="00FB491A" w:rsidRPr="00995207" w:rsidRDefault="00FB491A" w:rsidP="00FB491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Cs/>
          <w:sz w:val="28"/>
          <w:szCs w:val="28"/>
        </w:rPr>
      </w:pPr>
    </w:p>
    <w:p w:rsidR="00FB491A" w:rsidRPr="009E13BA" w:rsidRDefault="00FB491A" w:rsidP="00FB4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proofErr w:type="gramStart"/>
      <w:r w:rsidRPr="009E13B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en-US"/>
        </w:rPr>
        <w:t>II</w:t>
      </w:r>
      <w:r w:rsidRPr="009E13B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этап.</w:t>
      </w:r>
      <w:proofErr w:type="gramEnd"/>
      <w:r w:rsidRPr="009E13B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Содержание проекта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.</w:t>
      </w:r>
    </w:p>
    <w:p w:rsidR="00FB491A" w:rsidRDefault="00FB491A" w:rsidP="00FB491A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E13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17.  План реализации проекта:                                                                                </w:t>
      </w:r>
      <w:r w:rsidRPr="009E13B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</w:p>
    <w:p w:rsidR="00FB491A" w:rsidRPr="009E13BA" w:rsidRDefault="00FB491A" w:rsidP="00FB491A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9E13BA">
        <w:rPr>
          <w:bCs/>
          <w:iCs/>
          <w:sz w:val="28"/>
          <w:szCs w:val="28"/>
        </w:rPr>
        <w:t>Общение: «Мои добрые поступки»</w:t>
      </w:r>
      <w:r>
        <w:rPr>
          <w:bCs/>
          <w:iCs/>
          <w:sz w:val="28"/>
          <w:szCs w:val="28"/>
        </w:rPr>
        <w:t>.</w:t>
      </w:r>
      <w:r w:rsidRPr="009E13BA">
        <w:rPr>
          <w:bCs/>
          <w:iCs/>
          <w:sz w:val="28"/>
          <w:szCs w:val="28"/>
        </w:rPr>
        <w:t xml:space="preserve">                                                     </w:t>
      </w:r>
      <w:r>
        <w:rPr>
          <w:bCs/>
          <w:iCs/>
          <w:sz w:val="28"/>
          <w:szCs w:val="28"/>
        </w:rPr>
        <w:t xml:space="preserve">                        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9E13BA">
        <w:rPr>
          <w:sz w:val="28"/>
          <w:szCs w:val="28"/>
        </w:rPr>
        <w:t>Упражнения «</w:t>
      </w:r>
      <w:proofErr w:type="gramStart"/>
      <w:r w:rsidRPr="009E13BA">
        <w:rPr>
          <w:sz w:val="28"/>
          <w:szCs w:val="28"/>
        </w:rPr>
        <w:t>Добрый</w:t>
      </w:r>
      <w:proofErr w:type="gramEnd"/>
      <w:r w:rsidRPr="009E13BA">
        <w:rPr>
          <w:sz w:val="28"/>
          <w:szCs w:val="28"/>
        </w:rPr>
        <w:t xml:space="preserve"> - злой»,  «Радость - грусть», «Удивление-стра</w:t>
      </w:r>
      <w:r>
        <w:rPr>
          <w:sz w:val="28"/>
          <w:szCs w:val="28"/>
        </w:rPr>
        <w:t xml:space="preserve">х».                       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9E13BA">
        <w:rPr>
          <w:sz w:val="28"/>
          <w:szCs w:val="28"/>
        </w:rPr>
        <w:t>Игра «Лужа»</w:t>
      </w:r>
      <w:r>
        <w:rPr>
          <w:sz w:val="28"/>
          <w:szCs w:val="28"/>
        </w:rPr>
        <w:t>.</w:t>
      </w:r>
      <w:r w:rsidRPr="009E13BA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9E13BA">
        <w:rPr>
          <w:sz w:val="28"/>
          <w:szCs w:val="28"/>
        </w:rPr>
        <w:t>Игра «А ну-ка, девочки»</w:t>
      </w:r>
      <w:r>
        <w:rPr>
          <w:sz w:val="28"/>
          <w:szCs w:val="28"/>
        </w:rPr>
        <w:t>.</w:t>
      </w:r>
      <w:r w:rsidRPr="009E13BA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9E13BA">
        <w:rPr>
          <w:sz w:val="28"/>
          <w:szCs w:val="28"/>
        </w:rPr>
        <w:t>Игра «А ну-ка, мальчики»</w:t>
      </w:r>
      <w:r>
        <w:rPr>
          <w:sz w:val="28"/>
          <w:szCs w:val="28"/>
        </w:rPr>
        <w:t>.</w:t>
      </w:r>
      <w:r w:rsidRPr="009E13BA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9E13BA">
        <w:rPr>
          <w:sz w:val="28"/>
          <w:szCs w:val="28"/>
        </w:rPr>
        <w:t>Общение: «Каким должен быть друг?»</w:t>
      </w:r>
      <w:r>
        <w:rPr>
          <w:sz w:val="28"/>
          <w:szCs w:val="28"/>
        </w:rPr>
        <w:t>.</w:t>
      </w:r>
      <w:r w:rsidRPr="009E13BA"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9E13BA">
        <w:rPr>
          <w:sz w:val="28"/>
          <w:szCs w:val="28"/>
        </w:rPr>
        <w:t>Ситуация «Твой друг поскользнулся и не может идти…»</w:t>
      </w:r>
      <w:r>
        <w:rPr>
          <w:sz w:val="28"/>
          <w:szCs w:val="28"/>
        </w:rPr>
        <w:t>.</w:t>
      </w:r>
      <w:r w:rsidRPr="009E13B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9E13BA">
        <w:rPr>
          <w:sz w:val="28"/>
          <w:szCs w:val="28"/>
        </w:rPr>
        <w:t>Беседа «С кем бы ты хотел дружить?»</w:t>
      </w:r>
      <w:r>
        <w:rPr>
          <w:sz w:val="28"/>
          <w:szCs w:val="28"/>
        </w:rPr>
        <w:t>.</w:t>
      </w:r>
      <w:r w:rsidRPr="009E13BA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9E13BA">
        <w:rPr>
          <w:sz w:val="28"/>
          <w:szCs w:val="28"/>
        </w:rPr>
        <w:t>Ситуация «Саша уд</w:t>
      </w:r>
      <w:r>
        <w:rPr>
          <w:sz w:val="28"/>
          <w:szCs w:val="28"/>
        </w:rPr>
        <w:t>арил своего товарища…».</w:t>
      </w:r>
      <w:r w:rsidRPr="009E13BA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9E13BA">
        <w:rPr>
          <w:sz w:val="28"/>
          <w:szCs w:val="28"/>
        </w:rPr>
        <w:t>Этюд «Встреча друзей»</w:t>
      </w:r>
      <w:r>
        <w:rPr>
          <w:sz w:val="28"/>
          <w:szCs w:val="28"/>
        </w:rPr>
        <w:t>.</w:t>
      </w:r>
      <w:r w:rsidRPr="009E13BA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Игра «Скажи другу комплимент».</w:t>
      </w:r>
      <w:r w:rsidRPr="009E13BA"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9E13BA">
        <w:rPr>
          <w:sz w:val="28"/>
          <w:szCs w:val="28"/>
        </w:rPr>
        <w:t>Общение: «Как правильно обра</w:t>
      </w:r>
      <w:r>
        <w:rPr>
          <w:sz w:val="28"/>
          <w:szCs w:val="28"/>
        </w:rPr>
        <w:t>титься к незнакомому человеку?».</w:t>
      </w:r>
      <w:r w:rsidRPr="009E13BA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9E13BA">
        <w:rPr>
          <w:sz w:val="28"/>
          <w:szCs w:val="28"/>
        </w:rPr>
        <w:t>С/</w:t>
      </w:r>
      <w:proofErr w:type="gramStart"/>
      <w:r w:rsidRPr="009E13BA">
        <w:rPr>
          <w:sz w:val="28"/>
          <w:szCs w:val="28"/>
        </w:rPr>
        <w:t>р</w:t>
      </w:r>
      <w:proofErr w:type="gramEnd"/>
      <w:r w:rsidRPr="009E13BA">
        <w:rPr>
          <w:sz w:val="28"/>
          <w:szCs w:val="28"/>
        </w:rPr>
        <w:t xml:space="preserve"> игра «Звонок на работу к маме».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9E13BA">
        <w:rPr>
          <w:sz w:val="28"/>
          <w:szCs w:val="28"/>
        </w:rPr>
        <w:t xml:space="preserve">Беседа «Обращение на «ты» или на «вы».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9E13BA">
        <w:rPr>
          <w:sz w:val="28"/>
          <w:szCs w:val="28"/>
        </w:rPr>
        <w:t>Ра</w:t>
      </w:r>
      <w:r>
        <w:rPr>
          <w:sz w:val="28"/>
          <w:szCs w:val="28"/>
        </w:rPr>
        <w:t>ссуждение по рассказу «Голубка».</w:t>
      </w:r>
      <w:r w:rsidRPr="009E13BA"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9E13BA">
        <w:rPr>
          <w:sz w:val="28"/>
          <w:szCs w:val="28"/>
        </w:rPr>
        <w:t>Общение: «Какого человека можно назвать добрым?»</w:t>
      </w:r>
      <w:r>
        <w:rPr>
          <w:sz w:val="28"/>
          <w:szCs w:val="28"/>
        </w:rPr>
        <w:t>.</w:t>
      </w:r>
      <w:r w:rsidRPr="009E13BA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9E13BA">
        <w:rPr>
          <w:sz w:val="28"/>
          <w:szCs w:val="28"/>
        </w:rPr>
        <w:t>Чтение рассказа «Добрый поступок Вани»</w:t>
      </w:r>
      <w:r>
        <w:rPr>
          <w:sz w:val="28"/>
          <w:szCs w:val="28"/>
        </w:rPr>
        <w:t>.</w:t>
      </w:r>
      <w:r w:rsidRPr="009E13BA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9E13BA">
        <w:rPr>
          <w:sz w:val="28"/>
          <w:szCs w:val="28"/>
        </w:rPr>
        <w:t xml:space="preserve">Игра-инсценировка «Научим </w:t>
      </w:r>
      <w:proofErr w:type="spellStart"/>
      <w:r w:rsidRPr="009E13BA">
        <w:rPr>
          <w:sz w:val="28"/>
          <w:szCs w:val="28"/>
        </w:rPr>
        <w:t>Карлсона</w:t>
      </w:r>
      <w:proofErr w:type="spellEnd"/>
      <w:r w:rsidRPr="009E13BA">
        <w:rPr>
          <w:sz w:val="28"/>
          <w:szCs w:val="28"/>
        </w:rPr>
        <w:t xml:space="preserve"> вежливости»</w:t>
      </w:r>
      <w:r>
        <w:rPr>
          <w:sz w:val="28"/>
          <w:szCs w:val="28"/>
        </w:rPr>
        <w:t>.</w:t>
      </w:r>
      <w:r w:rsidRPr="009E13B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FB491A" w:rsidRPr="00FA3BFA" w:rsidRDefault="00FB491A" w:rsidP="00FB491A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9E13BA">
        <w:rPr>
          <w:sz w:val="28"/>
          <w:szCs w:val="28"/>
        </w:rPr>
        <w:t>Ситуация «Незнакомый вам человек поскользнулся и выронил пакет с продуктами…»</w:t>
      </w:r>
      <w:r>
        <w:rPr>
          <w:sz w:val="28"/>
          <w:szCs w:val="28"/>
        </w:rPr>
        <w:t>.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Занятие «Мы улыбаемся друг другу».</w:t>
      </w:r>
      <w:r w:rsidRPr="009E13BA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9E13BA">
        <w:rPr>
          <w:sz w:val="28"/>
          <w:szCs w:val="28"/>
        </w:rPr>
        <w:t>Беседа «Кто и зачем придумал правила поведения и общения?»</w:t>
      </w:r>
      <w:r>
        <w:rPr>
          <w:sz w:val="28"/>
          <w:szCs w:val="28"/>
        </w:rPr>
        <w:t>.</w:t>
      </w:r>
      <w:r w:rsidRPr="009E13BA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9E13BA">
        <w:rPr>
          <w:sz w:val="28"/>
          <w:szCs w:val="28"/>
        </w:rPr>
        <w:t>Чтение рассказа «Волшебное слово «нельзя»</w:t>
      </w:r>
      <w:r>
        <w:rPr>
          <w:sz w:val="28"/>
          <w:szCs w:val="28"/>
        </w:rPr>
        <w:t>.</w:t>
      </w:r>
      <w:r w:rsidRPr="009E13BA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9E13BA">
        <w:rPr>
          <w:sz w:val="28"/>
          <w:szCs w:val="28"/>
        </w:rPr>
        <w:t>С/</w:t>
      </w:r>
      <w:proofErr w:type="gramStart"/>
      <w:r w:rsidRPr="009E13BA">
        <w:rPr>
          <w:sz w:val="28"/>
          <w:szCs w:val="28"/>
        </w:rPr>
        <w:t>р</w:t>
      </w:r>
      <w:proofErr w:type="gramEnd"/>
      <w:r w:rsidRPr="009E13BA">
        <w:rPr>
          <w:sz w:val="28"/>
          <w:szCs w:val="28"/>
        </w:rPr>
        <w:t xml:space="preserve"> игра «Чаепитие в кругу друзей»</w:t>
      </w:r>
      <w:r>
        <w:rPr>
          <w:sz w:val="28"/>
          <w:szCs w:val="28"/>
        </w:rPr>
        <w:t>.</w:t>
      </w:r>
      <w:r w:rsidRPr="009E13BA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9E13BA">
        <w:rPr>
          <w:sz w:val="28"/>
          <w:szCs w:val="28"/>
        </w:rPr>
        <w:t>Д/и «Ждём гостей»</w:t>
      </w:r>
      <w:r>
        <w:rPr>
          <w:sz w:val="28"/>
          <w:szCs w:val="28"/>
        </w:rPr>
        <w:t>.</w:t>
      </w:r>
      <w:r w:rsidRPr="009E13BA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9E13BA">
        <w:rPr>
          <w:sz w:val="28"/>
          <w:szCs w:val="28"/>
        </w:rPr>
        <w:lastRenderedPageBreak/>
        <w:t>Беседа «Как вести себя в магазине»</w:t>
      </w:r>
      <w:r>
        <w:rPr>
          <w:sz w:val="28"/>
          <w:szCs w:val="28"/>
        </w:rPr>
        <w:t>.</w:t>
      </w:r>
      <w:r w:rsidRPr="009E13BA">
        <w:rPr>
          <w:sz w:val="28"/>
          <w:szCs w:val="28"/>
        </w:rPr>
        <w:t xml:space="preserve">                         </w:t>
      </w:r>
      <w:r w:rsidRPr="009E13BA">
        <w:rPr>
          <w:i/>
          <w:sz w:val="28"/>
          <w:szCs w:val="28"/>
        </w:rPr>
        <w:t xml:space="preserve">                                                                                              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995207">
        <w:rPr>
          <w:sz w:val="28"/>
          <w:szCs w:val="28"/>
        </w:rPr>
        <w:t>С/</w:t>
      </w:r>
      <w:proofErr w:type="gramStart"/>
      <w:r w:rsidRPr="00995207">
        <w:rPr>
          <w:sz w:val="28"/>
          <w:szCs w:val="28"/>
        </w:rPr>
        <w:t>р</w:t>
      </w:r>
      <w:proofErr w:type="gramEnd"/>
      <w:r w:rsidRPr="00995207">
        <w:rPr>
          <w:sz w:val="28"/>
          <w:szCs w:val="28"/>
        </w:rPr>
        <w:t xml:space="preserve"> игра «На приёме у зубного врача»</w:t>
      </w:r>
      <w:r>
        <w:rPr>
          <w:sz w:val="28"/>
          <w:szCs w:val="28"/>
        </w:rPr>
        <w:t>.</w:t>
      </w:r>
      <w:r w:rsidRPr="00995207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rPr>
          <w:b/>
          <w:bCs/>
          <w:sz w:val="28"/>
          <w:szCs w:val="28"/>
        </w:rPr>
      </w:pPr>
      <w:r w:rsidRPr="00995207">
        <w:rPr>
          <w:sz w:val="28"/>
          <w:szCs w:val="28"/>
        </w:rPr>
        <w:t>Общение: «Как вести себя при встрече»</w:t>
      </w:r>
      <w:r>
        <w:rPr>
          <w:sz w:val="28"/>
          <w:szCs w:val="28"/>
        </w:rPr>
        <w:t>.</w:t>
      </w:r>
      <w:r w:rsidRPr="00995207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rPr>
          <w:b/>
          <w:bCs/>
          <w:sz w:val="28"/>
          <w:szCs w:val="28"/>
        </w:rPr>
      </w:pPr>
      <w:r w:rsidRPr="00995207">
        <w:rPr>
          <w:sz w:val="28"/>
          <w:szCs w:val="28"/>
        </w:rPr>
        <w:t>Чтение советов «</w:t>
      </w:r>
      <w:proofErr w:type="spellStart"/>
      <w:r w:rsidRPr="00995207">
        <w:rPr>
          <w:sz w:val="28"/>
          <w:szCs w:val="28"/>
        </w:rPr>
        <w:t>Ниточкина</w:t>
      </w:r>
      <w:proofErr w:type="spellEnd"/>
      <w:r w:rsidRPr="00995207">
        <w:rPr>
          <w:sz w:val="28"/>
          <w:szCs w:val="28"/>
        </w:rPr>
        <w:t xml:space="preserve"> и </w:t>
      </w:r>
      <w:proofErr w:type="spellStart"/>
      <w:r w:rsidRPr="00995207">
        <w:rPr>
          <w:sz w:val="28"/>
          <w:szCs w:val="28"/>
        </w:rPr>
        <w:t>Верхтормашкина</w:t>
      </w:r>
      <w:proofErr w:type="spellEnd"/>
      <w:r w:rsidRPr="0099520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995207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FB491A" w:rsidRPr="009A4911" w:rsidRDefault="00FB491A" w:rsidP="00FB491A">
      <w:pPr>
        <w:pStyle w:val="a5"/>
        <w:numPr>
          <w:ilvl w:val="0"/>
          <w:numId w:val="5"/>
        </w:numPr>
        <w:rPr>
          <w:b/>
          <w:bCs/>
          <w:sz w:val="28"/>
          <w:szCs w:val="28"/>
        </w:rPr>
      </w:pPr>
      <w:r w:rsidRPr="00995207">
        <w:rPr>
          <w:sz w:val="28"/>
          <w:szCs w:val="28"/>
        </w:rPr>
        <w:t>Беседа «Мы ходили в магазин»</w:t>
      </w:r>
      <w:r>
        <w:rPr>
          <w:sz w:val="28"/>
          <w:szCs w:val="28"/>
        </w:rPr>
        <w:t>.</w:t>
      </w:r>
      <w:r w:rsidRPr="00995207">
        <w:rPr>
          <w:sz w:val="28"/>
          <w:szCs w:val="28"/>
        </w:rPr>
        <w:t xml:space="preserve"> </w:t>
      </w:r>
    </w:p>
    <w:p w:rsidR="00FB491A" w:rsidRPr="009A4911" w:rsidRDefault="00FB491A" w:rsidP="00FB491A">
      <w:pPr>
        <w:pStyle w:val="a5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Рассуждение по пословице «Волшебные слова открывают все двери».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Рисование на тему «Мое настроение».</w:t>
      </w:r>
      <w:r w:rsidRPr="00995207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rPr>
          <w:b/>
          <w:bCs/>
          <w:sz w:val="28"/>
          <w:szCs w:val="28"/>
        </w:rPr>
      </w:pPr>
      <w:r w:rsidRPr="00995207">
        <w:rPr>
          <w:sz w:val="28"/>
          <w:szCs w:val="28"/>
        </w:rPr>
        <w:t>Обыгрывание «Прощание с другом, знакомыми»</w:t>
      </w:r>
      <w:r>
        <w:rPr>
          <w:sz w:val="28"/>
          <w:szCs w:val="28"/>
        </w:rPr>
        <w:t>.</w:t>
      </w:r>
      <w:r w:rsidRPr="00995207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rPr>
          <w:b/>
          <w:bCs/>
          <w:sz w:val="28"/>
          <w:szCs w:val="28"/>
        </w:rPr>
      </w:pPr>
      <w:r w:rsidRPr="00995207">
        <w:rPr>
          <w:sz w:val="28"/>
          <w:szCs w:val="28"/>
        </w:rPr>
        <w:t xml:space="preserve">Чтение «Сказки о невоспитанном мышонке» </w:t>
      </w:r>
      <w:proofErr w:type="spellStart"/>
      <w:r w:rsidRPr="00995207">
        <w:rPr>
          <w:sz w:val="28"/>
          <w:szCs w:val="28"/>
        </w:rPr>
        <w:t>С.Прокофьева</w:t>
      </w:r>
      <w:proofErr w:type="spellEnd"/>
      <w:r w:rsidRPr="00995207">
        <w:rPr>
          <w:sz w:val="28"/>
          <w:szCs w:val="28"/>
        </w:rPr>
        <w:t xml:space="preserve">.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rPr>
          <w:b/>
          <w:bCs/>
          <w:sz w:val="28"/>
          <w:szCs w:val="28"/>
        </w:rPr>
      </w:pPr>
      <w:r w:rsidRPr="00995207">
        <w:rPr>
          <w:sz w:val="28"/>
          <w:szCs w:val="28"/>
        </w:rPr>
        <w:t>Игра «Подарок»</w:t>
      </w:r>
      <w:r>
        <w:rPr>
          <w:sz w:val="28"/>
          <w:szCs w:val="28"/>
        </w:rPr>
        <w:t>.</w:t>
      </w:r>
      <w:r w:rsidRPr="0099520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rPr>
          <w:rStyle w:val="a4"/>
          <w:sz w:val="28"/>
          <w:szCs w:val="28"/>
        </w:rPr>
      </w:pPr>
      <w:r w:rsidRPr="00995207">
        <w:rPr>
          <w:sz w:val="28"/>
          <w:szCs w:val="28"/>
        </w:rPr>
        <w:t xml:space="preserve">Игра «  </w:t>
      </w:r>
      <w:r w:rsidRPr="00995207">
        <w:rPr>
          <w:rStyle w:val="a4"/>
          <w:color w:val="000000"/>
          <w:sz w:val="28"/>
          <w:szCs w:val="28"/>
        </w:rPr>
        <w:t>О  чём  спросить  при  встрече»</w:t>
      </w:r>
      <w:r>
        <w:rPr>
          <w:rStyle w:val="a4"/>
          <w:color w:val="000000"/>
          <w:sz w:val="28"/>
          <w:szCs w:val="28"/>
        </w:rPr>
        <w:t>.</w:t>
      </w:r>
      <w:r w:rsidRPr="00995207">
        <w:rPr>
          <w:rStyle w:val="a4"/>
          <w:color w:val="000000"/>
          <w:sz w:val="28"/>
          <w:szCs w:val="28"/>
        </w:rPr>
        <w:t xml:space="preserve">                                                 </w:t>
      </w:r>
      <w:r>
        <w:rPr>
          <w:rStyle w:val="a4"/>
          <w:color w:val="000000"/>
          <w:sz w:val="28"/>
          <w:szCs w:val="28"/>
        </w:rPr>
        <w:t xml:space="preserve">                              </w:t>
      </w:r>
    </w:p>
    <w:p w:rsidR="00FB491A" w:rsidRPr="00995207" w:rsidRDefault="00FB491A" w:rsidP="00FB491A">
      <w:pPr>
        <w:pStyle w:val="a5"/>
        <w:numPr>
          <w:ilvl w:val="0"/>
          <w:numId w:val="5"/>
        </w:numPr>
        <w:rPr>
          <w:b/>
          <w:bCs/>
          <w:sz w:val="28"/>
          <w:szCs w:val="28"/>
        </w:rPr>
      </w:pPr>
      <w:r w:rsidRPr="00995207">
        <w:rPr>
          <w:rStyle w:val="a4"/>
          <w:color w:val="000000"/>
          <w:sz w:val="28"/>
          <w:szCs w:val="28"/>
        </w:rPr>
        <w:t>Игра «Прощай»</w:t>
      </w:r>
      <w:r>
        <w:rPr>
          <w:rStyle w:val="a4"/>
          <w:color w:val="000000"/>
          <w:sz w:val="28"/>
          <w:szCs w:val="28"/>
        </w:rPr>
        <w:t>.</w:t>
      </w:r>
      <w:r w:rsidRPr="00995207">
        <w:rPr>
          <w:rStyle w:val="a4"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FB491A" w:rsidRPr="009E13BA" w:rsidRDefault="00FB491A" w:rsidP="00FB491A">
      <w:pPr>
        <w:pStyle w:val="a5"/>
        <w:numPr>
          <w:ilvl w:val="0"/>
          <w:numId w:val="5"/>
        </w:numPr>
        <w:rPr>
          <w:rStyle w:val="a4"/>
          <w:sz w:val="28"/>
          <w:szCs w:val="28"/>
        </w:rPr>
      </w:pPr>
      <w:r w:rsidRPr="00995207">
        <w:rPr>
          <w:sz w:val="28"/>
          <w:szCs w:val="28"/>
        </w:rPr>
        <w:t>Тест на знание правил этикета</w:t>
      </w:r>
      <w:r w:rsidRPr="00995207">
        <w:rPr>
          <w:rFonts w:ascii="Calibri" w:hAnsi="Calibri"/>
          <w:szCs w:val="28"/>
        </w:rPr>
        <w:t>.</w:t>
      </w:r>
      <w:r w:rsidRPr="00995207">
        <w:rPr>
          <w:rStyle w:val="a4"/>
          <w:color w:val="000000"/>
          <w:sz w:val="28"/>
          <w:szCs w:val="28"/>
        </w:rPr>
        <w:t xml:space="preserve">                                                                                </w:t>
      </w:r>
      <w:r w:rsidRPr="00995207">
        <w:rPr>
          <w:b/>
          <w:bCs/>
          <w:sz w:val="28"/>
          <w:szCs w:val="28"/>
        </w:rPr>
        <w:br/>
      </w:r>
      <w:r w:rsidRPr="00995207">
        <w:rPr>
          <w:rStyle w:val="a4"/>
          <w:sz w:val="28"/>
          <w:szCs w:val="28"/>
        </w:rPr>
        <w:t xml:space="preserve">                                                               </w:t>
      </w:r>
    </w:p>
    <w:p w:rsidR="00FB491A" w:rsidRPr="00995207" w:rsidRDefault="00FB491A" w:rsidP="00FB49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95207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995207">
        <w:rPr>
          <w:rFonts w:ascii="Times New Roman" w:hAnsi="Times New Roman" w:cs="Times New Roman"/>
          <w:b/>
          <w:sz w:val="32"/>
          <w:szCs w:val="32"/>
        </w:rPr>
        <w:t xml:space="preserve"> этап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5207">
        <w:rPr>
          <w:rFonts w:ascii="Times New Roman" w:hAnsi="Times New Roman" w:cs="Times New Roman"/>
          <w:b/>
          <w:sz w:val="32"/>
          <w:szCs w:val="32"/>
        </w:rPr>
        <w:t>Итог</w:t>
      </w:r>
    </w:p>
    <w:p w:rsidR="00FB491A" w:rsidRPr="00995207" w:rsidRDefault="00FB491A" w:rsidP="00FB491A">
      <w:pPr>
        <w:rPr>
          <w:rFonts w:ascii="Times New Roman" w:hAnsi="Times New Roman" w:cs="Times New Roman"/>
          <w:b/>
          <w:sz w:val="28"/>
          <w:szCs w:val="28"/>
        </w:rPr>
      </w:pPr>
      <w:r w:rsidRPr="00995207">
        <w:rPr>
          <w:rFonts w:ascii="Times New Roman" w:hAnsi="Times New Roman" w:cs="Times New Roman"/>
          <w:b/>
          <w:sz w:val="28"/>
          <w:szCs w:val="28"/>
        </w:rPr>
        <w:t>18. Продукт проектной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B491A" w:rsidRDefault="00FB491A" w:rsidP="00FB4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95207">
        <w:rPr>
          <w:rFonts w:ascii="Times New Roman" w:hAnsi="Times New Roman" w:cs="Times New Roman"/>
          <w:sz w:val="28"/>
          <w:szCs w:val="28"/>
        </w:rPr>
        <w:t>оробочки «добрых дел»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52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B491A" w:rsidRDefault="00FB491A" w:rsidP="00FB4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95207">
        <w:rPr>
          <w:rFonts w:ascii="Times New Roman" w:hAnsi="Times New Roman" w:cs="Times New Roman"/>
          <w:sz w:val="28"/>
          <w:szCs w:val="28"/>
        </w:rPr>
        <w:t>нига «В стране добрых сказок»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52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B491A" w:rsidRPr="00995207" w:rsidRDefault="00FB491A" w:rsidP="00FB4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95207">
        <w:rPr>
          <w:rFonts w:ascii="Times New Roman" w:hAnsi="Times New Roman" w:cs="Times New Roman"/>
          <w:sz w:val="28"/>
          <w:szCs w:val="28"/>
        </w:rPr>
        <w:t>голок дружбы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5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91A" w:rsidRPr="000D0FCE" w:rsidRDefault="00FB491A" w:rsidP="00FB491A">
      <w:pPr>
        <w:pStyle w:val="a3"/>
        <w:numPr>
          <w:ilvl w:val="0"/>
          <w:numId w:val="6"/>
        </w:numPr>
        <w:rPr>
          <w:i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95207">
        <w:rPr>
          <w:rFonts w:ascii="Times New Roman" w:hAnsi="Times New Roman" w:cs="Times New Roman"/>
          <w:sz w:val="28"/>
          <w:szCs w:val="28"/>
        </w:rPr>
        <w:t>голок настроения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52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B491A" w:rsidRDefault="00FB491A" w:rsidP="00FB491A">
      <w:pPr>
        <w:pStyle w:val="a3"/>
        <w:numPr>
          <w:ilvl w:val="0"/>
          <w:numId w:val="6"/>
        </w:numPr>
        <w:rPr>
          <w:i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95207">
        <w:rPr>
          <w:rFonts w:ascii="Times New Roman" w:hAnsi="Times New Roman" w:cs="Times New Roman"/>
          <w:sz w:val="28"/>
          <w:szCs w:val="28"/>
        </w:rPr>
        <w:t>хема  поведения  детей с  окружающими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91A" w:rsidRDefault="00FB491A" w:rsidP="00FB491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B8E" w:rsidRPr="00FB491A" w:rsidRDefault="00FB491A" w:rsidP="00FB491A">
      <w:pPr>
        <w:rPr>
          <w:sz w:val="28"/>
          <w:szCs w:val="28"/>
        </w:rPr>
      </w:pPr>
      <w:r w:rsidRPr="008C7E0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sectPr w:rsidR="00141B8E" w:rsidRPr="00FB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D"/>
      </v:shape>
    </w:pict>
  </w:numPicBullet>
  <w:abstractNum w:abstractNumId="0">
    <w:nsid w:val="1FE96C5F"/>
    <w:multiLevelType w:val="hybridMultilevel"/>
    <w:tmpl w:val="7E8AD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8534B"/>
    <w:multiLevelType w:val="hybridMultilevel"/>
    <w:tmpl w:val="186090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6517F"/>
    <w:multiLevelType w:val="hybridMultilevel"/>
    <w:tmpl w:val="8C422184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126311"/>
    <w:multiLevelType w:val="hybridMultilevel"/>
    <w:tmpl w:val="C8EE0354"/>
    <w:lvl w:ilvl="0" w:tplc="15048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07492"/>
    <w:multiLevelType w:val="hybridMultilevel"/>
    <w:tmpl w:val="B7A84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CF5AA5"/>
    <w:multiLevelType w:val="hybridMultilevel"/>
    <w:tmpl w:val="EA788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E1"/>
    <w:rsid w:val="00141B8E"/>
    <w:rsid w:val="00D62DE1"/>
    <w:rsid w:val="00FB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91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FB491A"/>
    <w:rPr>
      <w:b/>
      <w:bCs/>
    </w:rPr>
  </w:style>
  <w:style w:type="paragraph" w:styleId="a5">
    <w:name w:val="List Paragraph"/>
    <w:basedOn w:val="a"/>
    <w:uiPriority w:val="34"/>
    <w:qFormat/>
    <w:rsid w:val="00FB49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91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FB491A"/>
    <w:rPr>
      <w:b/>
      <w:bCs/>
    </w:rPr>
  </w:style>
  <w:style w:type="paragraph" w:styleId="a5">
    <w:name w:val="List Paragraph"/>
    <w:basedOn w:val="a"/>
    <w:uiPriority w:val="34"/>
    <w:qFormat/>
    <w:rsid w:val="00FB49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2304</Words>
  <Characters>13133</Characters>
  <Application>Microsoft Office Word</Application>
  <DocSecurity>0</DocSecurity>
  <Lines>109</Lines>
  <Paragraphs>30</Paragraphs>
  <ScaleCrop>false</ScaleCrop>
  <Company>Hewlett-Packard</Company>
  <LinksUpToDate>false</LinksUpToDate>
  <CharactersWithSpaces>15407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Прунчак</dc:creator>
  <cp:keywords/>
  <dc:description/>
  <cp:lastModifiedBy>Галина Прунчак</cp:lastModifiedBy>
  <cp:revision>2</cp:revision>
  <dcterms:created xsi:type="dcterms:W3CDTF">2015-07-24T20:56:00Z</dcterms:created>
  <dcterms:modified xsi:type="dcterms:W3CDTF">2015-07-24T21:05:00Z</dcterms:modified>
</cp:coreProperties>
</file>