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02" w:rsidRPr="00804D52" w:rsidRDefault="00962A02" w:rsidP="00804D5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04D52">
        <w:rPr>
          <w:rFonts w:ascii="Times New Roman" w:hAnsi="Times New Roman" w:cs="Times New Roman"/>
          <w:sz w:val="24"/>
          <w:szCs w:val="24"/>
        </w:rPr>
        <w:t>Статья б</w:t>
      </w:r>
      <w:bookmarkStart w:id="0" w:name="_GoBack"/>
      <w:bookmarkEnd w:id="0"/>
      <w:r w:rsidRPr="00804D52">
        <w:rPr>
          <w:rFonts w:ascii="Times New Roman" w:hAnsi="Times New Roman" w:cs="Times New Roman"/>
          <w:sz w:val="24"/>
          <w:szCs w:val="24"/>
        </w:rPr>
        <w:t xml:space="preserve">ыла подготовлена мною для конференции «Русское зарубежье: проблемы искусства и искусствознания 1917-1939», проведенной 25-27 января 2005 года Научным советом по историко-теоретическим проблемам искусствознания ОИФН РАН, Государственным институтом искусствознания, НИИ теории и истории изобразительных </w:t>
      </w:r>
      <w:proofErr w:type="gramStart"/>
      <w:r w:rsidRPr="00804D52">
        <w:rPr>
          <w:rFonts w:ascii="Times New Roman" w:hAnsi="Times New Roman" w:cs="Times New Roman"/>
          <w:sz w:val="24"/>
          <w:szCs w:val="24"/>
        </w:rPr>
        <w:t>искусств  Российской</w:t>
      </w:r>
      <w:proofErr w:type="gramEnd"/>
      <w:r w:rsidRPr="00804D52">
        <w:rPr>
          <w:rFonts w:ascii="Times New Roman" w:hAnsi="Times New Roman" w:cs="Times New Roman"/>
          <w:sz w:val="24"/>
          <w:szCs w:val="24"/>
        </w:rPr>
        <w:t xml:space="preserve"> академии художеств, Комиссией по исследованию истории и теории театра при Научном совете по истории </w:t>
      </w:r>
      <w:r w:rsidR="00804D52" w:rsidRPr="00804D52">
        <w:rPr>
          <w:rFonts w:ascii="Times New Roman" w:hAnsi="Times New Roman" w:cs="Times New Roman"/>
          <w:sz w:val="24"/>
          <w:szCs w:val="24"/>
        </w:rPr>
        <w:t>мировой</w:t>
      </w:r>
      <w:r w:rsidRPr="00804D52">
        <w:rPr>
          <w:rFonts w:ascii="Times New Roman" w:hAnsi="Times New Roman" w:cs="Times New Roman"/>
          <w:sz w:val="24"/>
          <w:szCs w:val="24"/>
        </w:rPr>
        <w:t xml:space="preserve"> культуры Российской Академии наук. Конференция состоялась в Москве, в Государственном институте искусствознания.</w:t>
      </w:r>
    </w:p>
    <w:p w:rsidR="00962A02" w:rsidRPr="00804D52" w:rsidRDefault="00962A02" w:rsidP="00804D5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962A02" w:rsidRPr="00804D52" w:rsidRDefault="001F3D46" w:rsidP="00804D5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</w:t>
      </w:r>
      <w:r w:rsidR="00962A02" w:rsidRPr="00804D52">
        <w:rPr>
          <w:rFonts w:ascii="Times New Roman" w:hAnsi="Times New Roman" w:cs="Times New Roman"/>
          <w:sz w:val="24"/>
          <w:szCs w:val="24"/>
        </w:rPr>
        <w:t xml:space="preserve"> конференции можно посмотреть здесь: </w:t>
      </w:r>
      <w:hyperlink r:id="rId4" w:history="1">
        <w:r w:rsidR="00962A02" w:rsidRPr="00804D52">
          <w:rPr>
            <w:rStyle w:val="a3"/>
            <w:rFonts w:ascii="Times New Roman" w:hAnsi="Times New Roman" w:cs="Times New Roman"/>
            <w:sz w:val="24"/>
            <w:szCs w:val="24"/>
          </w:rPr>
          <w:t>http://www.museum.ru/n20593</w:t>
        </w:r>
      </w:hyperlink>
    </w:p>
    <w:p w:rsidR="00AB03A7" w:rsidRPr="00804D52" w:rsidRDefault="00962A02" w:rsidP="00804D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04D52">
        <w:rPr>
          <w:rFonts w:ascii="Times New Roman" w:hAnsi="Times New Roman" w:cs="Times New Roman"/>
          <w:sz w:val="24"/>
          <w:szCs w:val="24"/>
        </w:rPr>
        <w:t>Материалы конференции (полностью статьи с иллюстрациями) были опубликованы в 2008 году в Москве. Выходные данные на статью</w:t>
      </w:r>
      <w:r w:rsidR="0054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F39">
        <w:rPr>
          <w:rFonts w:ascii="Times New Roman" w:hAnsi="Times New Roman" w:cs="Times New Roman"/>
          <w:sz w:val="24"/>
          <w:szCs w:val="24"/>
        </w:rPr>
        <w:t>Зариповой</w:t>
      </w:r>
      <w:proofErr w:type="spellEnd"/>
      <w:r w:rsidR="00545F39">
        <w:rPr>
          <w:rFonts w:ascii="Times New Roman" w:hAnsi="Times New Roman" w:cs="Times New Roman"/>
          <w:sz w:val="24"/>
          <w:szCs w:val="24"/>
        </w:rPr>
        <w:t xml:space="preserve"> М.А. «Деятельность Антона Александровича </w:t>
      </w:r>
      <w:proofErr w:type="spellStart"/>
      <w:r w:rsidR="00545F39">
        <w:rPr>
          <w:rFonts w:ascii="Times New Roman" w:hAnsi="Times New Roman" w:cs="Times New Roman"/>
          <w:sz w:val="24"/>
          <w:szCs w:val="24"/>
        </w:rPr>
        <w:t>Эйхенвальда</w:t>
      </w:r>
      <w:proofErr w:type="spellEnd"/>
      <w:r w:rsidR="00545F39">
        <w:rPr>
          <w:rFonts w:ascii="Times New Roman" w:hAnsi="Times New Roman" w:cs="Times New Roman"/>
          <w:sz w:val="24"/>
          <w:szCs w:val="24"/>
        </w:rPr>
        <w:t xml:space="preserve"> во Франции в 1920-е годы»</w:t>
      </w:r>
      <w:r w:rsidRPr="00804D5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04D52">
          <w:rPr>
            <w:rStyle w:val="a3"/>
            <w:rFonts w:ascii="Times New Roman" w:hAnsi="Times New Roman" w:cs="Times New Roman"/>
            <w:sz w:val="24"/>
            <w:szCs w:val="24"/>
          </w:rPr>
          <w:t>http://ek.sptl.spb.ru/cgi_bin/irbis64r_11/cgiirbis_64.exe?LNG=&amp;Z21ID=&amp;I21DBN=SBO&amp;P21DBN=SBO&amp;S21STN=1&amp;S21REF=&amp;S21FMT=fullwebr&amp;C21COM=S&amp;S21CNR=20&amp;S21P01=0&amp;S21P02=1&amp;S21P03=A=&amp;S21STR=%D0%97%D0%B0%D1%80%D0%B8%D0%BF%D0%BE%D0%B2%D0%B0,%20%D0%9C%D0%B8%D0%BB%D1%8F%D1%83%D1%88%D0%B0%20%D0%90%D1%84%D1%80%D0%B0%D0%B8%D0%BC%D0%BE%D0%B2%D0%BD%D0%B0</w:t>
        </w:r>
      </w:hyperlink>
    </w:p>
    <w:p w:rsidR="00962A02" w:rsidRDefault="00962A02"/>
    <w:sectPr w:rsidR="0096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04"/>
    <w:rsid w:val="001F3D46"/>
    <w:rsid w:val="00302604"/>
    <w:rsid w:val="00545F39"/>
    <w:rsid w:val="00804D52"/>
    <w:rsid w:val="00881550"/>
    <w:rsid w:val="00962A02"/>
    <w:rsid w:val="00AB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12C63-3601-4BFB-BD6C-F8C38E01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A02"/>
    <w:rPr>
      <w:color w:val="0563C1" w:themeColor="hyperlink"/>
      <w:u w:val="single"/>
    </w:rPr>
  </w:style>
  <w:style w:type="paragraph" w:styleId="a4">
    <w:name w:val="No Spacing"/>
    <w:uiPriority w:val="1"/>
    <w:qFormat/>
    <w:rsid w:val="00962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k.sptl.spb.ru/cgi_bin/irbis64r_11/cgiirbis_64.exe?LNG=&amp;Z21ID=&amp;I21DBN=SBO&amp;P21DBN=SBO&amp;S21STN=1&amp;S21REF=&amp;S21FMT=fullwebr&amp;C21COM=S&amp;S21CNR=20&amp;S21P01=0&amp;S21P02=1&amp;S21P03=A=&amp;S21STR=%D0%97%D0%B0%D1%80%D0%B8%D0%BF%D0%BE%D0%B2%D0%B0,%20%D0%9C%D0%B8%D0%BB%D1%8F%D1%83%D1%88%D0%B0%20%D0%90%D1%84%D1%80%D0%B0%D0%B8%D0%BC%D0%BE%D0%B2%D0%BD%D0%B0" TargetMode="External"/><Relationship Id="rId4" Type="http://schemas.openxmlformats.org/officeDocument/2006/relationships/hyperlink" Target="http://www.museum.ru/n20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Зарипова</dc:creator>
  <cp:keywords/>
  <dc:description/>
  <cp:lastModifiedBy>Миляуша Зарипова</cp:lastModifiedBy>
  <cp:revision>6</cp:revision>
  <dcterms:created xsi:type="dcterms:W3CDTF">2015-08-31T17:01:00Z</dcterms:created>
  <dcterms:modified xsi:type="dcterms:W3CDTF">2015-09-02T06:31:00Z</dcterms:modified>
</cp:coreProperties>
</file>