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FA" w:rsidRPr="00AE2F46" w:rsidRDefault="00D40DFA" w:rsidP="00D40DFA">
      <w:pPr>
        <w:rPr>
          <w:rFonts w:ascii="Comic Sans MS" w:hAnsi="Comic Sans MS"/>
          <w:b/>
          <w:sz w:val="24"/>
          <w:szCs w:val="24"/>
        </w:rPr>
      </w:pPr>
      <w:r w:rsidRPr="00AE2F46">
        <w:rPr>
          <w:rFonts w:ascii="Comic Sans MS" w:hAnsi="Comic Sans MS"/>
          <w:b/>
          <w:sz w:val="24"/>
          <w:szCs w:val="24"/>
        </w:rPr>
        <w:t>Консультация для родителей:</w:t>
      </w:r>
    </w:p>
    <w:p w:rsidR="00D40DFA" w:rsidRPr="00AE2F46" w:rsidRDefault="00D40DFA" w:rsidP="00D40DFA">
      <w:pPr>
        <w:tabs>
          <w:tab w:val="left" w:pos="3840"/>
        </w:tabs>
        <w:spacing w:after="0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AE2F46">
        <w:rPr>
          <w:rFonts w:ascii="Comic Sans MS" w:hAnsi="Comic Sans MS"/>
          <w:b/>
          <w:color w:val="FF0000"/>
          <w:sz w:val="40"/>
          <w:szCs w:val="40"/>
        </w:rPr>
        <w:t>От природы музыкален каждый</w:t>
      </w:r>
    </w:p>
    <w:p w:rsidR="00D40DFA" w:rsidRPr="00AC49EA" w:rsidRDefault="00D40DFA" w:rsidP="00D40DFA">
      <w:pPr>
        <w:tabs>
          <w:tab w:val="left" w:pos="384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AC49EA">
        <w:rPr>
          <w:rFonts w:ascii="Comic Sans MS" w:hAnsi="Comic Sans MS"/>
          <w:sz w:val="28"/>
          <w:szCs w:val="28"/>
        </w:rPr>
        <w:t>Природа наградила человека щедро: она дала ему все для того, чтобы видеть, ощущать, чувствовать окружающий мир, позволила ему слышать все многообразие существующих вокруг звуков.</w:t>
      </w:r>
    </w:p>
    <w:p w:rsidR="00D40DFA" w:rsidRPr="00AC49EA" w:rsidRDefault="00D40DFA" w:rsidP="00D40DFA">
      <w:pPr>
        <w:tabs>
          <w:tab w:val="left" w:pos="384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AC49EA">
        <w:rPr>
          <w:rFonts w:ascii="Comic Sans MS" w:hAnsi="Comic Sans MS"/>
          <w:sz w:val="28"/>
          <w:szCs w:val="28"/>
        </w:rPr>
        <w:t>Все мы от природы музыкальны. Об этом необходимо знать и помнить каждому взрослому, так как именно от него зависит, каким станет в дальнейшем его ребенок, как он сможет распорядит</w:t>
      </w:r>
      <w:r>
        <w:rPr>
          <w:rFonts w:ascii="Comic Sans MS" w:hAnsi="Comic Sans MS"/>
          <w:sz w:val="28"/>
          <w:szCs w:val="28"/>
        </w:rPr>
        <w:t>ь</w:t>
      </w:r>
      <w:r w:rsidRPr="00AC49EA">
        <w:rPr>
          <w:rFonts w:ascii="Comic Sans MS" w:hAnsi="Comic Sans MS"/>
          <w:sz w:val="28"/>
          <w:szCs w:val="28"/>
        </w:rPr>
        <w:t>ся своим природным даром. Музыка детства – хороший воспитатель  и надежный друг на всю жизнь. Подружите с ней малыша!</w:t>
      </w:r>
    </w:p>
    <w:p w:rsidR="00D40DFA" w:rsidRPr="00AC49EA" w:rsidRDefault="00D40DFA" w:rsidP="00D40DFA">
      <w:pPr>
        <w:tabs>
          <w:tab w:val="left" w:pos="384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AC49EA">
        <w:rPr>
          <w:rFonts w:ascii="Comic Sans MS" w:hAnsi="Comic Sans MS"/>
          <w:sz w:val="28"/>
          <w:szCs w:val="28"/>
        </w:rPr>
        <w:t>Педагоги и музыканты пришли к мнению о том, что задатки к музыкальной деятельности (физиологические особенности строения организма, например, органов слуха или голосового аппарата) имеются у каждого. Именно они составляют основу развития музыкальных способностей. Также считается доказанным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D40DFA" w:rsidRPr="00AC49EA" w:rsidRDefault="00D40DFA" w:rsidP="00D40DFA">
      <w:pPr>
        <w:tabs>
          <w:tab w:val="left" w:pos="384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AC49EA">
        <w:rPr>
          <w:rFonts w:ascii="Comic Sans MS" w:hAnsi="Comic Sans MS"/>
          <w:sz w:val="28"/>
          <w:szCs w:val="28"/>
        </w:rPr>
        <w:t>Раннее проявление музыкальных способностей говорит о необходимости начинать музыкальное развитие ребенка как можно раньше. Если не заложить с самого начала прочный фундамент, то бесполезно пытаться построить прочное здание.</w:t>
      </w:r>
    </w:p>
    <w:p w:rsidR="00D40DFA" w:rsidRDefault="00D40DFA" w:rsidP="00D40DFA">
      <w:pPr>
        <w:tabs>
          <w:tab w:val="left" w:pos="384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AC49EA">
        <w:rPr>
          <w:rFonts w:ascii="Comic Sans MS" w:hAnsi="Comic Sans MS"/>
          <w:sz w:val="28"/>
          <w:szCs w:val="28"/>
        </w:rPr>
        <w:t xml:space="preserve">Путь развития музыкальности каждого человека неодинаков. Поэтому </w:t>
      </w:r>
      <w:r>
        <w:rPr>
          <w:rFonts w:ascii="Comic Sans MS" w:hAnsi="Comic Sans MS"/>
          <w:sz w:val="28"/>
          <w:szCs w:val="28"/>
        </w:rPr>
        <w:t>не стоит огорчаться</w:t>
      </w:r>
      <w:r w:rsidRPr="00AC49EA">
        <w:rPr>
          <w:rFonts w:ascii="Comic Sans MS" w:hAnsi="Comic Sans MS"/>
          <w:sz w:val="28"/>
          <w:szCs w:val="28"/>
        </w:rPr>
        <w:t xml:space="preserve">, если у вашего малыша </w:t>
      </w:r>
      <w:proofErr w:type="gramStart"/>
      <w:r w:rsidRPr="00AC49EA">
        <w:rPr>
          <w:rFonts w:ascii="Comic Sans MS" w:hAnsi="Comic Sans MS"/>
          <w:sz w:val="28"/>
          <w:szCs w:val="28"/>
        </w:rPr>
        <w:t>нет настроения что-нибудь спеть</w:t>
      </w:r>
      <w:proofErr w:type="gramEnd"/>
      <w:r w:rsidRPr="00AC49EA">
        <w:rPr>
          <w:rFonts w:ascii="Comic Sans MS" w:hAnsi="Comic Sans MS"/>
          <w:sz w:val="28"/>
          <w:szCs w:val="28"/>
        </w:rPr>
        <w:t xml:space="preserve"> или станцевать</w:t>
      </w:r>
      <w:r>
        <w:rPr>
          <w:rFonts w:ascii="Comic Sans MS" w:hAnsi="Comic Sans MS"/>
          <w:sz w:val="28"/>
          <w:szCs w:val="28"/>
        </w:rPr>
        <w:t>,</w:t>
      </w:r>
      <w:r w:rsidRPr="00AC49EA">
        <w:rPr>
          <w:rFonts w:ascii="Comic Sans MS" w:hAnsi="Comic Sans MS"/>
          <w:sz w:val="28"/>
          <w:szCs w:val="28"/>
        </w:rPr>
        <w:t xml:space="preserve"> или его  исполнение далеко от совершенства. Не расстраивайтесь! Количество обязательно перейдет в качество. Только для этого потребуется время и терпение. </w:t>
      </w:r>
    </w:p>
    <w:p w:rsidR="00D40DFA" w:rsidRPr="00AC49EA" w:rsidRDefault="00D40DFA" w:rsidP="00D40DFA">
      <w:pPr>
        <w:tabs>
          <w:tab w:val="left" w:pos="3840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D40DFA" w:rsidRPr="00514640" w:rsidRDefault="00D40DFA" w:rsidP="00D40DFA">
      <w:pPr>
        <w:tabs>
          <w:tab w:val="left" w:pos="3840"/>
        </w:tabs>
        <w:spacing w:after="0"/>
      </w:pPr>
      <w:r>
        <w:t xml:space="preserve">                                                                  </w:t>
      </w:r>
      <w:r w:rsidRPr="00030524">
        <w:rPr>
          <w:noProof/>
          <w:lang w:eastAsia="ru-RU"/>
        </w:rPr>
        <w:drawing>
          <wp:inline distT="0" distB="0" distL="0" distR="0">
            <wp:extent cx="2739274" cy="2276475"/>
            <wp:effectExtent l="19050" t="0" r="3926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55" cy="228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9A" w:rsidRDefault="00044E9A"/>
    <w:sectPr w:rsidR="00044E9A" w:rsidSect="00AE2F46">
      <w:pgSz w:w="11906" w:h="16838"/>
      <w:pgMar w:top="993" w:right="1133" w:bottom="567" w:left="1276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0DFA"/>
    <w:rsid w:val="00044E9A"/>
    <w:rsid w:val="003E6D7C"/>
    <w:rsid w:val="00D40DFA"/>
    <w:rsid w:val="00D5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Krokoz™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2015-07-19T05:07:00Z</dcterms:created>
  <dcterms:modified xsi:type="dcterms:W3CDTF">2015-07-19T05:10:00Z</dcterms:modified>
</cp:coreProperties>
</file>