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35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6135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 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Пришвин «Ребята и утята»</w:t>
      </w:r>
    </w:p>
    <w:p w:rsidR="007F6135" w:rsidRPr="007F6135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 в соответстви</w:t>
      </w:r>
      <w:r w:rsidR="00771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Pr="007F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F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развития умения пересказывать текст по плану и опорным словам; учить анализировать произведение; воспитывать бережное отношение к природе, к животным.</w:t>
      </w:r>
    </w:p>
    <w:p w:rsidR="007F6135" w:rsidRPr="007F6135" w:rsidRDefault="007F6135" w:rsidP="007F6135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обучения:</w:t>
      </w:r>
    </w:p>
    <w:p w:rsidR="007F6135" w:rsidRPr="007F6135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  <w:r w:rsidRPr="007F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выразительно читать произведение; умение делить произведение на части и озаглавливать их, составлять картинный план.</w:t>
      </w:r>
    </w:p>
    <w:p w:rsidR="007F6135" w:rsidRPr="007F6135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  <w:r w:rsidRPr="007F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эмоциональные реакции на красоту окружающего мира; нравственное сознание и чувство сопереживания; доброжелательное отношение к окружающему миру.</w:t>
      </w:r>
    </w:p>
    <w:p w:rsidR="007F6135" w:rsidRPr="007F6135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61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7F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135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  <w:r w:rsidRPr="007F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анализировать средства выразительности прочитанного произведения, самосто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 пользоваться словарями.</w:t>
      </w:r>
    </w:p>
    <w:p w:rsidR="007F6135" w:rsidRPr="007F6135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 w:rsidRPr="007F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планировать свои действия в соответствии с поставленной задачей и условиями её реализации, самостоятельно оценивать выполненные действия и вносить коррективы с учётом характера сделанных ошибок.</w:t>
      </w:r>
    </w:p>
    <w:p w:rsidR="007F6135" w:rsidRPr="007F6135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  <w:r w:rsidRPr="007F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строить монологическое высказывание на заданную тему, адекватно использовать соответствующую лексику в процессе сочинения продолжения прочитанного произведения.</w:t>
      </w:r>
    </w:p>
    <w:p w:rsidR="007F6135" w:rsidRPr="007F6135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135" w:rsidRPr="00A76D35" w:rsidRDefault="007F6135" w:rsidP="007F61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A76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76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и первичного закрепления нового материала</w:t>
      </w:r>
      <w:r w:rsidRPr="00A7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1.Организация позитивной мотивации деятельности учащихся на уроке.</w:t>
      </w:r>
    </w:p>
    <w:p w:rsidR="007F6135" w:rsidRPr="00A8442F" w:rsidRDefault="007F6135" w:rsidP="007F61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 на земле добрый волшебник.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понимал птичий язык, понимал язык зверей и животных. И сам с ними разговаривал</w:t>
      </w:r>
      <w:proofErr w:type="gramStart"/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 деревьев он понимал.  И с цветами здоровался.  А волшебником этим был, хороший добрый писатель, </w:t>
      </w:r>
      <w:proofErr w:type="spellStart"/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природолюб</w:t>
      </w:r>
      <w:proofErr w:type="spellEnd"/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неравнодушный человек.</w:t>
      </w:r>
    </w:p>
    <w:p w:rsidR="007F6135" w:rsidRPr="00A8442F" w:rsidRDefault="007F6135" w:rsidP="007F61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узнать, о каком писателе мы будем говорить на уроке, вам предстоит разгадать кроссворд. На протяжении нескольких уроков, мы знакомились с произведениями из раздела «О братьях наших меньших». 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полученных ранее знаний и умений.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автор данных отрывков? ( Кроссворд)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 - была собака,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была большая,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у той собаки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 рыжий хвост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И.Пивоварова</w:t>
      </w:r>
      <w:proofErr w:type="spellEnd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Бедной маме не под силу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лохматого верзилу.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громадные бока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языка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В.Берестов</w:t>
      </w:r>
      <w:proofErr w:type="spellEnd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медвежатник сидел на завалинке  и пиликал на скрипке</w:t>
      </w:r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В.Бианки</w:t>
      </w:r>
      <w:proofErr w:type="spellEnd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Жеребенок – с каждым днем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Подрастал и стал конем.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Бык, могучий великан, 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был теленком.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А.Шибаев</w:t>
      </w:r>
      <w:proofErr w:type="spellEnd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написал произведение «Они и мы»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Н.Сладков</w:t>
      </w:r>
      <w:proofErr w:type="spellEnd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успела стрекоза  сесть на тарелку, как Алёша схватил её клювом за крыло.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(Б. Житков)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«страшного» рассказа?</w:t>
      </w:r>
    </w:p>
    <w:p w:rsidR="007F6135" w:rsidRPr="00A8442F" w:rsidRDefault="007F6135" w:rsidP="007F6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Е.Чарушин</w:t>
      </w:r>
      <w:proofErr w:type="spellEnd"/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назовёт фамилию волшебника? </w:t>
      </w:r>
      <w:r w:rsidRPr="00A844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урока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Биография  (Слайды 1-8)  </w:t>
      </w:r>
      <w:proofErr w:type="spellStart"/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видеоурок</w:t>
      </w:r>
      <w:proofErr w:type="spellEnd"/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F6135" w:rsidRPr="00B255AC" w:rsidRDefault="007F6135" w:rsidP="007F613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i/>
          <w:color w:val="000000"/>
          <w:spacing w:val="20"/>
          <w:sz w:val="20"/>
          <w:szCs w:val="20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……… </w:t>
      </w:r>
      <w:r w:rsidRPr="00B255AC">
        <w:rPr>
          <w:rFonts w:ascii="Times New Roman" w:eastAsia="Times New Roman" w:hAnsi="Times New Roman"/>
          <w:bCs/>
          <w:i/>
          <w:color w:val="000000"/>
          <w:spacing w:val="20"/>
          <w:sz w:val="20"/>
          <w:szCs w:val="20"/>
        </w:rPr>
        <w:t xml:space="preserve">«Все прекрасное на земле </w:t>
      </w:r>
      <w:r w:rsidRPr="00B255AC">
        <w:rPr>
          <w:rFonts w:eastAsia="Times New Roman" w:cs="Calibri"/>
          <w:bCs/>
          <w:i/>
          <w:color w:val="000000"/>
          <w:spacing w:val="20"/>
          <w:sz w:val="20"/>
          <w:szCs w:val="20"/>
        </w:rPr>
        <w:t>̶</w:t>
      </w:r>
      <w:r w:rsidRPr="00B255AC">
        <w:rPr>
          <w:rFonts w:ascii="Times New Roman" w:eastAsia="Times New Roman" w:hAnsi="Times New Roman"/>
          <w:bCs/>
          <w:i/>
          <w:color w:val="000000"/>
          <w:spacing w:val="20"/>
          <w:sz w:val="20"/>
          <w:szCs w:val="20"/>
        </w:rPr>
        <w:t xml:space="preserve"> от солнца, и все хорошее </w:t>
      </w:r>
      <w:r w:rsidRPr="00B255AC">
        <w:rPr>
          <w:rFonts w:eastAsia="Times New Roman" w:cs="Calibri"/>
          <w:bCs/>
          <w:i/>
          <w:color w:val="000000"/>
          <w:spacing w:val="20"/>
          <w:sz w:val="20"/>
          <w:szCs w:val="20"/>
        </w:rPr>
        <w:t>̶</w:t>
      </w:r>
      <w:r w:rsidRPr="00B255AC">
        <w:rPr>
          <w:rFonts w:ascii="Times New Roman" w:eastAsia="Times New Roman" w:hAnsi="Times New Roman"/>
          <w:bCs/>
          <w:i/>
          <w:color w:val="000000"/>
          <w:spacing w:val="20"/>
          <w:sz w:val="20"/>
          <w:szCs w:val="20"/>
        </w:rPr>
        <w:t xml:space="preserve"> от человека». Так говорил знаменитый русский писатель </w:t>
      </w:r>
      <w:r w:rsidRPr="00B255AC">
        <w:rPr>
          <w:rFonts w:eastAsia="Times New Roman" w:cs="Calibri"/>
          <w:bCs/>
          <w:i/>
          <w:color w:val="000000"/>
          <w:spacing w:val="20"/>
          <w:sz w:val="20"/>
          <w:szCs w:val="20"/>
        </w:rPr>
        <w:t>̶</w:t>
      </w:r>
      <w:r w:rsidRPr="00B255AC">
        <w:rPr>
          <w:rFonts w:ascii="Times New Roman" w:eastAsia="Times New Roman" w:hAnsi="Times New Roman"/>
          <w:bCs/>
          <w:i/>
          <w:color w:val="000000"/>
          <w:spacing w:val="20"/>
          <w:sz w:val="20"/>
          <w:szCs w:val="20"/>
        </w:rPr>
        <w:t xml:space="preserve"> Михаил Михайлович Пришвин.</w:t>
      </w:r>
    </w:p>
    <w:p w:rsidR="007F6135" w:rsidRPr="00B255AC" w:rsidRDefault="007F6135" w:rsidP="007F613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i/>
          <w:color w:val="000000"/>
          <w:spacing w:val="20"/>
          <w:sz w:val="20"/>
          <w:szCs w:val="20"/>
        </w:rPr>
      </w:pPr>
      <w:r w:rsidRPr="00B255AC">
        <w:rPr>
          <w:rFonts w:ascii="Times New Roman" w:eastAsia="Times New Roman" w:hAnsi="Times New Roman"/>
          <w:bCs/>
          <w:i/>
          <w:color w:val="000000"/>
          <w:spacing w:val="20"/>
          <w:sz w:val="20"/>
          <w:szCs w:val="20"/>
        </w:rPr>
        <w:t xml:space="preserve"> А родился Михаил  Михайлович Пришвин в старинном русском городе Ельце. Отец мальчика умер очень рано. И мать Миши одна осталась воспитывать детей. А их в семье было пятеро. Жили очень бедно. Но, несмотря на это, мать пятерых детей, выстояла во всех невзгодах, и была прекрасной хозяйкой. Она вставала рано, до восхода солнца и выполняла всю работу по дому.</w:t>
      </w:r>
    </w:p>
    <w:p w:rsidR="007F6135" w:rsidRPr="00B255AC" w:rsidRDefault="007F6135" w:rsidP="007F613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i/>
          <w:color w:val="000000"/>
          <w:spacing w:val="20"/>
          <w:sz w:val="20"/>
          <w:szCs w:val="20"/>
        </w:rPr>
      </w:pPr>
      <w:r w:rsidRPr="00B255AC">
        <w:rPr>
          <w:rFonts w:ascii="Times New Roman" w:eastAsia="Times New Roman" w:hAnsi="Times New Roman"/>
          <w:bCs/>
          <w:i/>
          <w:color w:val="000000"/>
          <w:spacing w:val="20"/>
          <w:sz w:val="20"/>
          <w:szCs w:val="20"/>
        </w:rPr>
        <w:t>Однажды  Миша тоже встал очень рано. Мать угостила его  молоком. Молоко это было в глиняном горшочке, и от этого казалось еще вкуснее. С этого времени он уже не мог проспать восход солнца и начал подниматься вместе с солнышком.</w:t>
      </w:r>
    </w:p>
    <w:p w:rsidR="007F6135" w:rsidRPr="00B255AC" w:rsidRDefault="007F6135" w:rsidP="007F613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255AC">
        <w:rPr>
          <w:rFonts w:ascii="Times New Roman" w:eastAsia="Times New Roman" w:hAnsi="Times New Roman"/>
          <w:i/>
          <w:sz w:val="20"/>
          <w:szCs w:val="20"/>
        </w:rPr>
        <w:t xml:space="preserve">Детство свое он провел  среди крестьян. Потом была учеба, служба  и  работа агрономом. Агроном – это человек, который много знает о  том, как правильно выращивать растения, чтобы они давали большой урожай. </w:t>
      </w:r>
    </w:p>
    <w:p w:rsidR="007F6135" w:rsidRPr="00B255AC" w:rsidRDefault="007F6135" w:rsidP="007F613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255AC">
        <w:rPr>
          <w:rFonts w:ascii="Times New Roman" w:eastAsia="Times New Roman" w:hAnsi="Times New Roman"/>
          <w:i/>
          <w:sz w:val="20"/>
          <w:szCs w:val="20"/>
        </w:rPr>
        <w:t>И вдруг писатель бросает все, берет маленькую сумку, ружье, записную книжку и уходит  пешком на Север, чтобы узнать,  как разговаривают звери и птицы, растения и животные. Пришвин ходил по белу свету: по лесным тропам и берегам рек, и писал о том, что сам видел и пережил в природе.  Так он стал  писателем.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>Как вы считаете, почему люди пишут книги о природе?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8442F">
        <w:rPr>
          <w:rFonts w:ascii="Times New Roman" w:eastAsia="Times New Roman" w:hAnsi="Times New Roman" w:cs="Times New Roman"/>
          <w:i/>
          <w:sz w:val="24"/>
          <w:szCs w:val="24"/>
        </w:rPr>
        <w:t xml:space="preserve">Мир вокруг нас огромен, прекрасен, удивителен. А </w:t>
      </w:r>
      <w:proofErr w:type="spellStart"/>
      <w:r w:rsidRPr="00A8442F">
        <w:rPr>
          <w:rFonts w:ascii="Times New Roman" w:eastAsia="Times New Roman" w:hAnsi="Times New Roman" w:cs="Times New Roman"/>
          <w:i/>
          <w:sz w:val="24"/>
          <w:szCs w:val="24"/>
        </w:rPr>
        <w:t>М.Пришвин</w:t>
      </w:r>
      <w:proofErr w:type="spellEnd"/>
      <w:r w:rsidRPr="00A8442F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старался передать красоту мира словами, чтобы люди, прочитав его рассказы, тоже начали видеть и чувствовать эту красоту. Тогда они становятся лучше.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 xml:space="preserve">– Давайте и мы попробуем увидеть красоту природы и попытаемся стать лучше, познакомившись с новым произведением </w:t>
      </w:r>
      <w:proofErr w:type="spellStart"/>
      <w:r w:rsidRPr="00A8442F">
        <w:rPr>
          <w:rFonts w:ascii="Times New Roman" w:eastAsia="Times New Roman" w:hAnsi="Times New Roman" w:cs="Times New Roman"/>
          <w:sz w:val="24"/>
          <w:szCs w:val="24"/>
        </w:rPr>
        <w:t>М.Пришвина</w:t>
      </w:r>
      <w:proofErr w:type="spellEnd"/>
      <w:r w:rsidRPr="00A84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135" w:rsidRDefault="007F6135" w:rsidP="007F61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b/>
          <w:sz w:val="24"/>
          <w:szCs w:val="24"/>
        </w:rPr>
        <w:t xml:space="preserve">4. - Разгадайте  ребус. </w:t>
      </w:r>
      <w:r w:rsidR="00771B62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     </w:t>
      </w:r>
      <w:r w:rsidRPr="00771B62">
        <w:rPr>
          <w:rFonts w:ascii="Times New Roman" w:eastAsia="Times New Roman" w:hAnsi="Times New Roman" w:cs="Times New Roman"/>
          <w:b/>
          <w:i/>
          <w:sz w:val="24"/>
          <w:szCs w:val="24"/>
        </w:rPr>
        <w:t>(Утка)</w:t>
      </w:r>
    </w:p>
    <w:p w:rsidR="00771B62" w:rsidRPr="00771B62" w:rsidRDefault="00771B62" w:rsidP="00771B62">
      <w:pPr>
        <w:shd w:val="clear" w:color="auto" w:fill="FFFFFF"/>
        <w:contextualSpacing/>
        <w:rPr>
          <w:b/>
          <w:bCs/>
          <w:i/>
        </w:rPr>
      </w:pPr>
      <w:r w:rsidRPr="00771B62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                       </w:t>
      </w:r>
      <w:r w:rsidRPr="00771B62">
        <w:rPr>
          <w:rFonts w:eastAsia="Times New Roman"/>
          <w:b/>
          <w:bCs/>
          <w:i/>
          <w:sz w:val="72"/>
          <w:szCs w:val="72"/>
        </w:rPr>
        <w:t>,</w:t>
      </w:r>
      <w:r w:rsidRPr="00771B62">
        <w:rPr>
          <w:noProof/>
          <w:lang w:eastAsia="ru-RU"/>
        </w:rPr>
        <w:t xml:space="preserve"> </w:t>
      </w:r>
      <w:r>
        <w:rPr>
          <w:rFonts w:eastAsia="Times New Roman"/>
          <w:b/>
          <w:bCs/>
          <w:i/>
        </w:rPr>
        <w:t xml:space="preserve">      </w:t>
      </w:r>
      <w:r w:rsidRPr="00771B62">
        <w:rPr>
          <w:rFonts w:eastAsia="Times New Roman"/>
          <w:b/>
          <w:bCs/>
          <w:i/>
        </w:rPr>
        <w:drawing>
          <wp:inline distT="0" distB="0" distL="0" distR="0" wp14:anchorId="2C0903DF" wp14:editId="70E65674">
            <wp:extent cx="342900" cy="33035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38" cy="33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i/>
        </w:rPr>
        <w:t xml:space="preserve">      </w:t>
      </w:r>
      <w:r w:rsidRPr="00771B62">
        <w:rPr>
          <w:rFonts w:eastAsia="Times New Roman"/>
          <w:b/>
          <w:bCs/>
          <w:i/>
        </w:rPr>
        <w:t>М=Т</w:t>
      </w:r>
    </w:p>
    <w:p w:rsidR="007F6135" w:rsidRPr="00A8442F" w:rsidRDefault="007F6135" w:rsidP="007F61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>????</w:t>
      </w:r>
    </w:p>
    <w:p w:rsidR="007F6135" w:rsidRPr="00A8442F" w:rsidRDefault="007F6135" w:rsidP="007F6135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 xml:space="preserve">- Прочитайте заглавие рассказа. </w:t>
      </w:r>
      <w:r w:rsidRPr="00A8442F">
        <w:rPr>
          <w:rFonts w:ascii="Times New Roman" w:eastAsia="Times New Roman" w:hAnsi="Times New Roman" w:cs="Times New Roman"/>
          <w:i/>
          <w:sz w:val="24"/>
          <w:szCs w:val="24"/>
        </w:rPr>
        <w:t>( «Ребята и утята»).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135" w:rsidRPr="00A8442F" w:rsidRDefault="007F6135" w:rsidP="007F6135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>- Как вы думаете, кто главные герои этого произведения?</w:t>
      </w:r>
    </w:p>
    <w:p w:rsidR="007F6135" w:rsidRPr="00A8442F" w:rsidRDefault="007F6135" w:rsidP="007F61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F6135" w:rsidRPr="00A8442F" w:rsidRDefault="007F6135" w:rsidP="007F61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 xml:space="preserve"> - Утки бывают не только домашние, но и дикие. Об одной из диких уточек – чирке-свистунке и написал свой рассказ </w:t>
      </w:r>
      <w:proofErr w:type="spellStart"/>
      <w:r w:rsidRPr="00A8442F">
        <w:rPr>
          <w:rFonts w:ascii="Times New Roman" w:eastAsia="Times New Roman" w:hAnsi="Times New Roman" w:cs="Times New Roman"/>
          <w:sz w:val="24"/>
          <w:szCs w:val="24"/>
        </w:rPr>
        <w:t>М.Пришвин</w:t>
      </w:r>
      <w:proofErr w:type="spellEnd"/>
      <w:r w:rsidRPr="00A84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135" w:rsidRPr="00A8442F" w:rsidRDefault="007F6135" w:rsidP="007F6135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 слайд с изображением утки  и  запись криков  утки  чиро</w:t>
      </w:r>
      <w:proofErr w:type="gramStart"/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к-</w:t>
      </w:r>
      <w:proofErr w:type="gramEnd"/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свистунок.</w:t>
      </w:r>
    </w:p>
    <w:p w:rsidR="007F6135" w:rsidRPr="00A8442F" w:rsidRDefault="007F6135" w:rsidP="007F6135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Даниил нам</w:t>
      </w:r>
      <w:r w:rsidRPr="00A844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прочитает  рассказ об этих птицах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F6135" w:rsidRPr="00A8442F" w:rsidRDefault="007F6135" w:rsidP="007F6135">
      <w:pPr>
        <w:spacing w:after="0" w:line="301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442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ЧИРОК-СВИСТУНОК одна из самых маленьких уток. От всех других уток отличается, помимо размеров, ярким зеленым зеркальцем на крыле. Летает почти бесшумно, с частыми поворотами тела. Чирок-свистунок — один из наиболее многочисленных видов уток.</w:t>
      </w:r>
      <w:r w:rsidRPr="00A844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8442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Гнезда свистунки устраивают у окраин водоемов. Первые выводки пуховичков можно отметить в конце мая. Растут птенцы довольно быстро и уже в месячном возрасте поднимаются на крыло.</w:t>
      </w:r>
      <w:r w:rsidRPr="00A844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8442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Питается чирок-свистунок как растительными, так и животными кормами.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у утки такое название?</w:t>
      </w:r>
    </w:p>
    <w:p w:rsidR="007F6135" w:rsidRPr="00A8442F" w:rsidRDefault="007F6135" w:rsidP="007F61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A8442F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«Танец маленьких утят»</w:t>
      </w:r>
    </w:p>
    <w:p w:rsidR="007F6135" w:rsidRPr="00A8442F" w:rsidRDefault="007F6135" w:rsidP="007F61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Первичное знакомство с произведением. (Читает учитель)</w:t>
      </w:r>
    </w:p>
    <w:p w:rsidR="007F6135" w:rsidRPr="00A8442F" w:rsidRDefault="007F6135" w:rsidP="007F6135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>- Мы познакомимся с рассказом и выясним, что же произошло ребятами и утятами.</w:t>
      </w:r>
    </w:p>
    <w:p w:rsidR="007F6135" w:rsidRPr="00A8442F" w:rsidRDefault="007F6135" w:rsidP="007F61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Первичная проверка понимания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Понравился рассказ?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это рассказ: развлекательный, познавательный или поучительный? 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так считаете? Чему он учит?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вы сами будете читать этот рассказ, читайте внимательно, следите за чтением товарищей.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Чтение рассказа детьми по ходу словарная работа.  </w:t>
      </w:r>
      <w:r w:rsidR="0077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</w:t>
      </w:r>
      <w:r w:rsidRPr="00A8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1B62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поняли выражения:                                                                               </w:t>
      </w:r>
    </w:p>
    <w:p w:rsidR="00771B62" w:rsidRDefault="00771B62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62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4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Верста </w:t>
      </w:r>
      <w:r w:rsidRPr="00A8442F">
        <w:rPr>
          <w:rFonts w:ascii="Times New Roman" w:eastAsia="Times New Roman" w:hAnsi="Times New Roman" w:cs="Times New Roman"/>
          <w:sz w:val="20"/>
          <w:szCs w:val="20"/>
        </w:rPr>
        <w:t>– старинная русская мера длины. Чуть больше 1 км</w:t>
      </w:r>
      <w:proofErr w:type="gramStart"/>
      <w:r w:rsidRPr="00A844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84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42F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A8442F">
        <w:rPr>
          <w:rFonts w:ascii="Times New Roman" w:eastAsia="Times New Roman" w:hAnsi="Times New Roman" w:cs="Times New Roman"/>
          <w:i/>
          <w:iCs/>
          <w:sz w:val="20"/>
          <w:szCs w:val="20"/>
        </w:rPr>
        <w:t>с</w:t>
      </w:r>
      <w:proofErr w:type="gramEnd"/>
      <w:r w:rsidRPr="00A8442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лайд 16)    </w:t>
      </w:r>
      <w:r w:rsidRPr="00A844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</w:p>
    <w:p w:rsidR="00771B62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84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4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Вода спала </w:t>
      </w:r>
      <w:r w:rsidRPr="00A8442F">
        <w:rPr>
          <w:rFonts w:ascii="Times New Roman" w:eastAsia="Times New Roman" w:hAnsi="Times New Roman" w:cs="Times New Roman"/>
          <w:sz w:val="20"/>
          <w:szCs w:val="20"/>
        </w:rPr>
        <w:t>– с наступлением лета уровень воды в водоеме уменьшился</w:t>
      </w:r>
      <w:r w:rsidRPr="00A844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</w:t>
      </w:r>
    </w:p>
    <w:p w:rsidR="00771B62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844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Кузница </w:t>
      </w:r>
      <w:r w:rsidRPr="00A8442F">
        <w:rPr>
          <w:rFonts w:ascii="Times New Roman" w:eastAsia="Times New Roman" w:hAnsi="Times New Roman" w:cs="Times New Roman"/>
          <w:sz w:val="20"/>
          <w:szCs w:val="20"/>
        </w:rPr>
        <w:t>– помещение, где работают кузнецы.</w:t>
      </w:r>
      <w:r w:rsidRPr="00A8442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</w:t>
      </w:r>
    </w:p>
    <w:p w:rsidR="00771B62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44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Паровое поле </w:t>
      </w:r>
      <w:r w:rsidRPr="00A8442F">
        <w:rPr>
          <w:rFonts w:ascii="Times New Roman" w:eastAsia="Times New Roman" w:hAnsi="Times New Roman" w:cs="Times New Roman"/>
          <w:sz w:val="20"/>
          <w:szCs w:val="20"/>
        </w:rPr>
        <w:t xml:space="preserve">– поле, отдыхающее от посевов.                                                                            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Овсяное поле </w:t>
      </w:r>
      <w:r w:rsidRPr="00A8442F">
        <w:rPr>
          <w:rFonts w:ascii="Times New Roman" w:eastAsia="Times New Roman" w:hAnsi="Times New Roman" w:cs="Times New Roman"/>
          <w:sz w:val="20"/>
          <w:szCs w:val="20"/>
        </w:rPr>
        <w:t>– поле, засеянное овсом.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Первичное закрепление изученного материала</w:t>
      </w:r>
    </w:p>
    <w:p w:rsidR="007F6135" w:rsidRPr="00A8442F" w:rsidRDefault="007F6135" w:rsidP="007F613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Анализ и выборочное чтение произведения.</w:t>
      </w:r>
    </w:p>
    <w:p w:rsidR="007F6135" w:rsidRPr="00A8442F" w:rsidRDefault="007F6135" w:rsidP="007F613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Почему уточка устроила свое гнездо далеко от озера?</w:t>
      </w:r>
    </w:p>
    <w:p w:rsidR="007F6135" w:rsidRPr="00A8442F" w:rsidRDefault="007F6135" w:rsidP="007F613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уточка решила перевести своих утят из болотного леса?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свободу.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надо было идти до озера?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версты.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это километров?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Чуть больше 3 километров.         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много или мало для человека?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для маленькой уточки?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Прочитайте, как шла мать-уточка с утятами.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Почему уточка-мать шла позади утят?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враги были у уток?</w:t>
      </w:r>
    </w:p>
    <w:p w:rsidR="007F6135" w:rsidRPr="00A8442F" w:rsidRDefault="007F6135" w:rsidP="007F613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стали вести себя мальчишки, увидев утят?</w:t>
      </w:r>
    </w:p>
    <w:p w:rsidR="007F6135" w:rsidRPr="00A8442F" w:rsidRDefault="007F6135" w:rsidP="007F613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Зачем ребята это делали?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 так, для забавы.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вела себя уточка, когда ловили её утят? Прочитайте.</w:t>
      </w:r>
    </w:p>
    <w:p w:rsidR="007F6135" w:rsidRPr="00A8442F" w:rsidRDefault="007F6135" w:rsidP="007F613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Могла ли утка кричать? (Нет)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Докажите строчками из произведения.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Её немота, беззащитность, отчаяние – все в этих движениях.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какое чувство пережили утята?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думаете, если бы утята могли разговаривать, что бы они кричали?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какое слово вы кричите, когда боитесь?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Мама!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ваша мама переживает за вас?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она ведет себя при этом?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 рассказе чаще всего называют уточку?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Мать.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какая она мама?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Заботливая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Вам её жалко?</w:t>
      </w:r>
    </w:p>
    <w:p w:rsidR="007F6135" w:rsidRPr="00A8442F" w:rsidRDefault="007F6135" w:rsidP="007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A8442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матери нет никого дороже и ближе своих детей. Нет ничего сильнее материнской любви. Очень часто мать ценой собственной жизни, собственного благополучия спасает детей от гибели. Это в равной степени можно отнести как к людям, так и к животным. Вы еще маленькие и вам трудно представить себе ту  боль и тот ужас, которые испытала уточка-мать. Но вы можете представить, как поведет себя ваша мама, когда вам грозит опасность или вас кто-то обижает.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b/>
          <w:iCs/>
          <w:sz w:val="24"/>
          <w:szCs w:val="24"/>
        </w:rPr>
        <w:t>10. Работа с пословицами.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 xml:space="preserve">– Давайте попробуем продолжить пословицы, записанные на доске. 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 Вслух прочитает первую пословицу …</w:t>
      </w:r>
      <w:r w:rsidR="00771B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</w:rPr>
        <w:t>Умел ошибиться – умей и …)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>– Продолжите пословицу.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</w:rPr>
        <w:t>Умел ошибиться – умей и поправиться.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 К кому из действующих лиц рассказа подходит эта пословица?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 Почему?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 Вслух прочитает вторую пословицу …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>– Продолжите пословицу.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</w:t>
      </w:r>
      <w:r w:rsidR="00771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42F">
        <w:rPr>
          <w:rFonts w:ascii="Times New Roman" w:eastAsia="Times New Roman" w:hAnsi="Times New Roman" w:cs="Times New Roman"/>
          <w:i/>
          <w:sz w:val="24"/>
          <w:szCs w:val="24"/>
        </w:rPr>
        <w:t>Добрый пример лучше ста … слов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</w:r>
      <w:r w:rsidRPr="00A8442F">
        <w:rPr>
          <w:rFonts w:ascii="Times New Roman" w:eastAsia="Times New Roman" w:hAnsi="Times New Roman" w:cs="Times New Roman"/>
          <w:sz w:val="24"/>
          <w:szCs w:val="24"/>
        </w:rPr>
        <w:lastRenderedPageBreak/>
        <w:t>– К кому из действующих лиц рассказа подходит эта пословица?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 xml:space="preserve">– Почему? </w:t>
      </w:r>
    </w:p>
    <w:p w:rsidR="00771B62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b/>
          <w:iCs/>
          <w:sz w:val="24"/>
          <w:szCs w:val="24"/>
        </w:rPr>
        <w:t>11. Определение главной мысли рассказа.</w:t>
      </w:r>
      <w:r w:rsidRPr="00A844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t xml:space="preserve">– Как автор назвал свой рассказ? 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 Почему?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 Автор делает ребят и утят главными действующими лицами, подчеркивая, что мы живем все вместе, рядом, о совместном сосуществовании.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 Чему научил М.</w:t>
      </w:r>
      <w:r w:rsidR="00771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t>Пришвин ребят и нас своим рассказом?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 Не совершать бездумных поступков. Любить природу, беречь её, чутко и бережно относиться к братьям нашим меньшим, знать их жизнь и воспитать в себе готовность защищать животных и оказывать им помощь.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 Что же вы можете сказать о М.</w:t>
      </w:r>
      <w:r w:rsidR="00771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t xml:space="preserve">Пришвине? </w:t>
      </w:r>
      <w:r w:rsidRPr="00A8442F">
        <w:rPr>
          <w:rFonts w:ascii="Times New Roman" w:eastAsia="Times New Roman" w:hAnsi="Times New Roman" w:cs="Times New Roman"/>
          <w:i/>
          <w:iCs/>
          <w:sz w:val="24"/>
          <w:szCs w:val="24"/>
        </w:rPr>
        <w:t>Слайд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– Докажите, что М.</w:t>
      </w:r>
      <w:r w:rsidR="00771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t>Пришвин – человек</w:t>
      </w:r>
    </w:p>
    <w:p w:rsidR="007F6135" w:rsidRPr="00A8442F" w:rsidRDefault="007F6135" w:rsidP="007F61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 xml:space="preserve">       а) добрый;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б) строгий;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неравнодушный.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b/>
          <w:iCs/>
          <w:sz w:val="24"/>
          <w:szCs w:val="24"/>
        </w:rPr>
        <w:t>12. Заключительное слово.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>– Вот уже несколько десятков лет, как нет с нами М.</w:t>
      </w:r>
      <w:r w:rsidR="00771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t xml:space="preserve">Пришвина. Но для нас с вами он оставил послание:  </w:t>
      </w:r>
      <w:r w:rsidRPr="00A8442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слайд 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sz w:val="24"/>
          <w:szCs w:val="24"/>
        </w:rPr>
        <w:t>Мои молодые друзья!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>Мы хозяева нашей природы, и она для нас кладовая солнца с великими сокровищами жизни. Мало того, чтобы сокровища эти сохранить, их надо открывать и показывать.</w:t>
      </w:r>
      <w:r w:rsidRPr="00A8442F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рыбы нужна чистая вода – будем охранять наши водоемы. В лесах, степях, горах разные ценные животные. Будем охранять наши леса, степи, горы.  </w:t>
      </w:r>
      <w:r w:rsidRPr="00A8442F">
        <w:rPr>
          <w:rFonts w:ascii="Times New Roman" w:eastAsia="Times New Roman" w:hAnsi="Times New Roman" w:cs="Times New Roman"/>
          <w:b/>
          <w:i/>
          <w:sz w:val="24"/>
          <w:szCs w:val="24"/>
        </w:rPr>
        <w:t>Рыбе – вода, птице – воздух, зверям – лес, степь, горы.     А человеку нужна родина. И охранять природу – значит охранять родину".</w:t>
      </w:r>
    </w:p>
    <w:p w:rsidR="007F6135" w:rsidRPr="00A8442F" w:rsidRDefault="007F6135" w:rsidP="007F61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</w:rPr>
        <w:t>13. Итог урока.</w:t>
      </w:r>
    </w:p>
    <w:p w:rsidR="00771B62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8442F">
        <w:rPr>
          <w:rFonts w:ascii="Times New Roman" w:eastAsia="Times New Roman" w:hAnsi="Times New Roman" w:cs="Times New Roman"/>
          <w:bCs/>
          <w:sz w:val="24"/>
          <w:szCs w:val="24"/>
        </w:rPr>
        <w:t>Для чего же М.</w:t>
      </w:r>
      <w:r w:rsidR="00771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442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Пришвин написал свой рассказ?                                            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bCs/>
          <w:sz w:val="24"/>
          <w:szCs w:val="24"/>
        </w:rPr>
        <w:t xml:space="preserve"> - Хотелось ли вам продолжить чтение рассказов Пришвина? Я предлагаю </w:t>
      </w:r>
      <w:r w:rsidRPr="00A8442F">
        <w:rPr>
          <w:rFonts w:ascii="Times New Roman" w:eastAsia="Times New Roman" w:hAnsi="Times New Roman" w:cs="Times New Roman"/>
          <w:iCs/>
          <w:sz w:val="24"/>
          <w:szCs w:val="24"/>
        </w:rPr>
        <w:t xml:space="preserve">взять в библиотеке книги и поделиться своими впечатлениями о </w:t>
      </w:r>
      <w:proofErr w:type="gramStart"/>
      <w:r w:rsidRPr="00A8442F">
        <w:rPr>
          <w:rFonts w:ascii="Times New Roman" w:eastAsia="Times New Roman" w:hAnsi="Times New Roman" w:cs="Times New Roman"/>
          <w:iCs/>
          <w:sz w:val="24"/>
          <w:szCs w:val="24"/>
        </w:rPr>
        <w:t>прочитанном</w:t>
      </w:r>
      <w:proofErr w:type="gramEnd"/>
      <w:r w:rsidRPr="00A8442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уроках </w:t>
      </w:r>
      <w:proofErr w:type="spellStart"/>
      <w:r w:rsidRPr="00A8442F">
        <w:rPr>
          <w:rFonts w:ascii="Times New Roman" w:eastAsia="Times New Roman" w:hAnsi="Times New Roman" w:cs="Times New Roman"/>
          <w:iCs/>
          <w:sz w:val="24"/>
          <w:szCs w:val="24"/>
        </w:rPr>
        <w:t>вн</w:t>
      </w:r>
      <w:proofErr w:type="spellEnd"/>
      <w:r w:rsidRPr="00A8442F">
        <w:rPr>
          <w:rFonts w:ascii="Times New Roman" w:eastAsia="Times New Roman" w:hAnsi="Times New Roman" w:cs="Times New Roman"/>
          <w:iCs/>
          <w:sz w:val="24"/>
          <w:szCs w:val="24"/>
        </w:rPr>
        <w:t xml:space="preserve">. чтения. Я надеюсь, что книги М. Пр. многому вас </w:t>
      </w:r>
      <w:proofErr w:type="gramStart"/>
      <w:r w:rsidRPr="00A8442F">
        <w:rPr>
          <w:rFonts w:ascii="Times New Roman" w:eastAsia="Times New Roman" w:hAnsi="Times New Roman" w:cs="Times New Roman"/>
          <w:iCs/>
          <w:sz w:val="24"/>
          <w:szCs w:val="24"/>
        </w:rPr>
        <w:t>научат</w:t>
      </w:r>
      <w:proofErr w:type="gramEnd"/>
      <w:r w:rsidRPr="00A8442F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многое смогут объяснить. </w:t>
      </w:r>
    </w:p>
    <w:p w:rsidR="007F6135" w:rsidRPr="00A8442F" w:rsidRDefault="007F6135" w:rsidP="007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442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Откройте дневники и оцените свою работу на уроке. Я хочу отметить активную работу ребят … </w:t>
      </w:r>
      <w:r w:rsidRPr="00A8442F">
        <w:rPr>
          <w:rFonts w:ascii="Times New Roman" w:eastAsia="Times New Roman" w:hAnsi="Times New Roman" w:cs="Times New Roman"/>
          <w:bCs/>
          <w:i/>
          <w:sz w:val="24"/>
          <w:szCs w:val="24"/>
        </w:rPr>
        <w:t>(наклейки в дневник</w:t>
      </w:r>
      <w:r w:rsidRPr="00A8442F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 w:rsidRPr="00A8442F">
        <w:rPr>
          <w:rFonts w:ascii="Times New Roman" w:eastAsia="Times New Roman" w:hAnsi="Times New Roman" w:cs="Times New Roman"/>
          <w:bCs/>
          <w:i/>
          <w:sz w:val="24"/>
          <w:szCs w:val="24"/>
        </w:rPr>
        <w:t>Спасибо за урок. Желаю вам смотреть на природу, как смотрит писатель - глазами доброго человека.</w:t>
      </w:r>
    </w:p>
    <w:p w:rsidR="007732F9" w:rsidRDefault="007732F9"/>
    <w:sectPr w:rsidR="007732F9" w:rsidSect="007F6135">
      <w:pgSz w:w="11906" w:h="16838"/>
      <w:pgMar w:top="53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35"/>
    <w:rsid w:val="00771B62"/>
    <w:rsid w:val="007732F9"/>
    <w:rsid w:val="007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2015-02-02T15:44:00Z</dcterms:created>
  <dcterms:modified xsi:type="dcterms:W3CDTF">2015-02-02T16:01:00Z</dcterms:modified>
</cp:coreProperties>
</file>