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ИННОВАЦИОННЫЕ ПОДХОДЫ К РАЗВИТИЮ РЕЧИ У ДЕТЕЙ РАННЕГО ВОЗРАСТА  В ДОУ В РАМКАХ  ФГОС. </w:t>
      </w:r>
      <w:bookmarkStart w:id="0" w:name="_GoBack"/>
      <w:bookmarkEnd w:id="0"/>
    </w:p>
    <w:p w:rsidR="00332143" w:rsidRPr="00332143" w:rsidRDefault="00332143" w:rsidP="00332143">
      <w:pPr>
        <w:shd w:val="clear" w:color="auto" w:fill="FFFFFF"/>
        <w:autoSpaceDE w:val="0"/>
        <w:autoSpaceDN w:val="0"/>
        <w:adjustRightInd w:val="0"/>
        <w:spacing w:before="200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мы (педагоги) все чаще сталкиваемся с </w:t>
      </w:r>
      <w:proofErr w:type="spellStart"/>
      <w:r w:rsidRPr="0033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безречевыми</w:t>
      </w:r>
      <w:proofErr w:type="spellEnd"/>
      <w:r w:rsidRPr="0033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детьми, т.е. с детьми, у которых отсутствует речь.  </w:t>
      </w:r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332143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 w:rsidRPr="0033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комплексное органическое нарушение, что значительно затрудняет </w:t>
      </w:r>
      <w:proofErr w:type="spellStart"/>
      <w:r w:rsidRPr="0033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3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образовательный процесс, и общение со сверстниками. Работа с такими детьми требует особого подхода</w:t>
      </w:r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>.  Чем раньше начинается активная работа по стимуляции речевого развития ребенка, тем выше обучающий эффект.</w:t>
      </w:r>
    </w:p>
    <w:p w:rsidR="00332143" w:rsidRPr="00332143" w:rsidRDefault="00332143" w:rsidP="00332143">
      <w:pPr>
        <w:shd w:val="clear" w:color="auto" w:fill="FFFFFF"/>
        <w:autoSpaceDE w:val="0"/>
        <w:autoSpaceDN w:val="0"/>
        <w:adjustRightInd w:val="0"/>
        <w:spacing w:before="200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нет логопедической группы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дети  с недоразвитием речи которым может вовремя оказать помощь </w:t>
      </w:r>
      <w:proofErr w:type="spellStart"/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логпед</w:t>
      </w:r>
      <w:proofErr w:type="spellEnd"/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proofErr w:type="spellStart"/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</w:p>
    <w:p w:rsidR="00332143" w:rsidRPr="00332143" w:rsidRDefault="00332143" w:rsidP="00332143">
      <w:pPr>
        <w:shd w:val="clear" w:color="auto" w:fill="FFFFFF"/>
        <w:autoSpaceDE w:val="0"/>
        <w:autoSpaceDN w:val="0"/>
        <w:adjustRightInd w:val="0"/>
        <w:spacing w:before="200"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с маленькими детьми отличаются от занятий со старшими дошкольниками не только объемом и содержанием материала, но и специфическими приемами проведения занятий. </w:t>
      </w:r>
    </w:p>
    <w:p w:rsidR="00332143" w:rsidRPr="00332143" w:rsidRDefault="00332143" w:rsidP="00332143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своей работе  начала  использовать элементы  </w:t>
      </w:r>
      <w:proofErr w:type="spellStart"/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обратила внимание  на то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 занятия  полезны как для детей не имеющих проблемы с речью, так и для детей с выраженными речевыми трудностями .Они развивают фонематический слух и все стороны речи (лексическую, фонематическую, грамматическую). </w:t>
      </w:r>
    </w:p>
    <w:p w:rsidR="00332143" w:rsidRPr="00332143" w:rsidRDefault="00332143" w:rsidP="00332143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комплексу развивающих упражнений ребенок научится правильно слышать звуки, а значит и правильно их произносить, у него будет расширяться зона пассивного и активного словаря, он сможет правильно произносить не только отдельные слова, но и словосочетания, использовать в </w:t>
      </w:r>
      <w:proofErr w:type="gramStart"/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</w:t>
      </w:r>
      <w:proofErr w:type="gramEnd"/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правильно построенные предложения. Речь ребенка станет не только понятной, но живой и эмоционально окрашенной.</w:t>
      </w:r>
    </w:p>
    <w:p w:rsidR="00332143" w:rsidRPr="00332143" w:rsidRDefault="00332143" w:rsidP="00332143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достигается с помощью:  упражнений по артикуляции, дыхательной, пальчиковой гимнастики; самомассажа, использования игровых технологий по речевому развитию. </w:t>
      </w:r>
      <w:proofErr w:type="spellStart"/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Логоритмические</w:t>
      </w:r>
      <w:proofErr w:type="spellEnd"/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занятия основаны на тесной связи слова</w:t>
      </w:r>
      <w:proofErr w:type="gramStart"/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 и музыки.</w:t>
      </w:r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Необходимым условием работы на </w:t>
      </w:r>
      <w:proofErr w:type="spellStart"/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логоритмических</w:t>
      </w:r>
      <w:proofErr w:type="spellEnd"/>
      <w:r w:rsidRPr="00332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занятиях является создание доброжелательной, эмоционально насыщенной атмосферы совместного творчества детей и взрослых. Желание каждого ребенка подражать взрослому и активно участвовать в процессе занятия </w:t>
      </w:r>
    </w:p>
    <w:p w:rsidR="00332143" w:rsidRPr="00332143" w:rsidRDefault="00332143" w:rsidP="00332143">
      <w:pPr>
        <w:shd w:val="clear" w:color="auto" w:fill="FFFFFF"/>
        <w:spacing w:before="2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2143" w:rsidRPr="00332143" w:rsidRDefault="00332143" w:rsidP="00332143">
      <w:pPr>
        <w:spacing w:before="200"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А ведь ребёнок познаёт мир через движения и эмоции, и преодолеть ему речевые проблемы помогут </w:t>
      </w:r>
      <w:proofErr w:type="spellStart"/>
      <w:r w:rsidRPr="00332143"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упражнения, </w:t>
      </w:r>
      <w:proofErr w:type="spellStart"/>
      <w:r w:rsidRPr="00332143">
        <w:rPr>
          <w:rFonts w:ascii="Times New Roman" w:eastAsia="Times New Roman" w:hAnsi="Times New Roman" w:cs="Times New Roman"/>
          <w:sz w:val="28"/>
          <w:szCs w:val="28"/>
        </w:rPr>
        <w:t>логосказки</w:t>
      </w:r>
      <w:proofErr w:type="spellEnd"/>
      <w:r w:rsidRPr="00332143">
        <w:rPr>
          <w:rFonts w:ascii="Times New Roman" w:eastAsia="Times New Roman" w:hAnsi="Times New Roman" w:cs="Times New Roman"/>
          <w:sz w:val="28"/>
          <w:szCs w:val="28"/>
        </w:rPr>
        <w:t>, способствующие развитию всех сторон речи, воспитанию нравственных качеств, а так же активизации психических процессов (внимания, памяти, мышления, воображения).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lastRenderedPageBreak/>
        <w:t>Ритм помогает соединить слово, музыку и движения в специальных комплексных упражнениях.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Детям различные ритмы целесообразно давать в форме игр, драматизации, подражаний движениям птиц, животных, трудовым процессам, в форме построений. Содержание и формы драматизации должны соответствовать возрасту, общему развитию и двигательным возможностям детей. В младшем дошкольном возрасте ритмы оформляются легкими движениями. Стихотворения (речевые упражнения) я стараюсь подбирать так, чтобы ребенок мог соотнести движения рук, ног, туловища с ритмом речи. Здесь важна правильная последовательность: сначала дети выполняют действие «по показу», затем самостоятельно, в нужном ритме, одновременно проговаривая или </w:t>
      </w:r>
      <w:proofErr w:type="spellStart"/>
      <w:r w:rsidRPr="00332143">
        <w:rPr>
          <w:rFonts w:ascii="Times New Roman" w:eastAsia="Times New Roman" w:hAnsi="Times New Roman" w:cs="Times New Roman"/>
          <w:sz w:val="28"/>
          <w:szCs w:val="28"/>
        </w:rPr>
        <w:t>пропевая</w:t>
      </w:r>
      <w:proofErr w:type="spell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в том же ритме слова.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Дождик: кап!»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Птица: кар, кар, кар! (крылья)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Ветер: 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>хлоп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>, хлоп, хлоп! (хлопки в ладоши)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Дождик: Кап, кап, кап (хлопки по коленям)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Ноги: шлеп, шлеп, шлеп! 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>топают ногами попеременно)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Дети: ха-ха-ха! (вытягивают руки вперед ладонями вверх)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Мама: Ах, 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>, ах! (качают головой, держась за нее руками)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Дождик: кап, кап, кап! (хлопки по коленям)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Туча: 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>бах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>, бах, бах! (топают ногами)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Ритмические игры с детьми строятся по двум принципам: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1.Отражающий порядок и беспорядок, то есть быстрый переход от неорганизованного, свободного движения к 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>организованному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>, т.е. заранее предусмотренному;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2.«Третий лишний», создающий возможность различных построений и изменений в процессе игры.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всегда включается речь. Работа над речью проводится комплексная: над звуком, мимикой, жестом. Речевой материал можно условно разделить на три группы: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1. Движение со словом и жестом. Дети в разных действиях, положениях, взаимоотношениях активно выражают мысль, предложенную в тексте, например, дети, отмахиваясь от осы, хором говорят: «Тут оса! Там оса! Ай, боюсь! Ай, боюсь!» С последними словами дети вскакивают и разбегаются.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2. Называние действия группой участников или одним участником упражнения. Упражнения используются в соответствии с речевыми и двигательными возможностями детей. Эти упражнения важны для коллективного ритма. 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3. Диалоги: по взаимодействию, в которых говорит только один из участников, а второй действует молча; речевое общение ведется обоими участниками или двумя группами.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Сочетание музыки, движения и слова в </w:t>
      </w:r>
      <w:proofErr w:type="spellStart"/>
      <w:r w:rsidRPr="00332143">
        <w:rPr>
          <w:rFonts w:ascii="Times New Roman" w:eastAsia="Times New Roman" w:hAnsi="Times New Roman" w:cs="Times New Roman"/>
          <w:sz w:val="28"/>
          <w:szCs w:val="28"/>
        </w:rPr>
        <w:t>логоритмике</w:t>
      </w:r>
      <w:proofErr w:type="spell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различно. В  комплексе они формируют двигательную сферу ребенка, его деятельность, положительно влияют на личность. Ритм воспринимается многими органами: тактильными, зрительными, слуховыми. Эти сильные стимулы создают дополнительную мотивацию к исправлению речи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>Выполнение ритмических упражнений на фоне положительного эмоционального возбуждения способствует воспитанию правильной речи.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Известно: чем выше двигательная активность ребенка, тем интенсивней развивается его речь. С другой же стороны, формирование движений происходит при участии речи. Речь является одним из основных элементов в двигательно-пространственных упражнениях. Ритм речи, особенно ритм стихов, поговорок, пословиц, способствует развитию координации, общей и тонкой произвольной моторики. Движения становятся 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>более плавными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>, выразительными, ритмичными. С помощью стихотворной ритмической речи вырабатываются правильный темп речи, ритм дыхания, развиваются речевой слух и речевая память. Стихотворная форма всегда привлекает детей своей живостью, эмоциональностью, без специальных установок настраивая детей на игру.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2143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>основана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на связи слова, музыки и движения, поэтому выделяются следующие направления: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1. Связь речи с движением и музыкальным ритмом: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дыхания, голоса, артикуляции; координация движений со словом; выразительность движений и речи; воспитание координации пения с ходьбой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>азвитие воображения и творческих способностей.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2. Развитие у детей основных движений: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осанкой; ходьба разных видов; умение ориентироваться в пространстве, правильно выполнять перестроение; навыки выразительного движения; развитие мелкой моторики;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3. Развитие у детей музыкально-ритмического чувства: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-активизация внимания; умение показать характер ритма в движении и речи; определение чувства музыкального ритма.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Одно из необходимых условий для получения хороших результатов - взаимодействие всех педагогов и родителей. Речевые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пальчиковые игры .динамические паузы воспитатели используют в своей общей образовательной деятельности ,эти же упражнения и игры я предлагаю родителям в качестве рекомендаций для закрепления дома. Всё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 окружающее нас .живёт по законам ритма. Смена времён года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день и ночь, сердечный ритм - всё подчинено определённому ритму . Любые ритмические движения активизируют деятельность мозга человека. Практика показывает ,  что регулярная  </w:t>
      </w:r>
      <w:proofErr w:type="spellStart"/>
      <w:r w:rsidRPr="00332143">
        <w:rPr>
          <w:rFonts w:ascii="Times New Roman" w:eastAsia="Times New Roman" w:hAnsi="Times New Roman" w:cs="Times New Roman"/>
          <w:sz w:val="28"/>
          <w:szCs w:val="28"/>
        </w:rPr>
        <w:t>логоритмическая</w:t>
      </w:r>
      <w:proofErr w:type="spell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деятельность способствует  развитию речи детей  младшего  возраста ,формируют положительный эмоциональный настрой, учат общению со сверстниками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14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менно комплексная работа, основанная на эмоциональном стимулировании развития речи, может приносить успехи, и прерывать затянувшееся молчание детей. </w:t>
      </w:r>
    </w:p>
    <w:p w:rsidR="00332143" w:rsidRPr="00332143" w:rsidRDefault="00332143" w:rsidP="00332143">
      <w:pPr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 w:rsidRPr="00332143">
        <w:rPr>
          <w:rFonts w:ascii="Times New Roman" w:eastAsia="Times New Roman" w:hAnsi="Times New Roman" w:cs="Times New Roman"/>
          <w:sz w:val="28"/>
          <w:szCs w:val="28"/>
        </w:rPr>
        <w:t>В итоге мы все осознали</w:t>
      </w:r>
      <w:proofErr w:type="gramStart"/>
      <w:r w:rsidRPr="00332143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332143">
        <w:rPr>
          <w:rFonts w:ascii="Times New Roman" w:eastAsia="Times New Roman" w:hAnsi="Times New Roman" w:cs="Times New Roman"/>
          <w:sz w:val="28"/>
          <w:szCs w:val="28"/>
        </w:rPr>
        <w:t>что ЛОГОРИТМИКА становится праздником речи для детей!</w:t>
      </w:r>
    </w:p>
    <w:p w:rsidR="005D7FE3" w:rsidRDefault="005D7FE3"/>
    <w:sectPr w:rsidR="005D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43"/>
    <w:rsid w:val="00332143"/>
    <w:rsid w:val="005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1101</Words>
  <Characters>6282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2015-08-13T15:12:00Z</dcterms:created>
  <dcterms:modified xsi:type="dcterms:W3CDTF">2015-08-13T15:17:00Z</dcterms:modified>
</cp:coreProperties>
</file>