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E0" w:rsidRDefault="002B07E0" w:rsidP="002B07E0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 xml:space="preserve">ИНСТРУКЦИЯ ДЛЯ РОДИТЕЛЕЙ </w:t>
      </w:r>
    </w:p>
    <w:p w:rsidR="00AD3941" w:rsidRPr="002B07E0" w:rsidRDefault="002B07E0" w:rsidP="002B07E0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ПО ПРОВЕДЕНИЮ ОЗДОРОВИТЕЛЬНОГО КОМПЛЕКСА ДЛЯ Д</w:t>
      </w:r>
      <w:r w:rsidRPr="002B07E0">
        <w:rPr>
          <w:rFonts w:ascii="Arial" w:hAnsi="Arial" w:cs="Arial"/>
          <w:b/>
          <w:sz w:val="24"/>
          <w:szCs w:val="24"/>
        </w:rPr>
        <w:t>Е</w:t>
      </w:r>
      <w:r w:rsidRPr="002B07E0">
        <w:rPr>
          <w:rFonts w:ascii="Arial" w:hAnsi="Arial" w:cs="Arial"/>
          <w:b/>
          <w:sz w:val="24"/>
          <w:szCs w:val="24"/>
        </w:rPr>
        <w:t>ТЕЙ.</w:t>
      </w:r>
    </w:p>
    <w:p w:rsidR="00AD3941" w:rsidRPr="002B07E0" w:rsidRDefault="00AD3941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 xml:space="preserve"> Закаливание</w:t>
      </w:r>
    </w:p>
    <w:p w:rsidR="00AD3941" w:rsidRPr="002B07E0" w:rsidRDefault="00AD3941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 xml:space="preserve">Процедуры закаливания проводятся ежедневно утром после сна и на ночь перед сном. </w:t>
      </w:r>
    </w:p>
    <w:p w:rsidR="00AD3941" w:rsidRPr="002B07E0" w:rsidRDefault="00AD3941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Способы выполнения:</w:t>
      </w:r>
    </w:p>
    <w:p w:rsidR="00AD3941" w:rsidRPr="002B07E0" w:rsidRDefault="00AD3941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А.</w:t>
      </w:r>
      <w:r w:rsidRPr="002B07E0">
        <w:rPr>
          <w:rFonts w:ascii="Arial" w:hAnsi="Arial" w:cs="Arial"/>
          <w:sz w:val="24"/>
          <w:szCs w:val="24"/>
        </w:rPr>
        <w:t xml:space="preserve"> Налить в таз или ведро холодную воду с температурой не выше 12 градусов С и одновременно вылить на ступни ребенка, стоящего в ванне. Отверстие для ст</w:t>
      </w:r>
      <w:r w:rsidRPr="002B07E0">
        <w:rPr>
          <w:rFonts w:ascii="Arial" w:hAnsi="Arial" w:cs="Arial"/>
          <w:sz w:val="24"/>
          <w:szCs w:val="24"/>
        </w:rPr>
        <w:t>о</w:t>
      </w:r>
      <w:r w:rsidRPr="002B07E0">
        <w:rPr>
          <w:rFonts w:ascii="Arial" w:hAnsi="Arial" w:cs="Arial"/>
          <w:sz w:val="24"/>
          <w:szCs w:val="24"/>
        </w:rPr>
        <w:t>ка воды должно быть открыто. Попросить ребенка потопать ножками, пока стекает вода. Вытереть ноги, не растирая их, а промокая полотенцем.</w:t>
      </w:r>
    </w:p>
    <w:p w:rsidR="00AD3941" w:rsidRPr="002B07E0" w:rsidRDefault="00AD3941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07E0">
        <w:rPr>
          <w:rFonts w:ascii="Arial" w:hAnsi="Arial" w:cs="Arial"/>
          <w:b/>
          <w:sz w:val="24"/>
          <w:szCs w:val="24"/>
          <w:u w:val="single"/>
        </w:rPr>
        <w:t>Обратите внимание! Таз, ведро, но не душ!</w:t>
      </w:r>
    </w:p>
    <w:p w:rsidR="00AD3941" w:rsidRPr="002B07E0" w:rsidRDefault="00AD3941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 xml:space="preserve">Через два месяца от начала процедур дополнительно </w:t>
      </w:r>
      <w:r w:rsidR="00E73F19" w:rsidRPr="002B07E0">
        <w:rPr>
          <w:rFonts w:ascii="Arial" w:hAnsi="Arial" w:cs="Arial"/>
          <w:sz w:val="24"/>
          <w:szCs w:val="24"/>
        </w:rPr>
        <w:t>только вечернее закалив</w:t>
      </w:r>
      <w:r w:rsidR="00E73F19" w:rsidRPr="002B07E0">
        <w:rPr>
          <w:rFonts w:ascii="Arial" w:hAnsi="Arial" w:cs="Arial"/>
          <w:sz w:val="24"/>
          <w:szCs w:val="24"/>
        </w:rPr>
        <w:t>а</w:t>
      </w:r>
      <w:r w:rsidR="00E73F19" w:rsidRPr="002B07E0">
        <w:rPr>
          <w:rFonts w:ascii="Arial" w:hAnsi="Arial" w:cs="Arial"/>
          <w:sz w:val="24"/>
          <w:szCs w:val="24"/>
        </w:rPr>
        <w:t>ние ходьбой по щиколотку (лодыжку). Для этого, подождав пока первая порция воды, которая омывала ноги, стечет, вылейте в ванну подготовленную емкость с холодной водой, но не на ноги. В первый день ходьба- 1 минута, через неделю можно проделывать процедуру  по 1 минуте. В неделю до 5 минут.</w:t>
      </w:r>
    </w:p>
    <w:p w:rsidR="00E73F19" w:rsidRPr="002B07E0" w:rsidRDefault="00E73F19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07E0">
        <w:rPr>
          <w:rFonts w:ascii="Arial" w:hAnsi="Arial" w:cs="Arial"/>
          <w:b/>
          <w:sz w:val="24"/>
          <w:szCs w:val="24"/>
          <w:u w:val="single"/>
        </w:rPr>
        <w:t>Внимательно следите за настроением малыша!</w:t>
      </w:r>
    </w:p>
    <w:p w:rsidR="00E73F19" w:rsidRPr="002B07E0" w:rsidRDefault="00E73F19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>Если он «набегался» в воде и просит вытереть ноги, следует немедленно выпо</w:t>
      </w:r>
      <w:r w:rsidRPr="002B07E0">
        <w:rPr>
          <w:rFonts w:ascii="Arial" w:hAnsi="Arial" w:cs="Arial"/>
          <w:sz w:val="24"/>
          <w:szCs w:val="24"/>
        </w:rPr>
        <w:t>л</w:t>
      </w:r>
      <w:r w:rsidRPr="002B07E0">
        <w:rPr>
          <w:rFonts w:ascii="Arial" w:hAnsi="Arial" w:cs="Arial"/>
          <w:sz w:val="24"/>
          <w:szCs w:val="24"/>
        </w:rPr>
        <w:t>нить его просьбу. Лучше проводить закаливание 1 минуту в хорошем настроении, чем 5 минут с капризами.</w:t>
      </w:r>
    </w:p>
    <w:p w:rsidR="00E73F19" w:rsidRPr="002B07E0" w:rsidRDefault="00E73F19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07E0">
        <w:rPr>
          <w:rFonts w:ascii="Arial" w:hAnsi="Arial" w:cs="Arial"/>
          <w:b/>
          <w:sz w:val="24"/>
          <w:szCs w:val="24"/>
          <w:u w:val="single"/>
        </w:rPr>
        <w:t>Не рекомендуется проводить закаливание более 7 минут.</w:t>
      </w:r>
    </w:p>
    <w:p w:rsidR="00E73F19" w:rsidRPr="002B07E0" w:rsidRDefault="00E73F19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>Описанная методика служит хорошей подготовкой для желающих проводить дальнейшее закаливание до обливания всего тела холодной водой или кратк</w:t>
      </w:r>
      <w:r w:rsidRPr="002B07E0">
        <w:rPr>
          <w:rFonts w:ascii="Arial" w:hAnsi="Arial" w:cs="Arial"/>
          <w:sz w:val="24"/>
          <w:szCs w:val="24"/>
        </w:rPr>
        <w:t>о</w:t>
      </w:r>
      <w:r w:rsidRPr="002B07E0">
        <w:rPr>
          <w:rFonts w:ascii="Arial" w:hAnsi="Arial" w:cs="Arial"/>
          <w:sz w:val="24"/>
          <w:szCs w:val="24"/>
        </w:rPr>
        <w:t>временного погружения в холодную воду.</w:t>
      </w:r>
    </w:p>
    <w:p w:rsidR="00E73F19" w:rsidRPr="002B07E0" w:rsidRDefault="00E73F19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 xml:space="preserve">Б. </w:t>
      </w:r>
      <w:r w:rsidRPr="002B07E0">
        <w:rPr>
          <w:rFonts w:ascii="Arial" w:hAnsi="Arial" w:cs="Arial"/>
          <w:sz w:val="24"/>
          <w:szCs w:val="24"/>
        </w:rPr>
        <w:t xml:space="preserve">Если ваш ребенок ослаблен </w:t>
      </w:r>
      <w:r w:rsidR="003A12B6" w:rsidRPr="002B07E0">
        <w:rPr>
          <w:rFonts w:ascii="Arial" w:hAnsi="Arial" w:cs="Arial"/>
          <w:sz w:val="24"/>
          <w:szCs w:val="24"/>
        </w:rPr>
        <w:t>и подобная процедура вызывает у вас опасения, можно использовать другую процедуру закаливания. В ванне постелите полоте</w:t>
      </w:r>
      <w:r w:rsidR="003A12B6" w:rsidRPr="002B07E0">
        <w:rPr>
          <w:rFonts w:ascii="Arial" w:hAnsi="Arial" w:cs="Arial"/>
          <w:sz w:val="24"/>
          <w:szCs w:val="24"/>
        </w:rPr>
        <w:t>н</w:t>
      </w:r>
      <w:r w:rsidR="003A12B6" w:rsidRPr="002B07E0">
        <w:rPr>
          <w:rFonts w:ascii="Arial" w:hAnsi="Arial" w:cs="Arial"/>
          <w:sz w:val="24"/>
          <w:szCs w:val="24"/>
        </w:rPr>
        <w:t xml:space="preserve">це, смоченное холодной водой (температура не выше 12 градусов С). Попросите ребенка потопать ножками </w:t>
      </w:r>
      <w:r w:rsidR="002B07E0" w:rsidRPr="002B07E0">
        <w:rPr>
          <w:rFonts w:ascii="Arial" w:hAnsi="Arial" w:cs="Arial"/>
          <w:sz w:val="24"/>
          <w:szCs w:val="24"/>
        </w:rPr>
        <w:t>(</w:t>
      </w:r>
      <w:r w:rsidR="003A12B6" w:rsidRPr="002B07E0">
        <w:rPr>
          <w:rFonts w:ascii="Arial" w:hAnsi="Arial" w:cs="Arial"/>
          <w:sz w:val="24"/>
          <w:szCs w:val="24"/>
        </w:rPr>
        <w:t>не стоять) на нем в течение 1 минуты, утром и на ночь. Вытереть ноги, не растирая их, а промокая полотенцем. Постепенно, можно даже через месяц, когда вы абсолютно убедитесь в безопасности подобного м</w:t>
      </w:r>
      <w:r w:rsidR="003A12B6" w:rsidRPr="002B07E0">
        <w:rPr>
          <w:rFonts w:ascii="Arial" w:hAnsi="Arial" w:cs="Arial"/>
          <w:sz w:val="24"/>
          <w:szCs w:val="24"/>
        </w:rPr>
        <w:t>е</w:t>
      </w:r>
      <w:r w:rsidR="003A12B6" w:rsidRPr="002B07E0">
        <w:rPr>
          <w:rFonts w:ascii="Arial" w:hAnsi="Arial" w:cs="Arial"/>
          <w:sz w:val="24"/>
          <w:szCs w:val="24"/>
        </w:rPr>
        <w:t>тода закаливания, можно перейти к обливанию стоп водой или кратковременного погружения в холодную воду. В случае заболевания не прекращайте закалива</w:t>
      </w:r>
      <w:r w:rsidR="003A12B6" w:rsidRPr="002B07E0">
        <w:rPr>
          <w:rFonts w:ascii="Arial" w:hAnsi="Arial" w:cs="Arial"/>
          <w:sz w:val="24"/>
          <w:szCs w:val="24"/>
        </w:rPr>
        <w:t>ю</w:t>
      </w:r>
      <w:r w:rsidR="003A12B6" w:rsidRPr="002B07E0">
        <w:rPr>
          <w:rFonts w:ascii="Arial" w:hAnsi="Arial" w:cs="Arial"/>
          <w:sz w:val="24"/>
          <w:szCs w:val="24"/>
        </w:rPr>
        <w:t>щих процедур! При необходимости вы можете хотя бы протирать стопы ребенка холодным полотенцем.</w:t>
      </w:r>
    </w:p>
    <w:p w:rsidR="003A12B6" w:rsidRPr="002B07E0" w:rsidRDefault="003A12B6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07E0">
        <w:rPr>
          <w:rFonts w:ascii="Arial" w:hAnsi="Arial" w:cs="Arial"/>
          <w:b/>
          <w:sz w:val="24"/>
          <w:szCs w:val="24"/>
          <w:u w:val="single"/>
        </w:rPr>
        <w:t>Не забывайт</w:t>
      </w:r>
      <w:r w:rsidR="002B07E0" w:rsidRPr="002B07E0">
        <w:rPr>
          <w:rFonts w:ascii="Arial" w:hAnsi="Arial" w:cs="Arial"/>
          <w:b/>
          <w:sz w:val="24"/>
          <w:szCs w:val="24"/>
          <w:u w:val="single"/>
        </w:rPr>
        <w:t>е -</w:t>
      </w:r>
      <w:r w:rsidRPr="002B07E0">
        <w:rPr>
          <w:rFonts w:ascii="Arial" w:hAnsi="Arial" w:cs="Arial"/>
          <w:b/>
          <w:sz w:val="24"/>
          <w:szCs w:val="24"/>
          <w:u w:val="single"/>
        </w:rPr>
        <w:t xml:space="preserve"> отсутствие закаливания даже в течение 5 дней сводит на нет все ваши предыдущие усилия. </w:t>
      </w:r>
    </w:p>
    <w:p w:rsidR="003A12B6" w:rsidRPr="002B07E0" w:rsidRDefault="003A12B6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07E0">
        <w:rPr>
          <w:rFonts w:ascii="Arial" w:hAnsi="Arial" w:cs="Arial"/>
          <w:b/>
          <w:sz w:val="24"/>
          <w:szCs w:val="24"/>
          <w:u w:val="single"/>
        </w:rPr>
        <w:t>Помогите своему ребенку!</w:t>
      </w:r>
    </w:p>
    <w:p w:rsidR="003A12B6" w:rsidRPr="002B07E0" w:rsidRDefault="003A12B6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07E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Не выпускайте его беззащитным </w:t>
      </w:r>
      <w:r w:rsidR="00CF235B" w:rsidRPr="002B07E0">
        <w:rPr>
          <w:rFonts w:ascii="Arial" w:hAnsi="Arial" w:cs="Arial"/>
          <w:b/>
          <w:sz w:val="24"/>
          <w:szCs w:val="24"/>
          <w:u w:val="single"/>
        </w:rPr>
        <w:t>в агрессивные условия внешней среды!</w:t>
      </w:r>
    </w:p>
    <w:p w:rsidR="003A12B6" w:rsidRPr="002B07E0" w:rsidRDefault="003A12B6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AD3941" w:rsidRPr="002B07E0" w:rsidRDefault="00AD3941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AD3941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 xml:space="preserve">                            Дыши правильно.</w:t>
      </w:r>
      <w:r w:rsidR="00AD3941" w:rsidRPr="002B07E0">
        <w:rPr>
          <w:rFonts w:ascii="Arial" w:hAnsi="Arial" w:cs="Arial"/>
          <w:b/>
          <w:sz w:val="24"/>
          <w:szCs w:val="24"/>
        </w:rPr>
        <w:t xml:space="preserve"> </w:t>
      </w: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 xml:space="preserve">      Малыши и многие дети дошкольного возраста не умеют правильно дышать. У таких детей узкие плечи, впалая грудь, открытый рот.  Хорошее развитие грудной клетки и полноценное правильное дыхание – залог  прочного здоровья.</w:t>
      </w: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 xml:space="preserve">     При обучении ребенка правильному дыханию надо:</w:t>
      </w: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>- научить глубокому выдоху (для хорошей очистки легких и снабжения их кислор</w:t>
      </w:r>
      <w:r w:rsidRPr="002B07E0">
        <w:rPr>
          <w:rFonts w:ascii="Arial" w:hAnsi="Arial" w:cs="Arial"/>
          <w:sz w:val="24"/>
          <w:szCs w:val="24"/>
        </w:rPr>
        <w:t>о</w:t>
      </w:r>
      <w:r w:rsidRPr="002B07E0">
        <w:rPr>
          <w:rFonts w:ascii="Arial" w:hAnsi="Arial" w:cs="Arial"/>
          <w:sz w:val="24"/>
          <w:szCs w:val="24"/>
        </w:rPr>
        <w:t>дом);</w:t>
      </w: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>- научить носовому дыханию  (это способствует профилактике насморка и респ</w:t>
      </w:r>
      <w:r w:rsidRPr="002B07E0">
        <w:rPr>
          <w:rFonts w:ascii="Arial" w:hAnsi="Arial" w:cs="Arial"/>
          <w:sz w:val="24"/>
          <w:szCs w:val="24"/>
        </w:rPr>
        <w:t>и</w:t>
      </w:r>
      <w:r w:rsidRPr="002B07E0">
        <w:rPr>
          <w:rFonts w:ascii="Arial" w:hAnsi="Arial" w:cs="Arial"/>
          <w:sz w:val="24"/>
          <w:szCs w:val="24"/>
        </w:rPr>
        <w:t>раторных заболеваний);</w:t>
      </w: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>- научить сморкаться не через обе ноздри, а поочередно.</w:t>
      </w:r>
    </w:p>
    <w:p w:rsidR="00677653" w:rsidRPr="002B07E0" w:rsidRDefault="00677653" w:rsidP="002B07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07E0">
        <w:rPr>
          <w:rFonts w:ascii="Arial" w:hAnsi="Arial" w:cs="Arial"/>
          <w:b/>
          <w:sz w:val="24"/>
          <w:szCs w:val="24"/>
          <w:u w:val="single"/>
        </w:rPr>
        <w:t>Упражнения:</w:t>
      </w:r>
    </w:p>
    <w:p w:rsidR="00677653" w:rsidRPr="002B07E0" w:rsidRDefault="00677653" w:rsidP="002B07E0">
      <w:pPr>
        <w:pStyle w:val="a3"/>
        <w:numPr>
          <w:ilvl w:val="0"/>
          <w:numId w:val="1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>Подуть на одуванчик или свечу ртом;</w:t>
      </w:r>
    </w:p>
    <w:p w:rsidR="00677653" w:rsidRPr="002B07E0" w:rsidRDefault="002B07E0" w:rsidP="002B07E0">
      <w:pPr>
        <w:pStyle w:val="a3"/>
        <w:numPr>
          <w:ilvl w:val="0"/>
          <w:numId w:val="1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Подуть на эти</w:t>
      </w:r>
      <w:r w:rsidRPr="002B07E0">
        <w:rPr>
          <w:rFonts w:ascii="Arial" w:hAnsi="Arial" w:cs="Arial"/>
          <w:sz w:val="24"/>
          <w:szCs w:val="24"/>
        </w:rPr>
        <w:t xml:space="preserve"> предметы носом;</w:t>
      </w:r>
    </w:p>
    <w:p w:rsidR="00EF4DCA" w:rsidRPr="002B07E0" w:rsidRDefault="00EF4DCA" w:rsidP="002B07E0">
      <w:pPr>
        <w:pStyle w:val="a3"/>
        <w:numPr>
          <w:ilvl w:val="0"/>
          <w:numId w:val="1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>Подуть одной ноздрей;</w:t>
      </w:r>
    </w:p>
    <w:p w:rsidR="00EF4DCA" w:rsidRPr="002B07E0" w:rsidRDefault="00EF4DCA" w:rsidP="002B07E0">
      <w:pPr>
        <w:pStyle w:val="a3"/>
        <w:numPr>
          <w:ilvl w:val="0"/>
          <w:numId w:val="1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>Пускание мыльных пузырей.</w:t>
      </w:r>
    </w:p>
    <w:p w:rsidR="00EF4DCA" w:rsidRPr="002B07E0" w:rsidRDefault="00EF4DCA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EF4DCA" w:rsidRPr="002B07E0" w:rsidRDefault="00EF4DCA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i/>
          <w:sz w:val="24"/>
          <w:szCs w:val="24"/>
        </w:rPr>
        <w:lastRenderedPageBreak/>
        <w:t>Комплекс упражнений дыхательной гимнастики:</w:t>
      </w:r>
    </w:p>
    <w:p w:rsidR="00EF4DCA" w:rsidRPr="002B07E0" w:rsidRDefault="00EF4DCA" w:rsidP="002B07E0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«Часики»</w:t>
      </w:r>
      <w:r w:rsidRPr="002B07E0">
        <w:rPr>
          <w:rFonts w:ascii="Arial" w:hAnsi="Arial" w:cs="Arial"/>
          <w:sz w:val="24"/>
          <w:szCs w:val="24"/>
        </w:rPr>
        <w:t xml:space="preserve">  И.п. –  о.с. ноги на ширине плеч. Размахивая прямыми руками вперед, назад произносить </w:t>
      </w:r>
      <w:r w:rsidRPr="002B07E0">
        <w:rPr>
          <w:rFonts w:ascii="Arial" w:hAnsi="Arial" w:cs="Arial"/>
          <w:b/>
          <w:sz w:val="24"/>
          <w:szCs w:val="24"/>
        </w:rPr>
        <w:t>«тик – так»</w:t>
      </w:r>
      <w:r w:rsidRPr="002B07E0">
        <w:rPr>
          <w:rFonts w:ascii="Arial" w:hAnsi="Arial" w:cs="Arial"/>
          <w:sz w:val="24"/>
          <w:szCs w:val="24"/>
        </w:rPr>
        <w:t xml:space="preserve"> (6-7 раз);</w:t>
      </w:r>
    </w:p>
    <w:p w:rsidR="00EF4DCA" w:rsidRPr="002B07E0" w:rsidRDefault="00EF4DCA" w:rsidP="002B07E0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«Трубач»</w:t>
      </w:r>
      <w:r w:rsidRPr="002B07E0">
        <w:rPr>
          <w:rFonts w:ascii="Arial" w:hAnsi="Arial" w:cs="Arial"/>
          <w:sz w:val="24"/>
          <w:szCs w:val="24"/>
        </w:rPr>
        <w:t xml:space="preserve"> И.п. -  сидя, кисти рук сжаты в трубочку перед ртом. Медленный выдох с громким произношением звука </w:t>
      </w:r>
      <w:r w:rsidRPr="002B07E0">
        <w:rPr>
          <w:rFonts w:ascii="Arial" w:hAnsi="Arial" w:cs="Arial"/>
          <w:b/>
          <w:sz w:val="24"/>
          <w:szCs w:val="24"/>
        </w:rPr>
        <w:t>«п-ф-ф-ф-ф»</w:t>
      </w:r>
      <w:r w:rsidRPr="002B07E0">
        <w:rPr>
          <w:rFonts w:ascii="Arial" w:hAnsi="Arial" w:cs="Arial"/>
          <w:sz w:val="24"/>
          <w:szCs w:val="24"/>
        </w:rPr>
        <w:t xml:space="preserve"> (4р);</w:t>
      </w:r>
    </w:p>
    <w:p w:rsidR="00EF4DCA" w:rsidRPr="002B07E0" w:rsidRDefault="00EF4DCA" w:rsidP="002B07E0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«Петушок машет крыльями»</w:t>
      </w:r>
      <w:r w:rsidRPr="002B07E0">
        <w:rPr>
          <w:rFonts w:ascii="Arial" w:hAnsi="Arial" w:cs="Arial"/>
          <w:sz w:val="24"/>
          <w:szCs w:val="24"/>
        </w:rPr>
        <w:t xml:space="preserve"> И.п. – о.с. поднять руки в стороны, затем п</w:t>
      </w:r>
      <w:r w:rsidRPr="002B07E0">
        <w:rPr>
          <w:rFonts w:ascii="Arial" w:hAnsi="Arial" w:cs="Arial"/>
          <w:sz w:val="24"/>
          <w:szCs w:val="24"/>
        </w:rPr>
        <w:t>о</w:t>
      </w:r>
      <w:r w:rsidRPr="002B07E0">
        <w:rPr>
          <w:rFonts w:ascii="Arial" w:hAnsi="Arial" w:cs="Arial"/>
          <w:sz w:val="24"/>
          <w:szCs w:val="24"/>
        </w:rPr>
        <w:t xml:space="preserve">хлопать ими по бедрам, выдыхая произносить </w:t>
      </w:r>
      <w:r w:rsidRPr="002B07E0">
        <w:rPr>
          <w:rFonts w:ascii="Arial" w:hAnsi="Arial" w:cs="Arial"/>
          <w:b/>
          <w:sz w:val="24"/>
          <w:szCs w:val="24"/>
        </w:rPr>
        <w:t>«ку-ка-ре-ку»</w:t>
      </w:r>
      <w:r w:rsidRPr="002B07E0">
        <w:rPr>
          <w:rFonts w:ascii="Arial" w:hAnsi="Arial" w:cs="Arial"/>
          <w:sz w:val="24"/>
          <w:szCs w:val="24"/>
        </w:rPr>
        <w:t xml:space="preserve"> (4р);</w:t>
      </w:r>
    </w:p>
    <w:p w:rsidR="00EF4DCA" w:rsidRPr="002B07E0" w:rsidRDefault="00EC5209" w:rsidP="002B07E0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«Каша кипит»</w:t>
      </w:r>
      <w:r w:rsidRPr="002B07E0">
        <w:rPr>
          <w:rFonts w:ascii="Arial" w:hAnsi="Arial" w:cs="Arial"/>
          <w:sz w:val="24"/>
          <w:szCs w:val="24"/>
        </w:rPr>
        <w:t xml:space="preserve"> И.п. -  сидя, одну руку положить на живот, другую на грудь. Втянуть живот и набрать воздух в грудь – вдох, выпятить живот -  выдох.  При выдохе громкое произношение звука </w:t>
      </w:r>
      <w:r w:rsidRPr="002B07E0">
        <w:rPr>
          <w:rFonts w:ascii="Arial" w:hAnsi="Arial" w:cs="Arial"/>
          <w:b/>
          <w:sz w:val="24"/>
          <w:szCs w:val="24"/>
        </w:rPr>
        <w:t>«ф-ф-ф-ф»</w:t>
      </w:r>
      <w:r w:rsidRPr="002B07E0">
        <w:rPr>
          <w:rFonts w:ascii="Arial" w:hAnsi="Arial" w:cs="Arial"/>
          <w:sz w:val="24"/>
          <w:szCs w:val="24"/>
        </w:rPr>
        <w:t xml:space="preserve"> (4р);</w:t>
      </w:r>
    </w:p>
    <w:p w:rsidR="00EC5209" w:rsidRPr="002B07E0" w:rsidRDefault="00EC5209" w:rsidP="002B07E0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«Паровозик»</w:t>
      </w:r>
      <w:r w:rsidRPr="002B07E0">
        <w:rPr>
          <w:rFonts w:ascii="Arial" w:hAnsi="Arial" w:cs="Arial"/>
          <w:sz w:val="24"/>
          <w:szCs w:val="24"/>
        </w:rPr>
        <w:t xml:space="preserve"> Ходьба по комнате, выполняя попеременно движения руками и приговаривая </w:t>
      </w:r>
      <w:r w:rsidRPr="002B07E0">
        <w:rPr>
          <w:rFonts w:ascii="Arial" w:hAnsi="Arial" w:cs="Arial"/>
          <w:b/>
          <w:sz w:val="24"/>
          <w:szCs w:val="24"/>
        </w:rPr>
        <w:t>«чух-чух-чух»</w:t>
      </w:r>
      <w:r w:rsidRPr="002B07E0">
        <w:rPr>
          <w:rFonts w:ascii="Arial" w:hAnsi="Arial" w:cs="Arial"/>
          <w:sz w:val="24"/>
          <w:szCs w:val="24"/>
        </w:rPr>
        <w:t xml:space="preserve"> (в течени</w:t>
      </w:r>
      <w:r w:rsidR="002B07E0" w:rsidRPr="002B07E0">
        <w:rPr>
          <w:rFonts w:ascii="Arial" w:hAnsi="Arial" w:cs="Arial"/>
          <w:sz w:val="24"/>
          <w:szCs w:val="24"/>
        </w:rPr>
        <w:t>е</w:t>
      </w:r>
      <w:r w:rsidRPr="002B07E0">
        <w:rPr>
          <w:rFonts w:ascii="Arial" w:hAnsi="Arial" w:cs="Arial"/>
          <w:sz w:val="24"/>
          <w:szCs w:val="24"/>
        </w:rPr>
        <w:t xml:space="preserve"> 20 сек);</w:t>
      </w:r>
    </w:p>
    <w:p w:rsidR="00EC5209" w:rsidRPr="002B07E0" w:rsidRDefault="00EC5209" w:rsidP="002B07E0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«Насос»</w:t>
      </w:r>
      <w:r w:rsidRPr="002B07E0">
        <w:rPr>
          <w:rFonts w:ascii="Arial" w:hAnsi="Arial" w:cs="Arial"/>
          <w:sz w:val="24"/>
          <w:szCs w:val="24"/>
        </w:rPr>
        <w:t xml:space="preserve"> И.п. – о.с. Вдох, затем наклон туловища в сторону. Выдох, наклон в другую сторону, руки скользят вдоль туловища и громко произносить </w:t>
      </w:r>
      <w:r w:rsidRPr="002B07E0">
        <w:rPr>
          <w:rFonts w:ascii="Arial" w:hAnsi="Arial" w:cs="Arial"/>
          <w:b/>
          <w:sz w:val="24"/>
          <w:szCs w:val="24"/>
        </w:rPr>
        <w:t xml:space="preserve">«с-с-с-с-с-с» </w:t>
      </w:r>
      <w:r w:rsidRPr="002B07E0">
        <w:rPr>
          <w:rFonts w:ascii="Arial" w:hAnsi="Arial" w:cs="Arial"/>
          <w:sz w:val="24"/>
          <w:szCs w:val="24"/>
        </w:rPr>
        <w:t>(звук «с»  - 6 раз);</w:t>
      </w:r>
    </w:p>
    <w:p w:rsidR="00EC5209" w:rsidRPr="002B07E0" w:rsidRDefault="00EC5209" w:rsidP="002B07E0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b/>
          <w:sz w:val="24"/>
          <w:szCs w:val="24"/>
        </w:rPr>
        <w:t>«Семафор»</w:t>
      </w:r>
      <w:r w:rsidRPr="002B07E0">
        <w:rPr>
          <w:rFonts w:ascii="Arial" w:hAnsi="Arial" w:cs="Arial"/>
          <w:sz w:val="24"/>
          <w:szCs w:val="24"/>
        </w:rPr>
        <w:t xml:space="preserve"> И.п. – сидя ноги вместе. Поднять руки в стороны и медленно их опустить вниз с длительным выдохом, произнося </w:t>
      </w:r>
      <w:r w:rsidRPr="002B07E0">
        <w:rPr>
          <w:rFonts w:ascii="Arial" w:hAnsi="Arial" w:cs="Arial"/>
          <w:b/>
          <w:sz w:val="24"/>
          <w:szCs w:val="24"/>
        </w:rPr>
        <w:t>«с-с-с-с-с-с»</w:t>
      </w:r>
      <w:r w:rsidRPr="002B07E0">
        <w:rPr>
          <w:rFonts w:ascii="Arial" w:hAnsi="Arial" w:cs="Arial"/>
          <w:sz w:val="24"/>
          <w:szCs w:val="24"/>
        </w:rPr>
        <w:t xml:space="preserve"> (4-6 раз).</w:t>
      </w:r>
    </w:p>
    <w:p w:rsidR="00EC5209" w:rsidRPr="002B07E0" w:rsidRDefault="00EC5209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EC5209" w:rsidRPr="002B07E0" w:rsidRDefault="00EC5209" w:rsidP="002B07E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B07E0">
        <w:rPr>
          <w:rFonts w:ascii="Arial" w:hAnsi="Arial" w:cs="Arial"/>
          <w:sz w:val="24"/>
          <w:szCs w:val="24"/>
        </w:rPr>
        <w:t>Эти упражнения можно включить в комплекс утренней гимнастики, после сна, на прогулке (но не менее 2 раз в день).</w:t>
      </w:r>
    </w:p>
    <w:sectPr w:rsidR="00EC5209" w:rsidRPr="002B07E0" w:rsidSect="00CA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C31"/>
    <w:multiLevelType w:val="hybridMultilevel"/>
    <w:tmpl w:val="6ADE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12B62"/>
    <w:multiLevelType w:val="hybridMultilevel"/>
    <w:tmpl w:val="920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3941"/>
    <w:rsid w:val="002B07E0"/>
    <w:rsid w:val="003A12B6"/>
    <w:rsid w:val="003B3580"/>
    <w:rsid w:val="00677653"/>
    <w:rsid w:val="0080429B"/>
    <w:rsid w:val="00AD3941"/>
    <w:rsid w:val="00CA66AB"/>
    <w:rsid w:val="00CF235B"/>
    <w:rsid w:val="00DE6943"/>
    <w:rsid w:val="00E73F19"/>
    <w:rsid w:val="00EC5209"/>
    <w:rsid w:val="00EF4DCA"/>
    <w:rsid w:val="00F6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</cp:lastModifiedBy>
  <cp:revision>4</cp:revision>
  <dcterms:created xsi:type="dcterms:W3CDTF">2014-06-19T18:43:00Z</dcterms:created>
  <dcterms:modified xsi:type="dcterms:W3CDTF">2014-06-25T11:31:00Z</dcterms:modified>
</cp:coreProperties>
</file>