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1D0" w:rsidRDefault="00EA1F37" w:rsidP="003078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Перспективный план </w:t>
      </w:r>
      <w:r w:rsidR="004861D0">
        <w:rPr>
          <w:rFonts w:ascii="Times New Roman" w:hAnsi="Times New Roman" w:cs="Times New Roman"/>
          <w:b/>
          <w:sz w:val="32"/>
          <w:szCs w:val="32"/>
        </w:rPr>
        <w:t>по теме</w:t>
      </w:r>
    </w:p>
    <w:p w:rsidR="004861D0" w:rsidRDefault="004861D0" w:rsidP="003078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«Формирование коммуникативных навыков</w:t>
      </w:r>
    </w:p>
    <w:p w:rsidR="004861D0" w:rsidRPr="004861D0" w:rsidRDefault="004861D0" w:rsidP="003078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старшего дошкольного возраста»</w:t>
      </w:r>
    </w:p>
    <w:tbl>
      <w:tblPr>
        <w:tblStyle w:val="a3"/>
        <w:tblW w:w="10773" w:type="dxa"/>
        <w:tblInd w:w="-1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484"/>
        <w:gridCol w:w="2286"/>
        <w:gridCol w:w="4403"/>
        <w:gridCol w:w="3600"/>
      </w:tblGrid>
      <w:tr w:rsidR="000B7677" w:rsidTr="003078F0">
        <w:tc>
          <w:tcPr>
            <w:tcW w:w="484" w:type="dxa"/>
          </w:tcPr>
          <w:p w:rsidR="000B7677" w:rsidRDefault="000B7677" w:rsidP="000B098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32" w:type="dxa"/>
          </w:tcPr>
          <w:p w:rsidR="000B7677" w:rsidRPr="004861D0" w:rsidRDefault="000B7677" w:rsidP="000B0987">
            <w:pPr>
              <w:spacing w:before="24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61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4888" w:type="dxa"/>
          </w:tcPr>
          <w:p w:rsidR="000B7677" w:rsidRPr="004861D0" w:rsidRDefault="00101A69" w:rsidP="000B0987">
            <w:pPr>
              <w:spacing w:before="24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61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 </w:t>
            </w:r>
            <w:r w:rsidR="000B7677" w:rsidRPr="004861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</w:t>
            </w:r>
            <w:r w:rsidR="00047D6D" w:rsidRPr="004861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</w:t>
            </w:r>
            <w:r w:rsidR="00BC28B0" w:rsidRPr="004861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цель</w:t>
            </w:r>
          </w:p>
        </w:tc>
        <w:tc>
          <w:tcPr>
            <w:tcW w:w="3969" w:type="dxa"/>
          </w:tcPr>
          <w:p w:rsidR="000B7677" w:rsidRPr="004861D0" w:rsidRDefault="00047D6D" w:rsidP="000B0987">
            <w:pPr>
              <w:spacing w:before="24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61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мероприятия</w:t>
            </w:r>
          </w:p>
        </w:tc>
      </w:tr>
      <w:tr w:rsidR="000B7677" w:rsidTr="003078F0">
        <w:tc>
          <w:tcPr>
            <w:tcW w:w="484" w:type="dxa"/>
          </w:tcPr>
          <w:p w:rsidR="000B7677" w:rsidRDefault="000B7677" w:rsidP="000B098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2" w:type="dxa"/>
          </w:tcPr>
          <w:p w:rsidR="00BC28B0" w:rsidRDefault="00BC28B0" w:rsidP="0030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</w:t>
            </w:r>
          </w:p>
          <w:p w:rsidR="00EA1F37" w:rsidRDefault="00BC28B0" w:rsidP="0030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A1F37" w:rsidRPr="00EA1F37" w:rsidRDefault="00EA1F37" w:rsidP="003078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F37">
              <w:rPr>
                <w:rFonts w:ascii="Times New Roman" w:hAnsi="Times New Roman" w:cs="Times New Roman"/>
                <w:i/>
                <w:sz w:val="28"/>
                <w:szCs w:val="28"/>
              </w:rPr>
              <w:t>Тестовый эта</w:t>
            </w:r>
            <w:bookmarkStart w:id="0" w:name="_GoBack"/>
            <w:bookmarkEnd w:id="0"/>
            <w:r w:rsidRPr="00EA1F37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</w:p>
        </w:tc>
        <w:tc>
          <w:tcPr>
            <w:tcW w:w="4888" w:type="dxa"/>
          </w:tcPr>
          <w:p w:rsidR="00974D31" w:rsidRPr="004861D0" w:rsidRDefault="00974D31" w:rsidP="003078F0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61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«Роль родителей в  формировании коммуникативных навыков детей». </w:t>
            </w:r>
          </w:p>
          <w:p w:rsidR="00551841" w:rsidRDefault="00974D31" w:rsidP="003078F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</w:t>
            </w:r>
            <w:r w:rsidR="00786316" w:rsidRPr="00551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551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ыявление интересов,</w:t>
            </w:r>
          </w:p>
          <w:p w:rsidR="000B7677" w:rsidRPr="00551841" w:rsidRDefault="00786316" w:rsidP="003078F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51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запросов родителей по</w:t>
            </w:r>
            <w:r w:rsidR="00551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вопросу формирования коммуникативных навыков детей.</w:t>
            </w:r>
          </w:p>
        </w:tc>
        <w:tc>
          <w:tcPr>
            <w:tcW w:w="3969" w:type="dxa"/>
          </w:tcPr>
          <w:p w:rsidR="004861D0" w:rsidRDefault="00101A69" w:rsidP="003078F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  <w:r w:rsidR="007863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86316" w:rsidRDefault="00786316" w:rsidP="003078F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тестирование,</w:t>
            </w:r>
          </w:p>
          <w:p w:rsidR="000B7677" w:rsidRDefault="00786316" w:rsidP="003078F0">
            <w:pPr>
              <w:tabs>
                <w:tab w:val="left" w:pos="353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61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«Почта доверия»</w:t>
            </w:r>
            <w:r w:rsidRPr="00786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B7677" w:rsidTr="003078F0">
        <w:tc>
          <w:tcPr>
            <w:tcW w:w="484" w:type="dxa"/>
          </w:tcPr>
          <w:p w:rsidR="000B7677" w:rsidRDefault="000B7677" w:rsidP="000B098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2" w:type="dxa"/>
          </w:tcPr>
          <w:p w:rsidR="000B7677" w:rsidRDefault="00BC28B0" w:rsidP="0030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</w:t>
            </w:r>
          </w:p>
          <w:p w:rsidR="00EA1F37" w:rsidRDefault="00BC28B0" w:rsidP="0030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EA1F37" w:rsidRDefault="00EA1F37" w:rsidP="0030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8B0" w:rsidRPr="00EA1F37" w:rsidRDefault="00EA1F37" w:rsidP="003078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F37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Информационно-наглядный этап</w:t>
            </w:r>
          </w:p>
        </w:tc>
        <w:tc>
          <w:tcPr>
            <w:tcW w:w="4888" w:type="dxa"/>
          </w:tcPr>
          <w:p w:rsidR="00974D31" w:rsidRPr="004861D0" w:rsidRDefault="00974D31" w:rsidP="003078F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1D0">
              <w:rPr>
                <w:rFonts w:ascii="Times New Roman" w:hAnsi="Times New Roman" w:cs="Times New Roman"/>
                <w:b/>
                <w:sz w:val="28"/>
                <w:szCs w:val="28"/>
              </w:rPr>
              <w:t>«Развиваем диалогическую речь ребёнка на прогулке, на кухне, на даче»</w:t>
            </w:r>
            <w:r w:rsidR="004861D0" w:rsidRPr="004861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 Бизиковой О. А.)</w:t>
            </w:r>
          </w:p>
          <w:p w:rsidR="000B7677" w:rsidRPr="004861D0" w:rsidRDefault="00974D31" w:rsidP="003078F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5E1669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родителей с </w:t>
            </w:r>
            <w:r w:rsidR="005E16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игровыми</w:t>
            </w:r>
            <w:r w:rsidR="005E1669" w:rsidRPr="005E16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упражнения</w:t>
            </w:r>
            <w:r w:rsidR="005E16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ми</w:t>
            </w:r>
            <w:r w:rsidR="005E1669" w:rsidRPr="005E16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по обучению диалогической речи в семье</w:t>
            </w:r>
            <w:r w:rsidR="004861D0">
              <w:rPr>
                <w:rFonts w:ascii="Times New Roman" w:hAnsi="Times New Roman" w:cs="Times New Roman"/>
                <w:sz w:val="28"/>
                <w:szCs w:val="28"/>
              </w:rPr>
              <w:t>»  (по Бизиковой О. А.)</w:t>
            </w:r>
          </w:p>
        </w:tc>
        <w:tc>
          <w:tcPr>
            <w:tcW w:w="3969" w:type="dxa"/>
          </w:tcPr>
          <w:p w:rsidR="00786316" w:rsidRDefault="00786316" w:rsidP="003078F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Буклеты,</w:t>
            </w:r>
            <w:r w:rsidR="005E1669">
              <w:rPr>
                <w:rFonts w:ascii="Times New Roman" w:hAnsi="Times New Roman" w:cs="Times New Roman"/>
                <w:sz w:val="28"/>
                <w:szCs w:val="28"/>
              </w:rPr>
              <w:t xml:space="preserve"> памятки,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7677" w:rsidRDefault="00786316" w:rsidP="003078F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информация,</w:t>
            </w:r>
          </w:p>
          <w:p w:rsidR="00786316" w:rsidRDefault="00786316" w:rsidP="003078F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 w:rsidR="00974D31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информационно-познавательного журнала «Речевик»</w:t>
            </w:r>
            <w:r w:rsidR="00D502A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B0987">
              <w:rPr>
                <w:rFonts w:ascii="Times New Roman" w:hAnsi="Times New Roman" w:cs="Times New Roman"/>
                <w:sz w:val="28"/>
                <w:szCs w:val="28"/>
              </w:rPr>
              <w:t>ссылка)</w:t>
            </w:r>
            <w:r w:rsidR="005518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51841" w:rsidRDefault="00974D31" w:rsidP="003078F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мини-библиотеки</w:t>
            </w:r>
          </w:p>
        </w:tc>
      </w:tr>
      <w:tr w:rsidR="000B7677" w:rsidTr="003078F0">
        <w:tc>
          <w:tcPr>
            <w:tcW w:w="484" w:type="dxa"/>
          </w:tcPr>
          <w:p w:rsidR="000B7677" w:rsidRDefault="000B7677" w:rsidP="000B098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2" w:type="dxa"/>
          </w:tcPr>
          <w:p w:rsidR="00BC28B0" w:rsidRDefault="00BC28B0" w:rsidP="0030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</w:t>
            </w:r>
          </w:p>
          <w:p w:rsidR="00EA1F37" w:rsidRPr="000B0987" w:rsidRDefault="00BC28B0" w:rsidP="0030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BC28B0" w:rsidRPr="00EA1F37" w:rsidRDefault="00EA1F37" w:rsidP="003078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F37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Практический        этап</w:t>
            </w:r>
          </w:p>
        </w:tc>
        <w:tc>
          <w:tcPr>
            <w:tcW w:w="4888" w:type="dxa"/>
          </w:tcPr>
          <w:p w:rsidR="000B7677" w:rsidRPr="004861D0" w:rsidRDefault="00802F71" w:rsidP="003078F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1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«Развитие диалогической речи в дидактической игре»</w:t>
            </w:r>
          </w:p>
          <w:p w:rsidR="00802F71" w:rsidRDefault="00802F71" w:rsidP="003078F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EA1F37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802F71">
              <w:rPr>
                <w:rFonts w:ascii="Times New Roman" w:hAnsi="Times New Roman" w:cs="Times New Roman"/>
                <w:sz w:val="28"/>
                <w:szCs w:val="28"/>
              </w:rPr>
              <w:t>бъединение усилий педагогов и родителей</w:t>
            </w:r>
            <w:r w:rsidR="00B42E37">
              <w:rPr>
                <w:rFonts w:ascii="Times New Roman" w:hAnsi="Times New Roman" w:cs="Times New Roman"/>
                <w:sz w:val="28"/>
                <w:szCs w:val="28"/>
              </w:rPr>
              <w:t>, активизация знаний родителей в развитии диалогической речи дошкольников</w:t>
            </w:r>
          </w:p>
        </w:tc>
        <w:tc>
          <w:tcPr>
            <w:tcW w:w="3969" w:type="dxa"/>
          </w:tcPr>
          <w:p w:rsidR="00786316" w:rsidRDefault="005E1669" w:rsidP="003078F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практикум,</w:t>
            </w:r>
          </w:p>
          <w:p w:rsidR="005E1669" w:rsidRDefault="00802F71" w:rsidP="003078F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</w:t>
            </w:r>
            <w:r w:rsidR="005E1669">
              <w:rPr>
                <w:rFonts w:ascii="Times New Roman" w:hAnsi="Times New Roman" w:cs="Times New Roman"/>
                <w:sz w:val="28"/>
                <w:szCs w:val="28"/>
              </w:rPr>
              <w:t>резентация</w:t>
            </w:r>
            <w:r w:rsidR="004861D0">
              <w:rPr>
                <w:rFonts w:ascii="Times New Roman" w:hAnsi="Times New Roman" w:cs="Times New Roman"/>
                <w:sz w:val="28"/>
                <w:szCs w:val="28"/>
              </w:rPr>
              <w:t xml:space="preserve"> книги </w:t>
            </w:r>
            <w:r w:rsidR="005E1669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диалогической речи в дидактической игре»</w:t>
            </w:r>
            <w:r w:rsidR="004861D0">
              <w:rPr>
                <w:rFonts w:ascii="Times New Roman" w:hAnsi="Times New Roman" w:cs="Times New Roman"/>
                <w:sz w:val="28"/>
                <w:szCs w:val="28"/>
              </w:rPr>
              <w:t xml:space="preserve"> Бизиковой О. А.</w:t>
            </w:r>
          </w:p>
        </w:tc>
      </w:tr>
      <w:tr w:rsidR="000B7677" w:rsidTr="003078F0">
        <w:trPr>
          <w:trHeight w:val="109"/>
        </w:trPr>
        <w:tc>
          <w:tcPr>
            <w:tcW w:w="484" w:type="dxa"/>
          </w:tcPr>
          <w:p w:rsidR="000B7677" w:rsidRDefault="000B7677" w:rsidP="000B098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2" w:type="dxa"/>
          </w:tcPr>
          <w:p w:rsidR="00BC28B0" w:rsidRDefault="00BC28B0" w:rsidP="0030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</w:t>
            </w:r>
          </w:p>
          <w:p w:rsidR="00EA1F37" w:rsidRDefault="00BC28B0" w:rsidP="0030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0B0987" w:rsidRPr="000B0987" w:rsidRDefault="000B0987" w:rsidP="0030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2AE" w:rsidRDefault="00EA1F37" w:rsidP="003078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F37">
              <w:rPr>
                <w:rFonts w:ascii="Times New Roman" w:hAnsi="Times New Roman" w:cs="Times New Roman"/>
                <w:i/>
                <w:sz w:val="28"/>
                <w:szCs w:val="28"/>
              </w:rPr>
              <w:t>Досуговый</w:t>
            </w:r>
          </w:p>
          <w:p w:rsidR="00BC28B0" w:rsidRPr="00EA1F37" w:rsidRDefault="00EA1F37" w:rsidP="003078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F37">
              <w:rPr>
                <w:rFonts w:ascii="Times New Roman" w:hAnsi="Times New Roman" w:cs="Times New Roman"/>
                <w:i/>
                <w:sz w:val="28"/>
                <w:szCs w:val="28"/>
              </w:rPr>
              <w:t>этап</w:t>
            </w:r>
          </w:p>
        </w:tc>
        <w:tc>
          <w:tcPr>
            <w:tcW w:w="4888" w:type="dxa"/>
          </w:tcPr>
          <w:p w:rsidR="003C339F" w:rsidRPr="004861D0" w:rsidRDefault="003C339F" w:rsidP="003078F0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61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«Учимся общаться»</w:t>
            </w:r>
          </w:p>
          <w:p w:rsidR="000B7677" w:rsidRDefault="00EA1F37" w:rsidP="003078F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</w:t>
            </w:r>
            <w:r w:rsidR="00802F71" w:rsidRPr="008A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Повышать педагогическую компетентность родителей</w:t>
            </w:r>
            <w:r w:rsidR="00B42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42E37" w:rsidRPr="008A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42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B42E37" w:rsidRPr="008A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пособствовать развитию обмена семейным опытом </w:t>
            </w:r>
            <w:r w:rsidR="00802F71" w:rsidRPr="008A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02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вопросе формирован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коммуникативных навыков детей старшего дошкольного возраста.</w:t>
            </w:r>
            <w:r w:rsidR="00802F71" w:rsidRPr="008A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5E1669" w:rsidRDefault="005E1669" w:rsidP="003078F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собрание-аукцион</w:t>
            </w:r>
            <w:r w:rsidR="003C339F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«Волшебный мир общения»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B7677" w:rsidRDefault="00B42E37" w:rsidP="0030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5E1669">
              <w:rPr>
                <w:rFonts w:ascii="Times New Roman" w:hAnsi="Times New Roman" w:cs="Times New Roman"/>
                <w:sz w:val="28"/>
                <w:szCs w:val="28"/>
              </w:rPr>
              <w:t>отовыставка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C339F">
              <w:rPr>
                <w:rFonts w:ascii="Times New Roman" w:hAnsi="Times New Roman" w:cs="Times New Roman"/>
                <w:sz w:val="28"/>
                <w:szCs w:val="28"/>
              </w:rPr>
              <w:t>Учимся общаться»</w:t>
            </w:r>
          </w:p>
        </w:tc>
      </w:tr>
    </w:tbl>
    <w:p w:rsidR="004861D0" w:rsidRPr="000F5645" w:rsidRDefault="004861D0">
      <w:pPr>
        <w:rPr>
          <w:rFonts w:ascii="Times New Roman" w:hAnsi="Times New Roman" w:cs="Times New Roman"/>
          <w:sz w:val="28"/>
          <w:szCs w:val="28"/>
        </w:rPr>
      </w:pPr>
    </w:p>
    <w:sectPr w:rsidR="004861D0" w:rsidRPr="000F5645" w:rsidSect="004861D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F5645"/>
    <w:rsid w:val="00022046"/>
    <w:rsid w:val="00047D6D"/>
    <w:rsid w:val="00096F13"/>
    <w:rsid w:val="000B0987"/>
    <w:rsid w:val="000B7677"/>
    <w:rsid w:val="000F5645"/>
    <w:rsid w:val="00101A69"/>
    <w:rsid w:val="003078F0"/>
    <w:rsid w:val="003C1893"/>
    <w:rsid w:val="003C339F"/>
    <w:rsid w:val="004861D0"/>
    <w:rsid w:val="00551841"/>
    <w:rsid w:val="005E1669"/>
    <w:rsid w:val="007138A7"/>
    <w:rsid w:val="00786316"/>
    <w:rsid w:val="00802F71"/>
    <w:rsid w:val="00930761"/>
    <w:rsid w:val="00974D31"/>
    <w:rsid w:val="00B42E37"/>
    <w:rsid w:val="00BC28B0"/>
    <w:rsid w:val="00D502AE"/>
    <w:rsid w:val="00DF466C"/>
    <w:rsid w:val="00EA1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Мама</cp:lastModifiedBy>
  <cp:revision>8</cp:revision>
  <dcterms:created xsi:type="dcterms:W3CDTF">2013-04-04T08:53:00Z</dcterms:created>
  <dcterms:modified xsi:type="dcterms:W3CDTF">2015-08-04T14:46:00Z</dcterms:modified>
</cp:coreProperties>
</file>