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F" w:rsidRPr="00D420B4" w:rsidRDefault="00D420B4" w:rsidP="005B7C7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bookmarkStart w:id="0" w:name="_GoBack"/>
      <w:bookmarkEnd w:id="0"/>
      <w:r w:rsidR="00A40EF7" w:rsidRPr="00CE05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7C7F" w:rsidRPr="00D420B4">
        <w:rPr>
          <w:rFonts w:ascii="Times New Roman" w:hAnsi="Times New Roman" w:cs="Times New Roman"/>
          <w:sz w:val="32"/>
          <w:szCs w:val="32"/>
        </w:rPr>
        <w:t xml:space="preserve">Тема урока: «Хлеб – это жизнь» 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sz w:val="32"/>
          <w:szCs w:val="32"/>
        </w:rPr>
        <w:t xml:space="preserve">       Тип  урока: урок применения </w:t>
      </w:r>
      <w:proofErr w:type="gramStart"/>
      <w:r w:rsidRPr="00D420B4">
        <w:rPr>
          <w:rFonts w:ascii="Times New Roman" w:hAnsi="Times New Roman" w:cs="Times New Roman"/>
          <w:sz w:val="32"/>
          <w:szCs w:val="32"/>
        </w:rPr>
        <w:t>предметных</w:t>
      </w:r>
      <w:proofErr w:type="gramEnd"/>
      <w:r w:rsidR="00083F2D" w:rsidRPr="00D420B4">
        <w:rPr>
          <w:rFonts w:ascii="Times New Roman" w:hAnsi="Times New Roman" w:cs="Times New Roman"/>
          <w:sz w:val="32"/>
          <w:szCs w:val="32"/>
        </w:rPr>
        <w:t xml:space="preserve"> </w:t>
      </w:r>
      <w:r w:rsidRPr="00D420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20B4">
        <w:rPr>
          <w:rFonts w:ascii="Times New Roman" w:hAnsi="Times New Roman" w:cs="Times New Roman"/>
          <w:sz w:val="32"/>
          <w:szCs w:val="32"/>
        </w:rPr>
        <w:t>ЗУНов</w:t>
      </w:r>
      <w:proofErr w:type="spellEnd"/>
    </w:p>
    <w:p w:rsidR="005B7C7F" w:rsidRPr="00D420B4" w:rsidRDefault="005B7C7F" w:rsidP="005B7C7F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sz w:val="32"/>
          <w:szCs w:val="32"/>
        </w:rPr>
        <w:t xml:space="preserve">       Цели урока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083F2D" w:rsidRPr="00D420B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420B4">
        <w:rPr>
          <w:rFonts w:ascii="Times New Roman" w:hAnsi="Times New Roman" w:cs="Times New Roman"/>
          <w:bCs/>
          <w:sz w:val="32"/>
          <w:szCs w:val="32"/>
        </w:rPr>
        <w:t>Образовательные: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420B4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D420B4">
        <w:rPr>
          <w:rFonts w:ascii="Times New Roman" w:hAnsi="Times New Roman" w:cs="Times New Roman"/>
          <w:sz w:val="32"/>
          <w:szCs w:val="32"/>
        </w:rPr>
        <w:t xml:space="preserve">создать условия для формирования у детей представления о том, как на наш стол приходит хлеб, </w:t>
      </w:r>
      <w:r w:rsidRPr="00D420B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Закрепить умение читать слова с буквой х,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420B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познакомить с трудом и орудиями труда хлебороба.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sz w:val="32"/>
          <w:szCs w:val="32"/>
        </w:rPr>
        <w:t>- создать условия для формирования умения обобщать и делать выводы;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D420B4">
        <w:rPr>
          <w:rFonts w:ascii="Times New Roman" w:hAnsi="Times New Roman" w:cs="Times New Roman"/>
          <w:bCs/>
          <w:sz w:val="32"/>
          <w:szCs w:val="32"/>
        </w:rPr>
        <w:t xml:space="preserve">     Развивающие: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420B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Развивать навык чтения слов и предложений с изученными буквами.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420B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Расширять кругозор учащихся, знания о профессиях;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420B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Расширять знания о процессе создания хлеба;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sz w:val="32"/>
          <w:szCs w:val="32"/>
        </w:rPr>
        <w:t>- развивать познавательный интерес к окружающему миру путём привлечения дополнительного материала, создания проблемных ситуаций;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sz w:val="32"/>
          <w:szCs w:val="32"/>
        </w:rPr>
        <w:t>- развивать логическое мышление, воображение, восприятие, речь,  фонематический слух, память.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D420B4">
        <w:rPr>
          <w:rFonts w:ascii="Times New Roman" w:hAnsi="Times New Roman" w:cs="Times New Roman"/>
          <w:bCs/>
          <w:sz w:val="32"/>
          <w:szCs w:val="32"/>
        </w:rPr>
        <w:t xml:space="preserve">     Воспитательные: </w:t>
      </w:r>
    </w:p>
    <w:p w:rsidR="005B7C7F" w:rsidRPr="00D420B4" w:rsidRDefault="005B7C7F" w:rsidP="005B7C7F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420B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Продолжать знакомство с народными традициями.</w:t>
      </w:r>
    </w:p>
    <w:p w:rsidR="00794DB5" w:rsidRPr="00D420B4" w:rsidRDefault="005B7C7F" w:rsidP="00CE05F0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Воспитывать уважение к труду, к хлебу, к хлеборобам, к земле.</w:t>
      </w:r>
      <w:r w:rsidRPr="00D420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420B4">
        <w:rPr>
          <w:rFonts w:ascii="Times New Roman" w:hAnsi="Times New Roman" w:cs="Times New Roman"/>
          <w:sz w:val="32"/>
          <w:szCs w:val="32"/>
        </w:rPr>
        <w:t>Воспитывать интерес к чтению, умение слушать других.</w:t>
      </w:r>
    </w:p>
    <w:p w:rsidR="00CE05F0" w:rsidRPr="00D420B4" w:rsidRDefault="00CE05F0" w:rsidP="00CE05F0">
      <w:pPr>
        <w:pStyle w:val="a3"/>
        <w:rPr>
          <w:rStyle w:val="c0"/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sz w:val="32"/>
          <w:szCs w:val="32"/>
        </w:rPr>
        <w:t xml:space="preserve">    </w:t>
      </w:r>
      <w:r w:rsidR="00F952A7" w:rsidRPr="00D420B4">
        <w:rPr>
          <w:rStyle w:val="c3"/>
          <w:rFonts w:ascii="Times New Roman" w:hAnsi="Times New Roman" w:cs="Times New Roman"/>
          <w:sz w:val="32"/>
          <w:szCs w:val="32"/>
        </w:rPr>
        <w:t>Це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 xml:space="preserve">ли 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>д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ея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>т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е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>л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ьнос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>ти п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е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>д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аго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>га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: 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 xml:space="preserve"> формировать умение читать предложения как относительно законченные  по смыслу структурные единицы</w:t>
      </w:r>
      <w:r w:rsidR="009552AA" w:rsidRPr="00D420B4">
        <w:rPr>
          <w:rStyle w:val="c0"/>
          <w:rFonts w:ascii="Times New Roman" w:hAnsi="Times New Roman" w:cs="Times New Roman"/>
          <w:sz w:val="32"/>
          <w:szCs w:val="32"/>
        </w:rPr>
        <w:t xml:space="preserve">, 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>развивать фонематический слух и культуру з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в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>укопроизношения</w:t>
      </w:r>
      <w:r w:rsidR="00F952A7" w:rsidRPr="00D420B4">
        <w:rPr>
          <w:rStyle w:val="c3"/>
          <w:rFonts w:ascii="Times New Roman" w:hAnsi="Times New Roman" w:cs="Times New Roman"/>
          <w:sz w:val="32"/>
          <w:szCs w:val="32"/>
        </w:rPr>
        <w:t>; фор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мир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 xml:space="preserve">овать умение воспринимать 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н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>а слух и образно представлять стихот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в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>о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р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>н</w:t>
      </w:r>
      <w:r w:rsidR="00F952A7" w:rsidRPr="00D420B4">
        <w:rPr>
          <w:rStyle w:val="c1"/>
          <w:rFonts w:ascii="Times New Roman" w:hAnsi="Times New Roman" w:cs="Times New Roman"/>
          <w:sz w:val="32"/>
          <w:szCs w:val="32"/>
        </w:rPr>
        <w:t>ы</w:t>
      </w:r>
      <w:r w:rsidR="00F952A7" w:rsidRPr="00D420B4">
        <w:rPr>
          <w:rStyle w:val="c0"/>
          <w:rFonts w:ascii="Times New Roman" w:hAnsi="Times New Roman" w:cs="Times New Roman"/>
          <w:sz w:val="32"/>
          <w:szCs w:val="32"/>
        </w:rPr>
        <w:t xml:space="preserve">й текст; воспитывать культуру учебного труда. </w:t>
      </w:r>
    </w:p>
    <w:p w:rsidR="00CE05F0" w:rsidRPr="00D420B4" w:rsidRDefault="00005474" w:rsidP="00CE05F0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D420B4">
        <w:rPr>
          <w:rFonts w:ascii="Times New Roman" w:hAnsi="Times New Roman" w:cs="Times New Roman"/>
          <w:bCs/>
          <w:sz w:val="32"/>
          <w:szCs w:val="32"/>
        </w:rPr>
        <w:t>В процессе обучения формирую следующие блоки УУД.</w:t>
      </w:r>
    </w:p>
    <w:p w:rsidR="00CE05F0" w:rsidRPr="00D420B4" w:rsidRDefault="00005474" w:rsidP="00CE05F0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D420B4">
        <w:rPr>
          <w:rFonts w:ascii="Times New Roman" w:hAnsi="Times New Roman" w:cs="Times New Roman"/>
          <w:bCs/>
          <w:sz w:val="32"/>
          <w:szCs w:val="32"/>
        </w:rPr>
        <w:t>Личностные УУД:</w:t>
      </w:r>
    </w:p>
    <w:p w:rsidR="00CE05F0" w:rsidRPr="00D420B4" w:rsidRDefault="00005474" w:rsidP="00CE05F0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sz w:val="32"/>
          <w:szCs w:val="32"/>
        </w:rPr>
        <w:t>-внутренняя позиция школьника;</w:t>
      </w:r>
    </w:p>
    <w:p w:rsidR="00CE05F0" w:rsidRPr="00D420B4" w:rsidRDefault="00005474" w:rsidP="00CE05F0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sz w:val="32"/>
          <w:szCs w:val="32"/>
        </w:rPr>
        <w:t>- учебно-познавательный интерес к учебному материалу;</w:t>
      </w:r>
    </w:p>
    <w:p w:rsidR="00083F2D" w:rsidRPr="00D420B4" w:rsidRDefault="00005474" w:rsidP="00083F2D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sz w:val="32"/>
          <w:szCs w:val="32"/>
        </w:rPr>
        <w:t>-ориентация на понимание причин успеха в учебной деятельности;</w:t>
      </w:r>
    </w:p>
    <w:p w:rsidR="00CE05F0" w:rsidRPr="00D420B4" w:rsidRDefault="00005474" w:rsidP="00083F2D">
      <w:pPr>
        <w:pStyle w:val="a3"/>
        <w:rPr>
          <w:rFonts w:ascii="Times New Roman" w:hAnsi="Times New Roman" w:cs="Times New Roman"/>
          <w:sz w:val="32"/>
          <w:szCs w:val="32"/>
        </w:rPr>
      </w:pPr>
      <w:r w:rsidRPr="00D420B4">
        <w:rPr>
          <w:rFonts w:ascii="Times New Roman" w:hAnsi="Times New Roman" w:cs="Times New Roman"/>
          <w:sz w:val="32"/>
          <w:szCs w:val="32"/>
        </w:rPr>
        <w:t>-самоанализ и самоконтроль результата;</w:t>
      </w:r>
    </w:p>
    <w:p w:rsidR="00005474" w:rsidRPr="00D420B4" w:rsidRDefault="00005474" w:rsidP="00005474">
      <w:pPr>
        <w:pStyle w:val="a4"/>
        <w:rPr>
          <w:sz w:val="32"/>
          <w:szCs w:val="32"/>
        </w:rPr>
      </w:pPr>
      <w:r w:rsidRPr="00D420B4">
        <w:rPr>
          <w:sz w:val="32"/>
          <w:szCs w:val="32"/>
        </w:rPr>
        <w:t>-способность к самооценке на основе критериев успешности учебной деятельности.</w:t>
      </w:r>
    </w:p>
    <w:p w:rsidR="00CE05F0" w:rsidRPr="00D420B4" w:rsidRDefault="00005474" w:rsidP="00005474">
      <w:pPr>
        <w:pStyle w:val="a4"/>
        <w:rPr>
          <w:bCs/>
          <w:sz w:val="32"/>
          <w:szCs w:val="32"/>
        </w:rPr>
      </w:pPr>
      <w:proofErr w:type="gramStart"/>
      <w:r w:rsidRPr="00D420B4">
        <w:rPr>
          <w:bCs/>
          <w:sz w:val="32"/>
          <w:szCs w:val="32"/>
        </w:rPr>
        <w:t>Познавательные УУД:</w:t>
      </w:r>
      <w:r w:rsidR="00CE05F0" w:rsidRPr="00D420B4">
        <w:rPr>
          <w:bCs/>
          <w:sz w:val="32"/>
          <w:szCs w:val="32"/>
        </w:rPr>
        <w:t xml:space="preserve"> </w:t>
      </w:r>
      <w:r w:rsidRPr="00D420B4">
        <w:rPr>
          <w:sz w:val="32"/>
          <w:szCs w:val="32"/>
        </w:rPr>
        <w:t>поиск и выделение необходимой информации;</w:t>
      </w:r>
      <w:proofErr w:type="gramEnd"/>
    </w:p>
    <w:p w:rsidR="00005474" w:rsidRPr="00D420B4" w:rsidRDefault="00005474" w:rsidP="00005474">
      <w:pPr>
        <w:pStyle w:val="a4"/>
        <w:rPr>
          <w:sz w:val="32"/>
          <w:szCs w:val="32"/>
        </w:rPr>
      </w:pPr>
      <w:r w:rsidRPr="00D420B4">
        <w:rPr>
          <w:sz w:val="32"/>
          <w:szCs w:val="32"/>
        </w:rPr>
        <w:t xml:space="preserve">- способность и умение учащихся производить простые логические действия </w:t>
      </w:r>
      <w:proofErr w:type="gramStart"/>
      <w:r w:rsidRPr="00D420B4">
        <w:rPr>
          <w:sz w:val="32"/>
          <w:szCs w:val="32"/>
        </w:rPr>
        <w:t xml:space="preserve">( </w:t>
      </w:r>
      <w:proofErr w:type="gramEnd"/>
      <w:r w:rsidRPr="00D420B4">
        <w:rPr>
          <w:sz w:val="32"/>
          <w:szCs w:val="32"/>
        </w:rPr>
        <w:t>анализ, сравнение).</w:t>
      </w:r>
    </w:p>
    <w:p w:rsidR="00005474" w:rsidRPr="00D420B4" w:rsidRDefault="00005474" w:rsidP="00005474">
      <w:pPr>
        <w:pStyle w:val="a4"/>
        <w:rPr>
          <w:bCs/>
          <w:sz w:val="32"/>
          <w:szCs w:val="32"/>
        </w:rPr>
      </w:pPr>
      <w:r w:rsidRPr="00D420B4">
        <w:rPr>
          <w:bCs/>
          <w:sz w:val="32"/>
          <w:szCs w:val="32"/>
        </w:rPr>
        <w:t>Коммуникативные УУД:</w:t>
      </w:r>
      <w:r w:rsidR="00CE05F0" w:rsidRPr="00D420B4">
        <w:rPr>
          <w:bCs/>
          <w:sz w:val="32"/>
          <w:szCs w:val="32"/>
        </w:rPr>
        <w:t xml:space="preserve"> </w:t>
      </w:r>
      <w:r w:rsidRPr="00D420B4">
        <w:rPr>
          <w:sz w:val="32"/>
          <w:szCs w:val="32"/>
        </w:rPr>
        <w:t xml:space="preserve">формирую умения объяснять свой выбор, строить фразы, отвечать на поставленный вопрос, аргументировать; умение </w:t>
      </w:r>
      <w:r w:rsidRPr="00D420B4">
        <w:rPr>
          <w:sz w:val="32"/>
          <w:szCs w:val="32"/>
        </w:rPr>
        <w:lastRenderedPageBreak/>
        <w:t>работать в</w:t>
      </w:r>
      <w:r w:rsidR="00CE05F0" w:rsidRPr="00D420B4">
        <w:rPr>
          <w:sz w:val="32"/>
          <w:szCs w:val="32"/>
        </w:rPr>
        <w:t xml:space="preserve"> </w:t>
      </w:r>
      <w:r w:rsidR="009552AA" w:rsidRPr="00D420B4">
        <w:rPr>
          <w:sz w:val="32"/>
          <w:szCs w:val="32"/>
        </w:rPr>
        <w:t>группе</w:t>
      </w:r>
      <w:r w:rsidRPr="00D420B4">
        <w:rPr>
          <w:sz w:val="32"/>
          <w:szCs w:val="32"/>
        </w:rPr>
        <w:t>, учитывая позицию собеседника; организовать и осуществить сотрудничество с учителем и сверстниками.</w:t>
      </w:r>
    </w:p>
    <w:p w:rsidR="00005474" w:rsidRPr="00D420B4" w:rsidRDefault="00005474" w:rsidP="00005474">
      <w:pPr>
        <w:pStyle w:val="a4"/>
        <w:rPr>
          <w:b/>
          <w:bCs/>
          <w:sz w:val="32"/>
          <w:szCs w:val="32"/>
        </w:rPr>
      </w:pPr>
      <w:proofErr w:type="gramStart"/>
      <w:r w:rsidRPr="00D420B4">
        <w:rPr>
          <w:bCs/>
          <w:sz w:val="32"/>
          <w:szCs w:val="32"/>
        </w:rPr>
        <w:t>Регулятивные УУД</w:t>
      </w:r>
      <w:r w:rsidRPr="00D420B4">
        <w:rPr>
          <w:b/>
          <w:bCs/>
          <w:sz w:val="32"/>
          <w:szCs w:val="32"/>
        </w:rPr>
        <w:t>:</w:t>
      </w:r>
      <w:r w:rsidR="009552AA" w:rsidRPr="00D420B4">
        <w:rPr>
          <w:b/>
          <w:bCs/>
          <w:sz w:val="32"/>
          <w:szCs w:val="32"/>
        </w:rPr>
        <w:t xml:space="preserve"> </w:t>
      </w:r>
      <w:r w:rsidR="009552AA" w:rsidRPr="00D420B4">
        <w:rPr>
          <w:rStyle w:val="c0"/>
          <w:sz w:val="32"/>
          <w:szCs w:val="32"/>
        </w:rPr>
        <w:t>оценивает результат своей работы на уроке</w:t>
      </w:r>
      <w:r w:rsidR="009552AA" w:rsidRPr="00D420B4">
        <w:rPr>
          <w:rStyle w:val="c1"/>
          <w:sz w:val="32"/>
          <w:szCs w:val="32"/>
        </w:rPr>
        <w:t>.</w:t>
      </w:r>
      <w:proofErr w:type="gramEnd"/>
    </w:p>
    <w:p w:rsidR="00F952A7" w:rsidRPr="00D420B4" w:rsidRDefault="00F952A7" w:rsidP="00F952A7">
      <w:pPr>
        <w:pStyle w:val="c5"/>
        <w:rPr>
          <w:sz w:val="32"/>
          <w:szCs w:val="32"/>
        </w:rPr>
      </w:pPr>
      <w:r w:rsidRPr="00D420B4">
        <w:rPr>
          <w:rStyle w:val="c3"/>
          <w:sz w:val="32"/>
          <w:szCs w:val="32"/>
        </w:rPr>
        <w:t>П</w:t>
      </w:r>
      <w:r w:rsidRPr="00D420B4">
        <w:rPr>
          <w:rStyle w:val="c1"/>
          <w:sz w:val="32"/>
          <w:szCs w:val="32"/>
        </w:rPr>
        <w:t>ланир</w:t>
      </w:r>
      <w:r w:rsidRPr="00D420B4">
        <w:rPr>
          <w:rStyle w:val="c0"/>
          <w:sz w:val="32"/>
          <w:szCs w:val="32"/>
        </w:rPr>
        <w:t>уем</w:t>
      </w:r>
      <w:r w:rsidRPr="00D420B4">
        <w:rPr>
          <w:rStyle w:val="c1"/>
          <w:sz w:val="32"/>
          <w:szCs w:val="32"/>
        </w:rPr>
        <w:t>ы</w:t>
      </w:r>
      <w:r w:rsidRPr="00D420B4">
        <w:rPr>
          <w:rStyle w:val="c0"/>
          <w:sz w:val="32"/>
          <w:szCs w:val="32"/>
        </w:rPr>
        <w:t>е результат</w:t>
      </w:r>
      <w:r w:rsidRPr="00D420B4">
        <w:rPr>
          <w:rStyle w:val="c1"/>
          <w:sz w:val="32"/>
          <w:szCs w:val="32"/>
        </w:rPr>
        <w:t>ы</w:t>
      </w:r>
      <w:r w:rsidRPr="00D420B4">
        <w:rPr>
          <w:rStyle w:val="c0"/>
          <w:sz w:val="32"/>
          <w:szCs w:val="32"/>
        </w:rPr>
        <w:t xml:space="preserve">: </w:t>
      </w:r>
    </w:p>
    <w:p w:rsidR="00F952A7" w:rsidRPr="00D420B4" w:rsidRDefault="00F952A7" w:rsidP="00F952A7">
      <w:pPr>
        <w:pStyle w:val="c5"/>
        <w:rPr>
          <w:sz w:val="32"/>
          <w:szCs w:val="32"/>
        </w:rPr>
      </w:pPr>
      <w:proofErr w:type="gramStart"/>
      <w:r w:rsidRPr="00D420B4">
        <w:rPr>
          <w:rStyle w:val="c1"/>
          <w:sz w:val="32"/>
          <w:szCs w:val="32"/>
        </w:rPr>
        <w:t>Лич</w:t>
      </w:r>
      <w:r w:rsidRPr="00D420B4">
        <w:rPr>
          <w:rStyle w:val="c0"/>
          <w:sz w:val="32"/>
          <w:szCs w:val="32"/>
        </w:rPr>
        <w:t>ностные УУД</w:t>
      </w:r>
      <w:r w:rsidRPr="00D420B4">
        <w:rPr>
          <w:rStyle w:val="c4"/>
          <w:sz w:val="32"/>
          <w:szCs w:val="32"/>
        </w:rPr>
        <w:t xml:space="preserve">: </w:t>
      </w:r>
      <w:r w:rsidRPr="00D420B4">
        <w:rPr>
          <w:rStyle w:val="c0"/>
          <w:sz w:val="32"/>
          <w:szCs w:val="32"/>
        </w:rPr>
        <w:t>устойчивая учебно-познавательной мотивация учени</w:t>
      </w:r>
      <w:r w:rsidRPr="00D420B4">
        <w:rPr>
          <w:rStyle w:val="c1"/>
          <w:sz w:val="32"/>
          <w:szCs w:val="32"/>
        </w:rPr>
        <w:t>я</w:t>
      </w:r>
      <w:r w:rsidRPr="00D420B4">
        <w:rPr>
          <w:rStyle w:val="c0"/>
          <w:sz w:val="32"/>
          <w:szCs w:val="32"/>
        </w:rPr>
        <w:t xml:space="preserve">; установка на здоровый </w:t>
      </w:r>
      <w:r w:rsidRPr="00D420B4">
        <w:rPr>
          <w:rStyle w:val="c1"/>
          <w:sz w:val="32"/>
          <w:szCs w:val="32"/>
        </w:rPr>
        <w:t>о</w:t>
      </w:r>
      <w:r w:rsidRPr="00D420B4">
        <w:rPr>
          <w:rStyle w:val="c0"/>
          <w:sz w:val="32"/>
          <w:szCs w:val="32"/>
        </w:rPr>
        <w:t>браз жизни</w:t>
      </w:r>
      <w:r w:rsidRPr="00D420B4">
        <w:rPr>
          <w:rStyle w:val="c1"/>
          <w:sz w:val="32"/>
          <w:szCs w:val="32"/>
        </w:rPr>
        <w:t xml:space="preserve">. </w:t>
      </w:r>
      <w:proofErr w:type="gramEnd"/>
    </w:p>
    <w:p w:rsidR="00F952A7" w:rsidRPr="00D420B4" w:rsidRDefault="00F952A7" w:rsidP="00F952A7">
      <w:pPr>
        <w:pStyle w:val="c5"/>
        <w:rPr>
          <w:sz w:val="32"/>
          <w:szCs w:val="32"/>
        </w:rPr>
      </w:pPr>
      <w:proofErr w:type="gramStart"/>
      <w:r w:rsidRPr="00D420B4">
        <w:rPr>
          <w:rStyle w:val="c1"/>
          <w:sz w:val="32"/>
          <w:szCs w:val="32"/>
        </w:rPr>
        <w:t>Ре</w:t>
      </w:r>
      <w:r w:rsidRPr="00D420B4">
        <w:rPr>
          <w:rStyle w:val="c0"/>
          <w:sz w:val="32"/>
          <w:szCs w:val="32"/>
        </w:rPr>
        <w:t>гулятивные УУД</w:t>
      </w:r>
      <w:r w:rsidRPr="00D420B4">
        <w:rPr>
          <w:rStyle w:val="c4"/>
          <w:sz w:val="32"/>
          <w:szCs w:val="32"/>
        </w:rPr>
        <w:t xml:space="preserve">: </w:t>
      </w:r>
      <w:r w:rsidRPr="00D420B4">
        <w:rPr>
          <w:rStyle w:val="c0"/>
          <w:sz w:val="32"/>
          <w:szCs w:val="32"/>
        </w:rPr>
        <w:t>оценивает результат своей работы на уроке</w:t>
      </w:r>
      <w:r w:rsidRPr="00D420B4">
        <w:rPr>
          <w:rStyle w:val="c1"/>
          <w:sz w:val="32"/>
          <w:szCs w:val="32"/>
        </w:rPr>
        <w:t xml:space="preserve">. </w:t>
      </w:r>
      <w:proofErr w:type="gramEnd"/>
    </w:p>
    <w:p w:rsidR="00F952A7" w:rsidRPr="00D420B4" w:rsidRDefault="00F952A7" w:rsidP="00F952A7">
      <w:pPr>
        <w:pStyle w:val="c5"/>
        <w:rPr>
          <w:sz w:val="32"/>
          <w:szCs w:val="32"/>
        </w:rPr>
      </w:pPr>
      <w:r w:rsidRPr="00D420B4">
        <w:rPr>
          <w:rStyle w:val="c1"/>
          <w:sz w:val="32"/>
          <w:szCs w:val="32"/>
        </w:rPr>
        <w:t>Комм</w:t>
      </w:r>
      <w:r w:rsidRPr="00D420B4">
        <w:rPr>
          <w:rStyle w:val="c0"/>
          <w:sz w:val="32"/>
          <w:szCs w:val="32"/>
        </w:rPr>
        <w:t>уникативные УУД</w:t>
      </w:r>
      <w:r w:rsidRPr="00D420B4">
        <w:rPr>
          <w:rStyle w:val="c3"/>
          <w:sz w:val="32"/>
          <w:szCs w:val="32"/>
        </w:rPr>
        <w:t xml:space="preserve">: </w:t>
      </w:r>
      <w:r w:rsidRPr="00D420B4">
        <w:rPr>
          <w:rStyle w:val="c0"/>
          <w:sz w:val="32"/>
          <w:szCs w:val="32"/>
        </w:rPr>
        <w:t>умение с достаточной полнотой и точностью выражать свои мысли в соо</w:t>
      </w:r>
      <w:r w:rsidRPr="00D420B4">
        <w:rPr>
          <w:rStyle w:val="c1"/>
          <w:sz w:val="32"/>
          <w:szCs w:val="32"/>
        </w:rPr>
        <w:t>тв</w:t>
      </w:r>
      <w:r w:rsidRPr="00D420B4">
        <w:rPr>
          <w:rStyle w:val="c0"/>
          <w:sz w:val="32"/>
          <w:szCs w:val="32"/>
        </w:rPr>
        <w:t>етствии с задачами и условиями коммуника</w:t>
      </w:r>
      <w:r w:rsidRPr="00D420B4">
        <w:rPr>
          <w:rStyle w:val="c1"/>
          <w:sz w:val="32"/>
          <w:szCs w:val="32"/>
        </w:rPr>
        <w:t>ц</w:t>
      </w:r>
      <w:r w:rsidRPr="00D420B4">
        <w:rPr>
          <w:rStyle w:val="c0"/>
          <w:sz w:val="32"/>
          <w:szCs w:val="32"/>
        </w:rPr>
        <w:t>ии</w:t>
      </w:r>
      <w:r w:rsidRPr="00D420B4">
        <w:rPr>
          <w:rStyle w:val="c1"/>
          <w:sz w:val="32"/>
          <w:szCs w:val="32"/>
        </w:rPr>
        <w:t xml:space="preserve">. </w:t>
      </w:r>
    </w:p>
    <w:p w:rsidR="00F952A7" w:rsidRPr="00D420B4" w:rsidRDefault="00F952A7" w:rsidP="00F952A7">
      <w:pPr>
        <w:pStyle w:val="c5"/>
        <w:rPr>
          <w:sz w:val="32"/>
          <w:szCs w:val="32"/>
        </w:rPr>
      </w:pPr>
      <w:r w:rsidRPr="00D420B4">
        <w:rPr>
          <w:rStyle w:val="c3"/>
          <w:sz w:val="32"/>
          <w:szCs w:val="32"/>
        </w:rPr>
        <w:t>П</w:t>
      </w:r>
      <w:r w:rsidRPr="00D420B4">
        <w:rPr>
          <w:rStyle w:val="c1"/>
          <w:sz w:val="32"/>
          <w:szCs w:val="32"/>
        </w:rPr>
        <w:t>о</w:t>
      </w:r>
      <w:r w:rsidRPr="00D420B4">
        <w:rPr>
          <w:rStyle w:val="c0"/>
          <w:sz w:val="32"/>
          <w:szCs w:val="32"/>
        </w:rPr>
        <w:t>з</w:t>
      </w:r>
      <w:r w:rsidRPr="00D420B4">
        <w:rPr>
          <w:rStyle w:val="c1"/>
          <w:sz w:val="32"/>
          <w:szCs w:val="32"/>
        </w:rPr>
        <w:t>н</w:t>
      </w:r>
      <w:r w:rsidRPr="00D420B4">
        <w:rPr>
          <w:rStyle w:val="c0"/>
          <w:sz w:val="32"/>
          <w:szCs w:val="32"/>
        </w:rPr>
        <w:t>авательные УУД</w:t>
      </w:r>
      <w:r w:rsidRPr="00D420B4">
        <w:rPr>
          <w:rStyle w:val="c4"/>
          <w:sz w:val="32"/>
          <w:szCs w:val="32"/>
        </w:rPr>
        <w:t xml:space="preserve">: </w:t>
      </w:r>
      <w:r w:rsidRPr="00D420B4">
        <w:rPr>
          <w:rStyle w:val="c0"/>
          <w:sz w:val="32"/>
          <w:szCs w:val="32"/>
        </w:rPr>
        <w:t xml:space="preserve">понимает значение </w:t>
      </w:r>
      <w:r w:rsidRPr="00D420B4">
        <w:rPr>
          <w:rStyle w:val="c1"/>
          <w:sz w:val="32"/>
          <w:szCs w:val="32"/>
        </w:rPr>
        <w:t>р</w:t>
      </w:r>
      <w:r w:rsidRPr="00D420B4">
        <w:rPr>
          <w:rStyle w:val="c0"/>
          <w:sz w:val="32"/>
          <w:szCs w:val="32"/>
        </w:rPr>
        <w:t>ечи в жиз</w:t>
      </w:r>
      <w:r w:rsidRPr="00D420B4">
        <w:rPr>
          <w:rStyle w:val="c1"/>
          <w:sz w:val="32"/>
          <w:szCs w:val="32"/>
        </w:rPr>
        <w:t>н</w:t>
      </w:r>
      <w:r w:rsidRPr="00D420B4">
        <w:rPr>
          <w:rStyle w:val="c0"/>
          <w:sz w:val="32"/>
          <w:szCs w:val="32"/>
        </w:rPr>
        <w:t>и каждого челове</w:t>
      </w:r>
      <w:r w:rsidRPr="00D420B4">
        <w:rPr>
          <w:rStyle w:val="c1"/>
          <w:sz w:val="32"/>
          <w:szCs w:val="32"/>
        </w:rPr>
        <w:t>к</w:t>
      </w:r>
      <w:r w:rsidRPr="00D420B4">
        <w:rPr>
          <w:rStyle w:val="c0"/>
          <w:sz w:val="32"/>
          <w:szCs w:val="32"/>
        </w:rPr>
        <w:t>а и общества</w:t>
      </w:r>
      <w:r w:rsidRPr="00D420B4">
        <w:rPr>
          <w:rStyle w:val="c1"/>
          <w:sz w:val="32"/>
          <w:szCs w:val="32"/>
        </w:rPr>
        <w:t xml:space="preserve">. </w:t>
      </w:r>
    </w:p>
    <w:p w:rsidR="00F952A7" w:rsidRPr="00D420B4" w:rsidRDefault="00F952A7" w:rsidP="00CE05F0">
      <w:pPr>
        <w:pStyle w:val="c5"/>
        <w:rPr>
          <w:sz w:val="32"/>
          <w:szCs w:val="32"/>
        </w:rPr>
      </w:pPr>
      <w:r w:rsidRPr="00D420B4">
        <w:rPr>
          <w:rStyle w:val="c1"/>
          <w:sz w:val="32"/>
          <w:szCs w:val="32"/>
        </w:rPr>
        <w:t xml:space="preserve">Предметные УУД: </w:t>
      </w:r>
      <w:r w:rsidRPr="00D420B4">
        <w:rPr>
          <w:rStyle w:val="c3"/>
          <w:sz w:val="32"/>
          <w:szCs w:val="32"/>
        </w:rPr>
        <w:t xml:space="preserve">Овладение УУД: владение разными видами речевой деятельности (монолог, диалог, чтение), умение работать с учебником, добывать подтекстовую информацию, объяснять значение слов. </w:t>
      </w:r>
    </w:p>
    <w:p w:rsidR="00F952A7" w:rsidRPr="00D420B4" w:rsidRDefault="00F952A7" w:rsidP="00F952A7">
      <w:pPr>
        <w:pStyle w:val="c19"/>
        <w:rPr>
          <w:sz w:val="32"/>
          <w:szCs w:val="32"/>
        </w:rPr>
      </w:pPr>
      <w:r w:rsidRPr="00D420B4">
        <w:rPr>
          <w:rStyle w:val="c3"/>
          <w:sz w:val="32"/>
          <w:szCs w:val="32"/>
        </w:rPr>
        <w:t xml:space="preserve">Постановка учебной задачи шла в сотворчестве с учебником. </w:t>
      </w:r>
    </w:p>
    <w:p w:rsidR="00F952A7" w:rsidRPr="00D420B4" w:rsidRDefault="00F952A7" w:rsidP="00F952A7">
      <w:pPr>
        <w:pStyle w:val="c5"/>
        <w:rPr>
          <w:sz w:val="32"/>
          <w:szCs w:val="32"/>
        </w:rPr>
      </w:pPr>
      <w:r w:rsidRPr="00D420B4">
        <w:rPr>
          <w:rStyle w:val="c3"/>
          <w:sz w:val="32"/>
          <w:szCs w:val="32"/>
        </w:rPr>
        <w:t xml:space="preserve">Данный урок является одним из звеньев в системе уроков, охватывающих основной звукобуквенный период обучения грамоте, проведён в соответствии с календарно - тематическим планированием. </w:t>
      </w:r>
    </w:p>
    <w:p w:rsidR="00005474" w:rsidRPr="00D420B4" w:rsidRDefault="00005474" w:rsidP="00005474">
      <w:pPr>
        <w:pStyle w:val="a4"/>
        <w:rPr>
          <w:sz w:val="32"/>
          <w:szCs w:val="32"/>
        </w:rPr>
      </w:pPr>
      <w:r w:rsidRPr="00D420B4">
        <w:rPr>
          <w:sz w:val="32"/>
          <w:szCs w:val="32"/>
        </w:rPr>
        <w:t xml:space="preserve"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цели урока определяли сами ученики, исходя из соответствующей ситуации. </w:t>
      </w:r>
    </w:p>
    <w:p w:rsidR="00005474" w:rsidRPr="00D420B4" w:rsidRDefault="00005474" w:rsidP="00005474">
      <w:pPr>
        <w:pStyle w:val="a4"/>
        <w:rPr>
          <w:sz w:val="32"/>
          <w:szCs w:val="32"/>
        </w:rPr>
      </w:pPr>
      <w:r w:rsidRPr="00D420B4">
        <w:rPr>
          <w:sz w:val="32"/>
          <w:szCs w:val="32"/>
        </w:rPr>
        <w:t xml:space="preserve">На данном уроке применялся </w:t>
      </w:r>
      <w:proofErr w:type="spellStart"/>
      <w:r w:rsidRPr="00D420B4">
        <w:rPr>
          <w:sz w:val="32"/>
          <w:szCs w:val="32"/>
        </w:rPr>
        <w:t>деятельностный</w:t>
      </w:r>
      <w:proofErr w:type="spellEnd"/>
      <w:r w:rsidRPr="00D420B4">
        <w:rPr>
          <w:sz w:val="32"/>
          <w:szCs w:val="32"/>
        </w:rPr>
        <w:t xml:space="preserve"> метод обучения, который был реализован в следующих видах деятельности: учебной и учебно-исследовательской.</w:t>
      </w:r>
    </w:p>
    <w:p w:rsidR="00005474" w:rsidRPr="00D420B4" w:rsidRDefault="00005474" w:rsidP="00005474">
      <w:pPr>
        <w:pStyle w:val="a4"/>
        <w:rPr>
          <w:sz w:val="32"/>
          <w:szCs w:val="32"/>
        </w:rPr>
      </w:pPr>
      <w:r w:rsidRPr="00D420B4">
        <w:rPr>
          <w:sz w:val="32"/>
          <w:szCs w:val="32"/>
        </w:rPr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учеников.</w:t>
      </w:r>
    </w:p>
    <w:p w:rsidR="00A40EF7" w:rsidRPr="00D420B4" w:rsidRDefault="00005474" w:rsidP="00005474">
      <w:pPr>
        <w:pStyle w:val="a4"/>
        <w:rPr>
          <w:sz w:val="32"/>
          <w:szCs w:val="32"/>
        </w:rPr>
      </w:pPr>
      <w:r w:rsidRPr="00D420B4">
        <w:rPr>
          <w:sz w:val="32"/>
          <w:szCs w:val="32"/>
        </w:rPr>
        <w:lastRenderedPageBreak/>
        <w:t>На всех этапах урока ученики были вовлечены в активную мыслительную и практическую деятельность</w:t>
      </w:r>
      <w:r w:rsidR="00A40EF7" w:rsidRPr="00D420B4">
        <w:rPr>
          <w:sz w:val="32"/>
          <w:szCs w:val="32"/>
        </w:rPr>
        <w:t>.</w:t>
      </w:r>
      <w:r w:rsidRPr="00D420B4">
        <w:rPr>
          <w:sz w:val="32"/>
          <w:szCs w:val="32"/>
        </w:rPr>
        <w:t xml:space="preserve"> </w:t>
      </w:r>
    </w:p>
    <w:p w:rsidR="00005474" w:rsidRPr="00D420B4" w:rsidRDefault="00005474" w:rsidP="00005474">
      <w:pPr>
        <w:pStyle w:val="a4"/>
        <w:rPr>
          <w:sz w:val="32"/>
          <w:szCs w:val="32"/>
        </w:rPr>
      </w:pPr>
      <w:r w:rsidRPr="00D420B4">
        <w:rPr>
          <w:sz w:val="32"/>
          <w:szCs w:val="32"/>
        </w:rPr>
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</w:t>
      </w:r>
      <w:r w:rsidR="005B7C7F" w:rsidRPr="00D420B4">
        <w:rPr>
          <w:sz w:val="32"/>
          <w:szCs w:val="32"/>
        </w:rPr>
        <w:t xml:space="preserve"> упражнениями</w:t>
      </w:r>
      <w:r w:rsidRPr="00D420B4">
        <w:rPr>
          <w:sz w:val="32"/>
          <w:szCs w:val="32"/>
        </w:rPr>
        <w:t>. Учебный материал на протяжении всего урока работал на организацию посильного поиска и соответствовал их жизненному опыту.</w:t>
      </w:r>
    </w:p>
    <w:p w:rsidR="00005474" w:rsidRPr="00D420B4" w:rsidRDefault="00005474" w:rsidP="00005474">
      <w:pPr>
        <w:pStyle w:val="a4"/>
        <w:rPr>
          <w:sz w:val="32"/>
          <w:szCs w:val="32"/>
        </w:rPr>
      </w:pPr>
      <w:r w:rsidRPr="00D420B4">
        <w:rPr>
          <w:sz w:val="32"/>
          <w:szCs w:val="32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005474" w:rsidRPr="00D420B4" w:rsidRDefault="00005474" w:rsidP="00005474">
      <w:pPr>
        <w:pStyle w:val="a4"/>
        <w:rPr>
          <w:sz w:val="32"/>
          <w:szCs w:val="32"/>
        </w:rPr>
      </w:pPr>
      <w:r w:rsidRPr="00D420B4">
        <w:rPr>
          <w:sz w:val="32"/>
          <w:szCs w:val="32"/>
        </w:rPr>
        <w:t xml:space="preserve"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 </w:t>
      </w:r>
    </w:p>
    <w:p w:rsidR="00005474" w:rsidRPr="00D420B4" w:rsidRDefault="00005474" w:rsidP="00005474">
      <w:pPr>
        <w:pStyle w:val="a4"/>
        <w:rPr>
          <w:sz w:val="32"/>
          <w:szCs w:val="32"/>
        </w:rPr>
      </w:pPr>
      <w:r w:rsidRPr="00D420B4">
        <w:rPr>
          <w:sz w:val="32"/>
          <w:szCs w:val="32"/>
        </w:rPr>
        <w:t xml:space="preserve">Учебный материал урока соответствовал принципу научности, доступности и был посилен для учеников первого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</w:p>
    <w:p w:rsidR="00005474" w:rsidRPr="00D420B4" w:rsidRDefault="00005474" w:rsidP="00005474">
      <w:pPr>
        <w:pStyle w:val="a4"/>
        <w:rPr>
          <w:sz w:val="32"/>
          <w:szCs w:val="32"/>
        </w:rPr>
      </w:pPr>
      <w:r w:rsidRPr="00D420B4">
        <w:rPr>
          <w:sz w:val="32"/>
          <w:szCs w:val="32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первоклассников.</w:t>
      </w:r>
    </w:p>
    <w:p w:rsidR="00493088" w:rsidRPr="00D420B4" w:rsidRDefault="00493088">
      <w:pPr>
        <w:rPr>
          <w:rFonts w:ascii="Times New Roman" w:hAnsi="Times New Roman" w:cs="Times New Roman"/>
          <w:sz w:val="32"/>
          <w:szCs w:val="32"/>
        </w:rPr>
      </w:pPr>
    </w:p>
    <w:sectPr w:rsidR="00493088" w:rsidRPr="00D420B4" w:rsidSect="00A40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2A7"/>
    <w:rsid w:val="00005474"/>
    <w:rsid w:val="00083F2D"/>
    <w:rsid w:val="002D4599"/>
    <w:rsid w:val="00493088"/>
    <w:rsid w:val="004F413A"/>
    <w:rsid w:val="00515C96"/>
    <w:rsid w:val="005B7C7F"/>
    <w:rsid w:val="00794DB5"/>
    <w:rsid w:val="00936580"/>
    <w:rsid w:val="009552AA"/>
    <w:rsid w:val="00A40EF7"/>
    <w:rsid w:val="00AC3EAC"/>
    <w:rsid w:val="00CE05F0"/>
    <w:rsid w:val="00D420B4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9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52A7"/>
  </w:style>
  <w:style w:type="character" w:customStyle="1" w:styleId="c1">
    <w:name w:val="c1"/>
    <w:basedOn w:val="a0"/>
    <w:rsid w:val="00F952A7"/>
  </w:style>
  <w:style w:type="character" w:customStyle="1" w:styleId="c0">
    <w:name w:val="c0"/>
    <w:basedOn w:val="a0"/>
    <w:rsid w:val="00F952A7"/>
  </w:style>
  <w:style w:type="character" w:customStyle="1" w:styleId="c4">
    <w:name w:val="c4"/>
    <w:basedOn w:val="a0"/>
    <w:rsid w:val="00F952A7"/>
  </w:style>
  <w:style w:type="paragraph" w:customStyle="1" w:styleId="c19">
    <w:name w:val="c19"/>
    <w:basedOn w:val="a"/>
    <w:rsid w:val="00F9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9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9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3E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9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11737F-9028-493C-B811-4480BB48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2015-01-23T03:02:00Z</dcterms:created>
  <dcterms:modified xsi:type="dcterms:W3CDTF">2015-08-28T13:03:00Z</dcterms:modified>
</cp:coreProperties>
</file>