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070" w:rsidRDefault="004C5070" w:rsidP="004C5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96710" w:rsidRPr="00B17734" w:rsidRDefault="00625EA7" w:rsidP="00A96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</w:t>
      </w:r>
      <w:r w:rsidR="00A96710">
        <w:rPr>
          <w:rFonts w:ascii="Times New Roman" w:hAnsi="Times New Roman" w:cs="Times New Roman"/>
          <w:sz w:val="28"/>
          <w:szCs w:val="28"/>
        </w:rPr>
        <w:t>новационный педагогический опыт</w:t>
      </w:r>
      <w:r w:rsidR="00A96710" w:rsidRPr="00A967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6710" w:rsidRDefault="00EC6B87" w:rsidP="00A967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Муромцевой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96710" w:rsidRPr="00A96710" w:rsidRDefault="00A96710" w:rsidP="00A96710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проблеме: </w:t>
      </w:r>
      <w:r w:rsidRPr="00872C56">
        <w:rPr>
          <w:rFonts w:ascii="Times New Roman" w:hAnsi="Times New Roman" w:cs="Times New Roman"/>
          <w:sz w:val="28"/>
          <w:szCs w:val="28"/>
        </w:rPr>
        <w:t>"</w:t>
      </w:r>
      <w:r w:rsidRPr="00A96710">
        <w:rPr>
          <w:rFonts w:ascii="Times New Roman" w:hAnsi="Times New Roman" w:cs="Times New Roman"/>
          <w:i/>
          <w:sz w:val="28"/>
          <w:szCs w:val="28"/>
        </w:rPr>
        <w:t>Формирование у детей дошкольного возраста навыков безопасного поведения на улицах города через ознакомление с правилами  дорожного движения"</w:t>
      </w:r>
    </w:p>
    <w:p w:rsidR="00625EA7" w:rsidRDefault="00625EA7" w:rsidP="004C507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C5070" w:rsidRPr="004C5070" w:rsidRDefault="004C5070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7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EC6B87" w:rsidRPr="004C5070">
        <w:rPr>
          <w:rFonts w:ascii="Times New Roman" w:hAnsi="Times New Roman" w:cs="Times New Roman"/>
          <w:sz w:val="28"/>
          <w:szCs w:val="28"/>
        </w:rPr>
        <w:t>В детском саду ребенок не только осваивает элементарные правила дорожного движения, но и учиться важнейшим правилам безопасного поведения на дороге. ПДД в детском саду - это довольно большой комплекс знаний, который воспитатель старается донести до детей, ведь от этого зависит их безопасность на дороге. Именно это послужило поводом углубленной работы педагога по выбранному направлению.</w:t>
      </w:r>
      <w:r w:rsidRPr="004C5070">
        <w:rPr>
          <w:rFonts w:ascii="Times New Roman" w:hAnsi="Times New Roman" w:cs="Times New Roman"/>
          <w:sz w:val="28"/>
          <w:szCs w:val="28"/>
        </w:rPr>
        <w:t xml:space="preserve"> Становится очевидным, что обучение правилам дорожного движения в детском саду - это жизненная необходимость. </w:t>
      </w:r>
      <w:r w:rsidRPr="004C5070">
        <w:rPr>
          <w:rFonts w:ascii="Times New Roman" w:hAnsi="Times New Roman"/>
          <w:sz w:val="28"/>
          <w:szCs w:val="28"/>
        </w:rPr>
        <w:t>У</w:t>
      </w:r>
      <w:r w:rsidRPr="004C5070">
        <w:rPr>
          <w:rFonts w:ascii="Times New Roman" w:eastAsia="Calibri" w:hAnsi="Times New Roman" w:cs="Times New Roman"/>
          <w:sz w:val="28"/>
          <w:szCs w:val="28"/>
        </w:rPr>
        <w:t xml:space="preserve"> детей данного возраста отсутствует та защитная психологическая реакция на дорожную обстановку, которая свойственна взрослым. Их жажда знаний, желание постоянно открывать что - то новое часто ставит ребенка перед реальными опасностями на улицах города. </w:t>
      </w:r>
    </w:p>
    <w:p w:rsidR="004C5070" w:rsidRDefault="00E52B07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5070" w:rsidRPr="004C5070">
        <w:rPr>
          <w:rFonts w:ascii="Times New Roman" w:hAnsi="Times New Roman" w:cs="Times New Roman"/>
          <w:b/>
          <w:sz w:val="28"/>
          <w:szCs w:val="28"/>
        </w:rPr>
        <w:t>Педагогической идеей</w:t>
      </w:r>
      <w:r w:rsidR="004C5070" w:rsidRPr="004C5070">
        <w:rPr>
          <w:rFonts w:ascii="Times New Roman" w:hAnsi="Times New Roman" w:cs="Times New Roman"/>
          <w:sz w:val="28"/>
          <w:szCs w:val="28"/>
        </w:rPr>
        <w:t xml:space="preserve"> работы является создание новой, более эффективной модели формирования  у детей навыков безопасного поведения на улицах города.</w:t>
      </w:r>
    </w:p>
    <w:p w:rsidR="00E52B07" w:rsidRDefault="00E52B07" w:rsidP="004C5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E52B07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90B9A" w:rsidRDefault="00E52B07" w:rsidP="00C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E52B07">
        <w:rPr>
          <w:rFonts w:ascii="Times New Roman" w:hAnsi="Times New Roman" w:cs="Times New Roman"/>
          <w:sz w:val="28"/>
          <w:szCs w:val="28"/>
        </w:rPr>
        <w:t>Усвоение дошкольниками первоначальных знаний о правилах</w:t>
      </w:r>
      <w:r>
        <w:rPr>
          <w:rFonts w:ascii="Times New Roman" w:hAnsi="Times New Roman" w:cs="Times New Roman"/>
          <w:sz w:val="28"/>
          <w:szCs w:val="28"/>
        </w:rPr>
        <w:t xml:space="preserve"> безопасного поведения на улице.</w:t>
      </w:r>
    </w:p>
    <w:p w:rsidR="00E52B07" w:rsidRPr="00E52B07" w:rsidRDefault="00E52B07" w:rsidP="00C90B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52B07">
        <w:rPr>
          <w:rFonts w:ascii="Times New Roman" w:hAnsi="Times New Roman" w:cs="Times New Roman"/>
          <w:sz w:val="28"/>
          <w:szCs w:val="28"/>
        </w:rPr>
        <w:t xml:space="preserve">Формирование у детей качественно новых двигательных навыков и бдительного восприятия окружающей обстановки.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E52B07">
        <w:rPr>
          <w:rFonts w:ascii="Times New Roman" w:hAnsi="Times New Roman" w:cs="Times New Roman"/>
          <w:sz w:val="28"/>
          <w:szCs w:val="28"/>
        </w:rPr>
        <w:t>Ребёнок должен не только правильно двигаться в соответствии с полученным сигналом или ориентируясь на взрослого, но и уметь координировать свои движения с движениями других людей и переме</w:t>
      </w:r>
      <w:r>
        <w:rPr>
          <w:rFonts w:ascii="Times New Roman" w:hAnsi="Times New Roman" w:cs="Times New Roman"/>
          <w:sz w:val="28"/>
          <w:szCs w:val="28"/>
        </w:rPr>
        <w:t>щением предметов).</w:t>
      </w:r>
    </w:p>
    <w:p w:rsidR="00625EA7" w:rsidRDefault="00C90B9A" w:rsidP="0062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2B07" w:rsidRPr="00E52B07">
        <w:rPr>
          <w:rFonts w:ascii="Times New Roman" w:hAnsi="Times New Roman" w:cs="Times New Roman"/>
          <w:sz w:val="28"/>
          <w:szCs w:val="28"/>
        </w:rPr>
        <w:t>Развитие у детей способности к предвидению возможной опасности в конкретной меняющейся ситуации и построению адекватного безопасного поведения.</w:t>
      </w:r>
    </w:p>
    <w:p w:rsidR="00625EA7" w:rsidRDefault="00625EA7" w:rsidP="00625E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5EA7">
        <w:rPr>
          <w:rFonts w:ascii="Times New Roman" w:hAnsi="Times New Roman" w:cs="Times New Roman"/>
          <w:sz w:val="28"/>
          <w:szCs w:val="28"/>
        </w:rPr>
        <w:t>4.</w:t>
      </w:r>
      <w:r w:rsidR="00EC6B87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оспитывать дисциплинированность, культуру поведения, сознательное выполнение правил дорожного движения.</w:t>
      </w:r>
    </w:p>
    <w:p w:rsidR="00625EA7" w:rsidRPr="0090582F" w:rsidRDefault="00625EA7" w:rsidP="00625EA7">
      <w:pPr>
        <w:spacing w:after="0" w:line="240" w:lineRule="auto"/>
        <w:jc w:val="both"/>
        <w:rPr>
          <w:rStyle w:val="c2"/>
          <w:rFonts w:ascii="Times New Roman" w:eastAsia="Calibri" w:hAnsi="Times New Roman"/>
          <w:sz w:val="28"/>
          <w:szCs w:val="28"/>
        </w:rPr>
      </w:pPr>
      <w:r w:rsidRPr="00625EA7">
        <w:rPr>
          <w:rFonts w:ascii="Times New Roman" w:hAnsi="Times New Roman" w:cs="Times New Roman"/>
          <w:sz w:val="28"/>
          <w:szCs w:val="28"/>
        </w:rPr>
        <w:t xml:space="preserve"> </w:t>
      </w:r>
      <w:r w:rsidRPr="00625EA7">
        <w:rPr>
          <w:rFonts w:ascii="Times New Roman" w:eastAsia="Calibri" w:hAnsi="Times New Roman" w:cs="Times New Roman"/>
          <w:sz w:val="28"/>
          <w:szCs w:val="28"/>
        </w:rPr>
        <w:t xml:space="preserve">Решение данных задач возможно в процессе реализации образовательной области «Безопасность», а так же в процессе интеграции образовательных областей: </w:t>
      </w:r>
      <w:proofErr w:type="gramStart"/>
      <w:r w:rsidRPr="00625EA7">
        <w:rPr>
          <w:rFonts w:ascii="Times New Roman" w:eastAsia="Calibri" w:hAnsi="Times New Roman" w:cs="Times New Roman"/>
          <w:sz w:val="28"/>
          <w:szCs w:val="28"/>
        </w:rPr>
        <w:t xml:space="preserve">«Коммуникация», «Чтение художественной литературы» (детям дается представление о различных видах транспорта через рассматривание картин, наблюдения на экскурсиях, беседы, разучивание стихотворений, чтение рассказов), «Труд» (дети изготовляют атрибуты для игр (машины, жезлы, флажки и т.д.), «Познание» (в организованной образовательной деятельности детям дается понятие «левая, правая сторона», т.е. </w:t>
      </w:r>
      <w:r w:rsidRPr="00625EA7">
        <w:rPr>
          <w:rFonts w:ascii="Times New Roman" w:eastAsia="Calibri" w:hAnsi="Times New Roman" w:cs="Times New Roman"/>
          <w:sz w:val="28"/>
          <w:szCs w:val="28"/>
        </w:rPr>
        <w:lastRenderedPageBreak/>
        <w:t>ориентировку в пространстве;</w:t>
      </w:r>
      <w:proofErr w:type="gramEnd"/>
      <w:r w:rsidRPr="00625EA7">
        <w:rPr>
          <w:rFonts w:ascii="Times New Roman" w:eastAsia="Calibri" w:hAnsi="Times New Roman" w:cs="Times New Roman"/>
          <w:sz w:val="28"/>
          <w:szCs w:val="28"/>
        </w:rPr>
        <w:t xml:space="preserve"> привлечение детей к составлению планов, схем участка, дороги), «Здоровье», «Физическая культура» (у детей развивается координация движений и ориентировка в пространстве), «Художественное творчество» (ребята учатся рисовать, лепить, изображать в аппликации различные виды транспорта), «Музыка» (дети принимают активное участие в театрализованных представлениях,</w:t>
      </w:r>
      <w:r w:rsidRPr="0090582F">
        <w:rPr>
          <w:rFonts w:ascii="Times New Roman" w:eastAsia="Calibri" w:hAnsi="Times New Roman" w:cs="Times New Roman"/>
          <w:sz w:val="28"/>
          <w:szCs w:val="28"/>
        </w:rPr>
        <w:t xml:space="preserve"> праздниках, развлечениях по теме «Дорожная азбука»).</w:t>
      </w:r>
    </w:p>
    <w:p w:rsidR="00FB4F03" w:rsidRDefault="00625EA7" w:rsidP="00FB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90B9A">
        <w:rPr>
          <w:rFonts w:ascii="Times New Roman" w:hAnsi="Times New Roman" w:cs="Times New Roman"/>
          <w:b/>
          <w:sz w:val="28"/>
          <w:szCs w:val="28"/>
        </w:rPr>
        <w:t xml:space="preserve">Основные аспекты </w:t>
      </w:r>
      <w:r w:rsidR="00C90B9A" w:rsidRPr="00C90B9A">
        <w:rPr>
          <w:rFonts w:ascii="Times New Roman" w:hAnsi="Times New Roman" w:cs="Times New Roman"/>
          <w:sz w:val="28"/>
          <w:szCs w:val="28"/>
        </w:rPr>
        <w:t>взаимодействия ребёнка с «территорией дорожного движения»:</w:t>
      </w:r>
    </w:p>
    <w:p w:rsidR="00C90B9A" w:rsidRPr="00FB4F03" w:rsidRDefault="00C90B9A" w:rsidP="00FB4F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 w:rsidRPr="00C90B9A">
        <w:rPr>
          <w:rFonts w:ascii="Times New Roman" w:hAnsi="Times New Roman" w:cs="Times New Roman"/>
          <w:sz w:val="28"/>
          <w:szCs w:val="28"/>
          <w:u w:val="single"/>
        </w:rPr>
        <w:t>Ребёнок – пешеход</w:t>
      </w:r>
    </w:p>
    <w:p w:rsidR="00C90B9A" w:rsidRPr="00C90B9A" w:rsidRDefault="00C90B9A" w:rsidP="00FB4F0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2. </w:t>
      </w:r>
      <w:r w:rsidRPr="00C90B9A">
        <w:rPr>
          <w:rFonts w:ascii="Times New Roman" w:hAnsi="Times New Roman" w:cs="Times New Roman"/>
          <w:sz w:val="28"/>
          <w:szCs w:val="28"/>
          <w:u w:val="single"/>
        </w:rPr>
        <w:t>Ребёнок – пассажир</w:t>
      </w:r>
    </w:p>
    <w:p w:rsidR="00C90B9A" w:rsidRDefault="00C90B9A" w:rsidP="00FB4F03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Pr="00C90B9A">
        <w:rPr>
          <w:rFonts w:ascii="Times New Roman" w:hAnsi="Times New Roman" w:cs="Times New Roman"/>
          <w:sz w:val="28"/>
          <w:szCs w:val="28"/>
          <w:u w:val="single"/>
        </w:rPr>
        <w:t>Ребёнок – водитель детских транспортных средств (велосипеда, самоката, роликовых коньков и др.)</w:t>
      </w:r>
    </w:p>
    <w:p w:rsidR="003D253F" w:rsidRDefault="00FB4F03" w:rsidP="004C5070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Работу по воспитанию навыков безопасного поведения детей дошкольного возраста на улицах провожу планово, систематически, постоянно.</w:t>
      </w:r>
      <w:r w:rsidRPr="00FB4F03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</w:t>
      </w:r>
      <w:r w:rsidRPr="00054586">
        <w:rPr>
          <w:rFonts w:ascii="Times New Roman" w:eastAsia="Times New Roman" w:hAnsi="Times New Roman" w:cs="Times New Roman"/>
          <w:color w:val="444444"/>
          <w:sz w:val="28"/>
          <w:szCs w:val="28"/>
        </w:rPr>
        <w:t>Она не выноситься в с</w:t>
      </w:r>
      <w:r>
        <w:rPr>
          <w:rFonts w:ascii="Times New Roman" w:eastAsia="Times New Roman" w:hAnsi="Times New Roman" w:cs="Times New Roman"/>
          <w:color w:val="444444"/>
          <w:sz w:val="28"/>
          <w:szCs w:val="28"/>
        </w:rPr>
        <w:t>амостоятельный раздел, а входит</w:t>
      </w:r>
    </w:p>
    <w:p w:rsidR="00FB4F03" w:rsidRPr="00FB4F03" w:rsidRDefault="00FB4F03" w:rsidP="004D0C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54586">
        <w:rPr>
          <w:rFonts w:ascii="Times New Roman" w:eastAsia="Times New Roman" w:hAnsi="Times New Roman" w:cs="Times New Roman"/>
          <w:color w:val="444444"/>
          <w:sz w:val="28"/>
          <w:szCs w:val="28"/>
        </w:rPr>
        <w:t xml:space="preserve"> логическим элементом во все виды детской деятельности для того, чтобы полученные «теоретические» знания ребёнок пропускал через продуктивную деятельность и затем реализовывал в играх и повседневной жизни за пределами детского сада.</w:t>
      </w:r>
    </w:p>
    <w:p w:rsidR="003D253F" w:rsidRDefault="00C90B9A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4C5070" w:rsidRPr="004C507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4C5070" w:rsidRPr="004C5070">
        <w:rPr>
          <w:rFonts w:ascii="Times New Roman" w:hAnsi="Times New Roman" w:cs="Times New Roman"/>
          <w:b/>
          <w:sz w:val="28"/>
          <w:szCs w:val="28"/>
        </w:rPr>
        <w:t>Новизна</w:t>
      </w:r>
      <w:r w:rsidR="004C5070" w:rsidRPr="004C5070">
        <w:rPr>
          <w:rFonts w:ascii="Times New Roman" w:hAnsi="Times New Roman" w:cs="Times New Roman"/>
          <w:sz w:val="28"/>
          <w:szCs w:val="28"/>
        </w:rPr>
        <w:t xml:space="preserve"> опыта  состоит в использовании современных методов работы с дошкольниками через интеграцию образовательных областей:  компьютерные презентации ("Виды транспортных средств", "Виды дорожных знаков и их назначение", "Причины дорожно-транспортных происшествий"), обучающие мультфильмы ("Уроки тетушки Совы"), моделирование дорожных ситуаций, предвидение  опасности, практические игры - тренинги ("Паровозики и машины", "Летит, плывет, едет", "Наша улица", "Угадай знак" и др.), творческие задания (Например: воспитатель предлагает детям карандашом</w:t>
      </w:r>
      <w:proofErr w:type="gramEnd"/>
      <w:r w:rsidR="004C5070" w:rsidRPr="004C5070">
        <w:rPr>
          <w:rFonts w:ascii="Times New Roman" w:hAnsi="Times New Roman" w:cs="Times New Roman"/>
          <w:sz w:val="28"/>
          <w:szCs w:val="28"/>
        </w:rPr>
        <w:t xml:space="preserve"> начертить линию, воображая при этом, что ребенок едет на автомобиле по извилистой дороге. </w:t>
      </w:r>
      <w:proofErr w:type="gramStart"/>
      <w:r w:rsidR="004C5070" w:rsidRPr="004C5070">
        <w:rPr>
          <w:rFonts w:ascii="Times New Roman" w:hAnsi="Times New Roman" w:cs="Times New Roman"/>
          <w:sz w:val="28"/>
          <w:szCs w:val="28"/>
        </w:rPr>
        <w:t>При этом просит детей рассказывать, что они видят вокруг).</w:t>
      </w:r>
      <w:proofErr w:type="gramEnd"/>
    </w:p>
    <w:p w:rsidR="004C5070" w:rsidRDefault="003D253F" w:rsidP="004C507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53F">
        <w:rPr>
          <w:rFonts w:ascii="Times New Roman" w:hAnsi="Times New Roman" w:cs="Times New Roman"/>
          <w:b/>
          <w:sz w:val="28"/>
          <w:szCs w:val="28"/>
        </w:rPr>
        <w:t xml:space="preserve">     Принципы реализации:</w:t>
      </w:r>
      <w:r w:rsidR="004C5070" w:rsidRPr="003D253F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3D253F" w:rsidRDefault="003D253F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53F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>Принцип индивидуального и дифференцированного подхода, т.е. учет личностных, возрастных особенностей детей</w:t>
      </w:r>
      <w:r w:rsidR="002B43A2">
        <w:rPr>
          <w:rFonts w:ascii="Times New Roman" w:hAnsi="Times New Roman" w:cs="Times New Roman"/>
          <w:sz w:val="28"/>
          <w:szCs w:val="28"/>
        </w:rPr>
        <w:t xml:space="preserve"> и уровня их психического и физического развития.</w:t>
      </w:r>
    </w:p>
    <w:p w:rsidR="002B43A2" w:rsidRDefault="002B43A2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Принцип взаимодействия "дети - дорожная среда". Чем меньше возраст ребенка, тем легче формировать у него социальные чувства и устойчивые привычки безопасного поведения. Пластичность нервной системы ребенка позволяет успешно решать многие воспитательные задачи.</w:t>
      </w:r>
    </w:p>
    <w:p w:rsidR="002B43A2" w:rsidRDefault="002B43A2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Принцип взаимосвязи причин опасного поведения и его последствия (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дорожно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транспортного происшествия). Дошкольники должны знать, какие последствия могут подстерегать их в дорожной среде. Однако</w:t>
      </w:r>
      <w:r w:rsidR="006C1A91">
        <w:rPr>
          <w:rFonts w:ascii="Times New Roman" w:hAnsi="Times New Roman" w:cs="Times New Roman"/>
          <w:sz w:val="28"/>
          <w:szCs w:val="28"/>
        </w:rPr>
        <w:t xml:space="preserve"> нельзя чрезмерно акцентировать их внимание только на этом, т.к. внушая страх перед улицей и дорогой можно вызвать обратную реакцию (искушение </w:t>
      </w:r>
      <w:r w:rsidR="006C1A91">
        <w:rPr>
          <w:rFonts w:ascii="Times New Roman" w:hAnsi="Times New Roman" w:cs="Times New Roman"/>
          <w:sz w:val="28"/>
          <w:szCs w:val="28"/>
        </w:rPr>
        <w:lastRenderedPageBreak/>
        <w:t>рискнуть, перебегая дорогу или неуверенность, беспомощность и обычная ситуация на дороге покажется ребенку опасной).</w:t>
      </w:r>
    </w:p>
    <w:p w:rsidR="006C1A91" w:rsidRDefault="006C1A91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Принцип возрастной безопасности. С раннего детства следует постоянно разъяснять детям суть явлений в дорожной среде, опасность движущихся</w:t>
      </w:r>
      <w:r w:rsidR="000666C5">
        <w:rPr>
          <w:rFonts w:ascii="Times New Roman" w:hAnsi="Times New Roman" w:cs="Times New Roman"/>
          <w:sz w:val="28"/>
          <w:szCs w:val="28"/>
        </w:rPr>
        <w:t xml:space="preserve"> объектов. Необходимо формировать, развивать и совершенствовать восприятия опасной дорожной среды, показывать конкретные безопасные действия выхода из опасной ситуации.</w:t>
      </w:r>
    </w:p>
    <w:p w:rsidR="000666C5" w:rsidRDefault="000666C5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Принцип социальной безопасности. Дошкольники должны понимать, что они живут в обществе, где надо соблюдать определенные нормы и правила поведения. Соблюдение этих правил на дорогах контролирует Госавтоинспекция.</w:t>
      </w:r>
    </w:p>
    <w:p w:rsidR="000666C5" w:rsidRPr="003D253F" w:rsidRDefault="000666C5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Принцип самоорганизации,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самовоспитания. Этот принцип реализуется при осознании детьми правил безопасного поведения. Для подкрепления самовоспитания нужен положительный пример взрослых</w:t>
      </w:r>
      <w:r w:rsidR="004D0CBC">
        <w:rPr>
          <w:rFonts w:ascii="Times New Roman" w:hAnsi="Times New Roman" w:cs="Times New Roman"/>
          <w:sz w:val="28"/>
          <w:szCs w:val="28"/>
        </w:rPr>
        <w:t>, следовательно, необходимо воспитывать и родителей детей.</w:t>
      </w:r>
    </w:p>
    <w:p w:rsidR="004C5070" w:rsidRPr="004C5070" w:rsidRDefault="004C5070" w:rsidP="004C50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5070">
        <w:rPr>
          <w:rFonts w:ascii="Times New Roman" w:hAnsi="Times New Roman" w:cs="Times New Roman"/>
          <w:sz w:val="28"/>
          <w:szCs w:val="28"/>
        </w:rPr>
        <w:t xml:space="preserve">     </w:t>
      </w:r>
      <w:r w:rsidR="004D0CBC">
        <w:rPr>
          <w:rFonts w:ascii="Times New Roman" w:hAnsi="Times New Roman" w:cs="Times New Roman"/>
          <w:sz w:val="28"/>
          <w:szCs w:val="28"/>
        </w:rPr>
        <w:t xml:space="preserve">Мною </w:t>
      </w:r>
      <w:r w:rsidRPr="004C5070">
        <w:rPr>
          <w:rFonts w:ascii="Times New Roman" w:hAnsi="Times New Roman" w:cs="Times New Roman"/>
          <w:sz w:val="28"/>
          <w:szCs w:val="28"/>
        </w:rPr>
        <w:t xml:space="preserve">разработаны конспекты интегрированных занятий, сценарии развлечений, подобрана примерная тематика целевых прогулок по ПДД; организована предметно-развивающая среда  в  группе </w:t>
      </w:r>
    </w:p>
    <w:p w:rsidR="004C5070" w:rsidRPr="004C5070" w:rsidRDefault="004C5070" w:rsidP="004C507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C5070">
        <w:rPr>
          <w:rFonts w:ascii="Times New Roman" w:hAnsi="Times New Roman" w:cs="Times New Roman"/>
          <w:sz w:val="28"/>
          <w:szCs w:val="28"/>
        </w:rPr>
        <w:t>( набор транспорта, дорожные знаки, светофор, иллюстрации, атрибуты для сюжетно - ролевых игр, дидактические игры), что является важным условием успешного обучения детей правилам безопасного поведения на дорогах.</w:t>
      </w:r>
    </w:p>
    <w:p w:rsidR="004D0CBC" w:rsidRPr="00EC6B87" w:rsidRDefault="004D0CBC" w:rsidP="004D0C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4C5070" w:rsidRPr="004C5070">
        <w:rPr>
          <w:rFonts w:ascii="Times New Roman" w:eastAsia="Calibri" w:hAnsi="Times New Roman" w:cs="Times New Roman"/>
          <w:sz w:val="28"/>
          <w:szCs w:val="28"/>
        </w:rPr>
        <w:t xml:space="preserve">Эффективность работы по обучению детей дорожной грамоте во многом зависит от положительного примера взрослых. Поэтому </w:t>
      </w:r>
      <w:r w:rsidR="004C5070" w:rsidRPr="004C5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особое внимание </w:t>
      </w:r>
      <w:r>
        <w:rPr>
          <w:rFonts w:ascii="Times New Roman" w:hAnsi="Times New Roman"/>
          <w:sz w:val="28"/>
          <w:szCs w:val="28"/>
          <w:lang w:eastAsia="ru-RU"/>
        </w:rPr>
        <w:t>уделяю</w:t>
      </w:r>
      <w:r w:rsidR="004C5070" w:rsidRPr="004C507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работе с родителями </w:t>
      </w:r>
      <w:r w:rsidR="004C5070" w:rsidRPr="004C5070">
        <w:rPr>
          <w:rFonts w:ascii="Times New Roman" w:hAnsi="Times New Roman"/>
          <w:sz w:val="28"/>
          <w:szCs w:val="28"/>
          <w:lang w:eastAsia="ru-RU"/>
        </w:rPr>
        <w:t xml:space="preserve">воспитанников (составлен план совместной работы родителей и детей). Родители вовлекаются в </w:t>
      </w:r>
      <w:proofErr w:type="spellStart"/>
      <w:r w:rsidR="004C5070" w:rsidRPr="004C5070">
        <w:rPr>
          <w:rFonts w:ascii="Times New Roman" w:hAnsi="Times New Roman"/>
          <w:sz w:val="28"/>
          <w:szCs w:val="28"/>
          <w:lang w:eastAsia="ru-RU"/>
        </w:rPr>
        <w:t>досуговые</w:t>
      </w:r>
      <w:proofErr w:type="spellEnd"/>
      <w:r w:rsidR="004C5070" w:rsidRPr="004C5070">
        <w:rPr>
          <w:rFonts w:ascii="Times New Roman" w:hAnsi="Times New Roman"/>
          <w:sz w:val="28"/>
          <w:szCs w:val="28"/>
          <w:lang w:eastAsia="ru-RU"/>
        </w:rPr>
        <w:t xml:space="preserve"> мероприятия </w:t>
      </w:r>
      <w:r w:rsidR="004C5070" w:rsidRPr="00EC6B87">
        <w:rPr>
          <w:rFonts w:ascii="Times New Roman" w:hAnsi="Times New Roman"/>
          <w:sz w:val="28"/>
          <w:szCs w:val="28"/>
          <w:lang w:eastAsia="ru-RU"/>
        </w:rPr>
        <w:t>детского сада, активно участвуют в изготовлении наглядного материала</w:t>
      </w:r>
    </w:p>
    <w:p w:rsidR="004D0CBC" w:rsidRPr="00EC6B87" w:rsidRDefault="004D0CBC" w:rsidP="004D0CBC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C6B87">
        <w:rPr>
          <w:rFonts w:ascii="Times New Roman" w:hAnsi="Times New Roman"/>
          <w:sz w:val="28"/>
          <w:szCs w:val="28"/>
          <w:lang w:eastAsia="ru-RU"/>
        </w:rPr>
        <w:t xml:space="preserve">     </w:t>
      </w:r>
      <w:r w:rsidRPr="00EC6B87">
        <w:rPr>
          <w:rFonts w:ascii="Times New Roman" w:eastAsia="Times New Roman" w:hAnsi="Times New Roman" w:cs="Times New Roman"/>
          <w:sz w:val="28"/>
          <w:szCs w:val="28"/>
        </w:rPr>
        <w:t xml:space="preserve">Особую роль в формировании у детей правил безопасного поведения на улице имеют </w:t>
      </w:r>
      <w:r w:rsidRPr="00EC6B87">
        <w:rPr>
          <w:rFonts w:ascii="Times New Roman" w:eastAsia="Times New Roman" w:hAnsi="Times New Roman" w:cs="Times New Roman"/>
          <w:b/>
          <w:sz w:val="28"/>
          <w:szCs w:val="28"/>
        </w:rPr>
        <w:t>современные наглядные и технические средства обучения</w:t>
      </w:r>
      <w:r w:rsidRPr="00EC6B87">
        <w:rPr>
          <w:rFonts w:ascii="Times New Roman" w:eastAsia="Times New Roman" w:hAnsi="Times New Roman" w:cs="Times New Roman"/>
          <w:sz w:val="28"/>
          <w:szCs w:val="28"/>
        </w:rPr>
        <w:t>. С их</w:t>
      </w:r>
      <w:r w:rsidR="000A424E" w:rsidRPr="00EC6B87">
        <w:rPr>
          <w:rFonts w:ascii="Times New Roman" w:eastAsia="Times New Roman" w:hAnsi="Times New Roman" w:cs="Times New Roman"/>
          <w:sz w:val="28"/>
          <w:szCs w:val="28"/>
        </w:rPr>
        <w:t xml:space="preserve"> помощью осуществляем</w:t>
      </w:r>
      <w:r w:rsidRPr="00EC6B87">
        <w:rPr>
          <w:rFonts w:ascii="Times New Roman" w:eastAsia="Times New Roman" w:hAnsi="Times New Roman" w:cs="Times New Roman"/>
          <w:sz w:val="28"/>
          <w:szCs w:val="28"/>
        </w:rPr>
        <w:t xml:space="preserve"> инновационные подходы в данном направлении и комплексно решаем </w:t>
      </w:r>
      <w:r w:rsidRPr="00EC6B87">
        <w:rPr>
          <w:rFonts w:ascii="Times New Roman" w:eastAsia="Times New Roman" w:hAnsi="Times New Roman" w:cs="Times New Roman"/>
          <w:b/>
          <w:sz w:val="28"/>
          <w:szCs w:val="28"/>
        </w:rPr>
        <w:t>поставленные задачи</w:t>
      </w:r>
      <w:r w:rsidRPr="00EC6B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D0CBC" w:rsidRPr="00EC6B87" w:rsidRDefault="004D0CBC" w:rsidP="004D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- воспитательные реализуются через привитие детям «чувства» улицы и её опасности, но не страха перед дорожной средой, а умения ориентироваться в ней;</w:t>
      </w:r>
    </w:p>
    <w:p w:rsidR="004D0CBC" w:rsidRPr="00EC6B87" w:rsidRDefault="004D0CBC" w:rsidP="004D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-развивающие направлены на развитие у детей познавательных процессов: концентрации внимания, воображения, логического мышления, памяти, речи и двигательных навыков по координации движений, что необходимо ребёнку для правильной ориентации на улице;</w:t>
      </w:r>
    </w:p>
    <w:p w:rsidR="004D0CBC" w:rsidRPr="00EC6B87" w:rsidRDefault="004D0CBC" w:rsidP="004D0CB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-обучающие направлены на формирование навыков и полезных привычек безопасного поведения на улице, понимание и осознание опасных и безопасных действий, соответствующих Правилам дорожного движения.</w:t>
      </w:r>
    </w:p>
    <w:p w:rsidR="00507FBF" w:rsidRPr="00EC6B87" w:rsidRDefault="000A424E" w:rsidP="00507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b/>
          <w:sz w:val="28"/>
          <w:szCs w:val="28"/>
        </w:rPr>
        <w:t>Общие представления детей дошкольного возраста о безопасном поведении на улице:</w:t>
      </w:r>
    </w:p>
    <w:p w:rsidR="00507FBF" w:rsidRPr="00EC6B87" w:rsidRDefault="00507FBF" w:rsidP="00507FBF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Знать имя, фамилию, домашний адрес, телефон</w:t>
      </w:r>
    </w:p>
    <w:p w:rsidR="00507FBF" w:rsidRPr="00EC6B87" w:rsidRDefault="00507FBF" w:rsidP="00507FBF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lastRenderedPageBreak/>
        <w:t>Иметь представления об опасных ситуациях, которые могут возникнуть на улице и при играх во дворе дома; при катании на велосипеде (самокате, роликовых коньках)</w:t>
      </w:r>
    </w:p>
    <w:p w:rsidR="00507FBF" w:rsidRPr="00EC6B87" w:rsidRDefault="00507FBF" w:rsidP="00507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Представления об опасных ситуациях на отдельных участках пешеходной части улицы:</w:t>
      </w:r>
    </w:p>
    <w:p w:rsidR="00507FBF" w:rsidRPr="00EC6B87" w:rsidRDefault="00507FBF" w:rsidP="00507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b/>
          <w:sz w:val="28"/>
          <w:szCs w:val="28"/>
        </w:rPr>
        <w:t>Знать следующие правила дорожного движения</w:t>
      </w:r>
      <w:r w:rsidRPr="00EC6B87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507FBF" w:rsidRPr="00EC6B87" w:rsidRDefault="00507FBF" w:rsidP="00507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Переходить улицу только на зелёный свет светофора.</w:t>
      </w:r>
    </w:p>
    <w:p w:rsidR="00507FBF" w:rsidRPr="00EC6B87" w:rsidRDefault="00507FBF" w:rsidP="00507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Не играть на дороге или около проезжей части.</w:t>
      </w:r>
    </w:p>
    <w:p w:rsidR="00507FBF" w:rsidRPr="00EC6B87" w:rsidRDefault="00507FBF" w:rsidP="00507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Переходить улицу только по пешеходному переходу.</w:t>
      </w:r>
    </w:p>
    <w:p w:rsidR="00507FBF" w:rsidRPr="00EC6B87" w:rsidRDefault="00507FBF" w:rsidP="00507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При переходе улицы сначала посмотреть налево, а дойдя до середины – направо.</w:t>
      </w:r>
    </w:p>
    <w:p w:rsidR="00507FBF" w:rsidRPr="00EC6B87" w:rsidRDefault="00507FBF" w:rsidP="00507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Знать устройство проезжей части.</w:t>
      </w:r>
    </w:p>
    <w:p w:rsidR="00507FBF" w:rsidRPr="00EC6B87" w:rsidRDefault="00507FBF" w:rsidP="00507FBF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Знать некоторые дорожные знаки для пешеходов и водителей.</w:t>
      </w:r>
    </w:p>
    <w:p w:rsidR="00507FBF" w:rsidRPr="00EC6B87" w:rsidRDefault="00507FBF" w:rsidP="00507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Знать правила поведения в транспорте:</w:t>
      </w:r>
    </w:p>
    <w:p w:rsidR="00507FBF" w:rsidRPr="00EC6B87" w:rsidRDefault="00507FBF" w:rsidP="00507F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Нельзя детям ездить на транспорте без родителей, без сопровождения взрослых.</w:t>
      </w:r>
    </w:p>
    <w:p w:rsidR="00507FBF" w:rsidRPr="00EC6B87" w:rsidRDefault="00507FBF" w:rsidP="00507F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Не стоять у дверей.</w:t>
      </w:r>
    </w:p>
    <w:p w:rsidR="00507FBF" w:rsidRPr="00EC6B87" w:rsidRDefault="00507FBF" w:rsidP="00507F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Разговаривать тихо, чтобы не мешать другим.</w:t>
      </w:r>
    </w:p>
    <w:p w:rsidR="00507FBF" w:rsidRPr="00EC6B87" w:rsidRDefault="00507FBF" w:rsidP="00507F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Нельзя высовываться и выставлять руки в открытые окна.</w:t>
      </w:r>
    </w:p>
    <w:p w:rsidR="00507FBF" w:rsidRPr="00EC6B87" w:rsidRDefault="00507FBF" w:rsidP="00507FBF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Уступать место пожилым людям, пассажирам с маленькими детьми.</w:t>
      </w:r>
    </w:p>
    <w:p w:rsidR="00507FBF" w:rsidRPr="00EC6B87" w:rsidRDefault="00507FBF" w:rsidP="00507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Знать и соблюдать правила поведения во дворе:</w:t>
      </w:r>
    </w:p>
    <w:p w:rsidR="00507FBF" w:rsidRPr="00EC6B87" w:rsidRDefault="00507FBF" w:rsidP="00507F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Не ходить никуда без разрешения взрослых.</w:t>
      </w:r>
    </w:p>
    <w:p w:rsidR="00507FBF" w:rsidRPr="00EC6B87" w:rsidRDefault="00507FBF" w:rsidP="00507F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Играть только на детской площадке.</w:t>
      </w:r>
    </w:p>
    <w:p w:rsidR="00507FBF" w:rsidRPr="00EC6B87" w:rsidRDefault="00507FBF" w:rsidP="00507F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Не играть близко от проезжей части дороги.</w:t>
      </w:r>
    </w:p>
    <w:p w:rsidR="00507FBF" w:rsidRPr="00EC6B87" w:rsidRDefault="00507FBF" w:rsidP="00507FBF">
      <w:pPr>
        <w:numPr>
          <w:ilvl w:val="0"/>
          <w:numId w:val="7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>Не кататься по проезжей части дороги.</w:t>
      </w:r>
    </w:p>
    <w:p w:rsidR="00A96710" w:rsidRPr="00EC6B87" w:rsidRDefault="00A96710" w:rsidP="00A9671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C5070" w:rsidRPr="00EC6B87" w:rsidRDefault="00A96710" w:rsidP="00507FBF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EC6B87">
        <w:rPr>
          <w:rFonts w:ascii="Times New Roman" w:eastAsia="Times New Roman" w:hAnsi="Times New Roman" w:cs="Times New Roman"/>
          <w:sz w:val="28"/>
          <w:szCs w:val="28"/>
        </w:rPr>
        <w:tab/>
      </w:r>
      <w:r w:rsidR="00507FBF" w:rsidRPr="00EC6B87">
        <w:rPr>
          <w:rFonts w:ascii="Times New Roman" w:eastAsia="Times New Roman" w:hAnsi="Times New Roman" w:cs="Times New Roman"/>
          <w:i/>
          <w:sz w:val="28"/>
          <w:szCs w:val="28"/>
        </w:rPr>
        <w:t>Чем</w:t>
      </w:r>
      <w:r w:rsidR="00507FBF" w:rsidRPr="00EC6B8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07FBF" w:rsidRPr="00EC6B87">
        <w:rPr>
          <w:rFonts w:ascii="Times New Roman" w:eastAsia="Times New Roman" w:hAnsi="Times New Roman" w:cs="Times New Roman"/>
          <w:i/>
          <w:sz w:val="28"/>
          <w:szCs w:val="28"/>
        </w:rPr>
        <w:t>больше у ребёнка полезных навыков и привычек, тем легче ему будут даваться знания. Поэтому</w:t>
      </w:r>
      <w:r w:rsidR="000A424E" w:rsidRPr="00EC6B87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507FBF" w:rsidRPr="00EC6B87">
        <w:rPr>
          <w:rFonts w:ascii="Times New Roman" w:eastAsia="Times New Roman" w:hAnsi="Times New Roman" w:cs="Times New Roman"/>
          <w:i/>
          <w:sz w:val="28"/>
          <w:szCs w:val="28"/>
        </w:rPr>
        <w:t xml:space="preserve"> понимая всю важность данной проблемы, необходимо включать занятия по ПДД во все виды деятельности в ДОУ.</w:t>
      </w:r>
    </w:p>
    <w:sectPr w:rsidR="004C5070" w:rsidRPr="00EC6B87" w:rsidSect="00104D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801C7"/>
    <w:multiLevelType w:val="multilevel"/>
    <w:tmpl w:val="CE02AE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FD47CE"/>
    <w:multiLevelType w:val="multilevel"/>
    <w:tmpl w:val="B56A58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ABA1839"/>
    <w:multiLevelType w:val="multilevel"/>
    <w:tmpl w:val="EA7ADC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DCA0418"/>
    <w:multiLevelType w:val="multilevel"/>
    <w:tmpl w:val="71FC6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C27FC7"/>
    <w:multiLevelType w:val="multilevel"/>
    <w:tmpl w:val="AEA21B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11634AB"/>
    <w:multiLevelType w:val="multilevel"/>
    <w:tmpl w:val="81CA86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3042453"/>
    <w:multiLevelType w:val="multilevel"/>
    <w:tmpl w:val="5B7C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5070"/>
    <w:rsid w:val="00065924"/>
    <w:rsid w:val="000666C5"/>
    <w:rsid w:val="000A424E"/>
    <w:rsid w:val="00104D19"/>
    <w:rsid w:val="001D4123"/>
    <w:rsid w:val="002B43A2"/>
    <w:rsid w:val="003D253F"/>
    <w:rsid w:val="004C5070"/>
    <w:rsid w:val="004D0CBC"/>
    <w:rsid w:val="00507FBF"/>
    <w:rsid w:val="00625EA7"/>
    <w:rsid w:val="006C1A91"/>
    <w:rsid w:val="007E1A82"/>
    <w:rsid w:val="00A476D5"/>
    <w:rsid w:val="00A96710"/>
    <w:rsid w:val="00B01EDC"/>
    <w:rsid w:val="00B07ECC"/>
    <w:rsid w:val="00C90B9A"/>
    <w:rsid w:val="00E33C99"/>
    <w:rsid w:val="00E52B07"/>
    <w:rsid w:val="00EC6B87"/>
    <w:rsid w:val="00FB4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uiPriority w:val="99"/>
    <w:rsid w:val="00625EA7"/>
    <w:rPr>
      <w:rFonts w:cs="Times New Roman"/>
    </w:rPr>
  </w:style>
  <w:style w:type="paragraph" w:styleId="a3">
    <w:name w:val="List Paragraph"/>
    <w:basedOn w:val="a"/>
    <w:uiPriority w:val="99"/>
    <w:qFormat/>
    <w:rsid w:val="00625EA7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</dc:creator>
  <cp:lastModifiedBy>Ирина</cp:lastModifiedBy>
  <cp:revision>7</cp:revision>
  <dcterms:created xsi:type="dcterms:W3CDTF">2014-09-26T17:22:00Z</dcterms:created>
  <dcterms:modified xsi:type="dcterms:W3CDTF">2015-07-22T17:46:00Z</dcterms:modified>
</cp:coreProperties>
</file>