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DE" w:rsidRPr="00AB4CD4" w:rsidRDefault="00A213DE" w:rsidP="00AB4CD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B4C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Классный час «</w:t>
      </w:r>
      <w:r w:rsidR="008058EB" w:rsidRPr="00AB4C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День памяти репрессированных»</w:t>
      </w:r>
    </w:p>
    <w:p w:rsidR="00A71797" w:rsidRDefault="00A71797" w:rsidP="00AB4CD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13DE" w:rsidRDefault="00AB4CD4" w:rsidP="00AB4C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Цель: </w:t>
      </w:r>
      <w:r w:rsidR="00A213DE" w:rsidRPr="004077EF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патриотизма, сочувствия и сострадания к людям, погибшим от репрессий. </w:t>
      </w:r>
    </w:p>
    <w:p w:rsidR="001B7225" w:rsidRDefault="001B7225" w:rsidP="00AB4C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1797" w:rsidRDefault="00A71797" w:rsidP="00AB4C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4CD4" w:rsidRPr="00AB4CD4" w:rsidRDefault="00AB4CD4" w:rsidP="00AB4CD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4C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Слайд1  </w:t>
      </w:r>
    </w:p>
    <w:p w:rsidR="00FE5805" w:rsidRDefault="008058EB" w:rsidP="00AB4C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7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собрались здесь, чтобы почтить память тех, кто стал жертвой политических репрессий, той самой страшной страницы в нашей истории.</w:t>
      </w:r>
      <w:r w:rsidRPr="004077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7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Много суровых испытаний, жертв, и лишений выпало в XX веке на долю нашей страны. Две мировые и Гражданская войны, голод и разруха, политическая нестабильность унесли десятки миллионов жизней, заставляя вновь и вновь восстанавливать разрушенную страну.На этом фоне страшными страницами нашей истории стали политические репрессии. </w:t>
      </w:r>
      <w:r w:rsidR="00A213DE" w:rsidRPr="00407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 </w:t>
      </w:r>
      <w:r w:rsidRPr="00407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унижены и уничтожены лучшие из лучших, у которых и в мыслях не было бороться против своего народа. Тысячи инженеров, сотни тысяч замученных, расстрелянных, загубленных партийцев, миллионы крестьян, оказавшиеся жертвами раскулачивания, маршалы и генералы, ученые и поэты, писатели и артисты, </w:t>
      </w:r>
      <w:r w:rsidR="00A213DE" w:rsidRPr="00407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служители церкви, </w:t>
      </w:r>
      <w:r w:rsidRPr="00407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на самом деле были преданы Родине.</w:t>
      </w:r>
    </w:p>
    <w:p w:rsidR="00AB4CD4" w:rsidRDefault="00AB4CD4" w:rsidP="00AB4C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4CD4" w:rsidRPr="00AB4CD4" w:rsidRDefault="00AB4CD4" w:rsidP="00AB4CD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4CD4">
        <w:rPr>
          <w:rFonts w:ascii="Times New Roman" w:hAnsi="Times New Roman" w:cs="Times New Roman"/>
          <w:b/>
          <w:color w:val="000000"/>
          <w:sz w:val="28"/>
          <w:szCs w:val="28"/>
        </w:rPr>
        <w:t>Слайд 2</w:t>
      </w:r>
    </w:p>
    <w:p w:rsidR="008C42EC" w:rsidRPr="004077EF" w:rsidRDefault="008058EB" w:rsidP="00AB4C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7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Ныне известны невероятные по своим масштабам цифры расстрелянных, репрессированных, заключенных в тюрьмы, разбросанных по детским домам. Только по неполным данным их число превышает десять миллионов человек. Система боролась с совершенно безвинными людьми, выдумывая себе врага, а потом безжалостно уничтожала этих людей.</w:t>
      </w:r>
    </w:p>
    <w:p w:rsidR="00AB4CD4" w:rsidRDefault="008058EB" w:rsidP="00AB4CD4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CD4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 </w:t>
      </w:r>
      <w:hyperlink r:id="rId5" w:history="1">
        <w:r w:rsidRPr="00AB4CD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30 октября</w:t>
        </w:r>
      </w:hyperlink>
      <w:r w:rsidRPr="00AB4C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B4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начиная </w:t>
      </w:r>
      <w:r w:rsidRPr="00407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1991 года в России и бывших странах СССР отмечают День памяти жертв политических репрессий, как подтверждение того, что ничто не забыто- ни высокий подвиг, ни подлое предательство, ни черное злодейство. Вернуть всем невинно пострадавшим их доброе имя- святой долг государства.</w:t>
      </w:r>
      <w:r w:rsidRPr="004077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C42EC" w:rsidRPr="004077EF" w:rsidRDefault="008C42EC" w:rsidP="00AB4C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4CD4" w:rsidRDefault="008058EB" w:rsidP="00AB4C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7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Такое страшное было время.</w:t>
      </w:r>
    </w:p>
    <w:p w:rsidR="00AB4CD4" w:rsidRDefault="008058EB" w:rsidP="00AB4C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7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Врагом народа был сам народ.</w:t>
      </w:r>
    </w:p>
    <w:p w:rsidR="00AB4CD4" w:rsidRDefault="008058EB" w:rsidP="00AB4C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7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Любое слово, любая тема...</w:t>
      </w:r>
    </w:p>
    <w:p w:rsidR="00AB4CD4" w:rsidRDefault="008058EB" w:rsidP="00AB4C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7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 этапу страна... вперёд!</w:t>
      </w:r>
    </w:p>
    <w:p w:rsidR="00AB4CD4" w:rsidRDefault="008058EB" w:rsidP="00AB4C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7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всё запреты, на всех печать...</w:t>
      </w:r>
    </w:p>
    <w:p w:rsidR="00AB4CD4" w:rsidRDefault="008058EB" w:rsidP="00AB4C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7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 толпой по этапу гнали,</w:t>
      </w:r>
    </w:p>
    <w:p w:rsidR="00AB4CD4" w:rsidRDefault="008058EB" w:rsidP="00AB4C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7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было легче им управлять...</w:t>
      </w:r>
    </w:p>
    <w:p w:rsidR="00AB4CD4" w:rsidRDefault="008058EB" w:rsidP="00AB4C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Репрессии проходившие в СССР можно разделить на несколько этапов:</w:t>
      </w:r>
      <w:r w:rsidRPr="004077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077E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B4CD4" w:rsidRPr="00AB4CD4" w:rsidRDefault="00AB4CD4" w:rsidP="00AB4CD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4C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Слайд 3 </w:t>
      </w:r>
    </w:p>
    <w:p w:rsidR="00AB4CD4" w:rsidRDefault="008058EB" w:rsidP="00AB4CD4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7EF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6" w:history="1">
        <w:r w:rsidR="00AB4CD4" w:rsidRPr="00AB4CD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</w:t>
        </w:r>
        <w:r w:rsidRPr="00AB4CD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олитических репрессий со стороны большевиков</w:t>
        </w:r>
      </w:hyperlink>
      <w:r w:rsidRPr="00AB4C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B4CD4">
        <w:rPr>
          <w:rFonts w:ascii="Times New Roman" w:hAnsi="Times New Roman" w:cs="Times New Roman"/>
          <w:sz w:val="28"/>
          <w:szCs w:val="28"/>
          <w:shd w:val="clear" w:color="auto" w:fill="FFFFFF"/>
        </w:rPr>
        <w:t>в </w:t>
      </w:r>
      <w:hyperlink r:id="rId7" w:history="1">
        <w:r w:rsidRPr="00AB4CD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Советской России</w:t>
        </w:r>
      </w:hyperlink>
      <w:r w:rsidRPr="00AB4CD4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начались сразу после </w:t>
      </w:r>
      <w:hyperlink r:id="rId8" w:history="1">
        <w:r w:rsidRPr="00AB4CD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Октябрьской революции</w:t>
        </w:r>
      </w:hyperlink>
      <w:r w:rsidRPr="00AB4CD4">
        <w:rPr>
          <w:rFonts w:ascii="Times New Roman" w:hAnsi="Times New Roman" w:cs="Times New Roman"/>
          <w:sz w:val="28"/>
          <w:szCs w:val="28"/>
          <w:shd w:val="clear" w:color="auto" w:fill="FFFFFF"/>
        </w:rPr>
        <w:t> 1917 года, а также в годы Гражданской войны. При этом жертвами репрессий становились не только активные политические противники </w:t>
      </w:r>
      <w:hyperlink r:id="rId9" w:history="1">
        <w:r w:rsidRPr="00AB4CD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большевиков</w:t>
        </w:r>
      </w:hyperlink>
      <w:r w:rsidRPr="00AB4CD4">
        <w:rPr>
          <w:rFonts w:ascii="Times New Roman" w:hAnsi="Times New Roman" w:cs="Times New Roman"/>
          <w:sz w:val="28"/>
          <w:szCs w:val="28"/>
          <w:shd w:val="clear" w:color="auto" w:fill="FFFFFF"/>
        </w:rPr>
        <w:t>, но и люди, просто выражавшие несогласие с их политикой.</w:t>
      </w:r>
      <w:r w:rsidRPr="00AB4C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B4CD4" w:rsidRPr="00AB4CD4" w:rsidRDefault="008058EB" w:rsidP="00AB4C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CD4">
        <w:rPr>
          <w:rFonts w:ascii="Times New Roman" w:hAnsi="Times New Roman" w:cs="Times New Roman"/>
          <w:sz w:val="28"/>
          <w:szCs w:val="28"/>
        </w:rPr>
        <w:br/>
      </w:r>
      <w:r w:rsidR="00AB4CD4" w:rsidRPr="00AB4CD4">
        <w:rPr>
          <w:rFonts w:ascii="Times New Roman" w:hAnsi="Times New Roman" w:cs="Times New Roman"/>
          <w:b/>
          <w:sz w:val="28"/>
          <w:szCs w:val="28"/>
        </w:rPr>
        <w:t xml:space="preserve">Слайд 4 </w:t>
      </w:r>
    </w:p>
    <w:p w:rsidR="004077EF" w:rsidRPr="004077EF" w:rsidRDefault="008058EB" w:rsidP="00AB4C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CD4">
        <w:rPr>
          <w:rFonts w:ascii="Times New Roman" w:hAnsi="Times New Roman" w:cs="Times New Roman"/>
          <w:sz w:val="28"/>
          <w:szCs w:val="28"/>
        </w:rPr>
        <w:br/>
      </w:r>
      <w:r w:rsidR="00AB4CD4" w:rsidRPr="00AB4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Второй этап </w:t>
      </w:r>
      <w:r w:rsidRPr="00AB4CD4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начался с  </w:t>
      </w:r>
      <w:hyperlink r:id="rId10" w:history="1">
        <w:r w:rsidRPr="00AB4CD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принудительной коллективизации сельского хозяйства</w:t>
        </w:r>
      </w:hyperlink>
      <w:r w:rsidRPr="00AB4CD4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1" w:history="1">
        <w:r w:rsidRPr="00AB4CD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ускоренной индустриализации</w:t>
        </w:r>
      </w:hyperlink>
      <w:r w:rsidRPr="00AB4CD4">
        <w:rPr>
          <w:rFonts w:ascii="Times New Roman" w:hAnsi="Times New Roman" w:cs="Times New Roman"/>
          <w:sz w:val="28"/>
          <w:szCs w:val="28"/>
          <w:shd w:val="clear" w:color="auto" w:fill="FFFFFF"/>
        </w:rPr>
        <w:t> в конце </w:t>
      </w:r>
      <w:hyperlink r:id="rId12" w:history="1">
        <w:r w:rsidRPr="00AB4CD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1920</w:t>
        </w:r>
      </w:hyperlink>
      <w:r w:rsidRPr="00AB4CD4">
        <w:rPr>
          <w:rFonts w:ascii="Times New Roman" w:hAnsi="Times New Roman" w:cs="Times New Roman"/>
          <w:sz w:val="28"/>
          <w:szCs w:val="28"/>
          <w:shd w:val="clear" w:color="auto" w:fill="FFFFFF"/>
        </w:rPr>
        <w:t>-х — начале 1930-х годов, а также укреплением </w:t>
      </w:r>
      <w:hyperlink r:id="rId13" w:history="1">
        <w:r w:rsidRPr="00AB4CD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личной власти Сталина</w:t>
        </w:r>
      </w:hyperlink>
      <w:r w:rsidRPr="00AB4CD4">
        <w:rPr>
          <w:rFonts w:ascii="Times New Roman" w:hAnsi="Times New Roman" w:cs="Times New Roman"/>
          <w:sz w:val="28"/>
          <w:szCs w:val="28"/>
          <w:shd w:val="clear" w:color="auto" w:fill="FFFFFF"/>
        </w:rPr>
        <w:t>. Многие исследователи относят к жертвам сталинских репрессий осуждённых по </w:t>
      </w:r>
      <w:hyperlink r:id="rId14" w:history="1">
        <w:r w:rsidRPr="00AB4CD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ст. 58 УК РСФСР</w:t>
        </w:r>
      </w:hyperlink>
      <w:r w:rsidRPr="00AB4CD4">
        <w:rPr>
          <w:rFonts w:ascii="Times New Roman" w:hAnsi="Times New Roman" w:cs="Times New Roman"/>
          <w:sz w:val="28"/>
          <w:szCs w:val="28"/>
          <w:shd w:val="clear" w:color="auto" w:fill="FFFFFF"/>
        </w:rPr>
        <w:t> 1926 года («контрреволюционные преступления»), а также жертв раскулачивания</w:t>
      </w:r>
      <w:r w:rsidR="008C42EC" w:rsidRPr="00AB4C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9637E" w:rsidRPr="004077EF">
        <w:rPr>
          <w:rFonts w:ascii="Times New Roman" w:hAnsi="Times New Roman" w:cs="Times New Roman"/>
          <w:color w:val="222222"/>
          <w:sz w:val="28"/>
          <w:szCs w:val="28"/>
        </w:rPr>
        <w:t>На территории нашего края подвергшиеся конфискации всего нажитого имущества и сосланные «на дальние и худшие земли»</w:t>
      </w:r>
      <w:r w:rsidR="004077EF" w:rsidRPr="004077EF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AB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Сохранились вот такие записи: </w:t>
      </w:r>
    </w:p>
    <w:p w:rsidR="004077EF" w:rsidRPr="004077EF" w:rsidRDefault="004077EF" w:rsidP="00AB4CD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222222"/>
          <w:sz w:val="28"/>
          <w:szCs w:val="28"/>
        </w:rPr>
      </w:pPr>
      <w:r w:rsidRPr="004077EF">
        <w:rPr>
          <w:color w:val="222222"/>
          <w:sz w:val="28"/>
          <w:szCs w:val="28"/>
        </w:rPr>
        <w:t xml:space="preserve">Крестьянин Николай Андреевич </w:t>
      </w:r>
      <w:proofErr w:type="spellStart"/>
      <w:r w:rsidRPr="004077EF">
        <w:rPr>
          <w:color w:val="222222"/>
          <w:sz w:val="28"/>
          <w:szCs w:val="28"/>
        </w:rPr>
        <w:t>Стоялов</w:t>
      </w:r>
      <w:proofErr w:type="spellEnd"/>
      <w:r w:rsidRPr="004077EF">
        <w:rPr>
          <w:color w:val="222222"/>
          <w:sz w:val="28"/>
          <w:szCs w:val="28"/>
        </w:rPr>
        <w:t xml:space="preserve">, житель села Александрии </w:t>
      </w:r>
      <w:proofErr w:type="spellStart"/>
      <w:r w:rsidRPr="004077EF">
        <w:rPr>
          <w:color w:val="222222"/>
          <w:sz w:val="28"/>
          <w:szCs w:val="28"/>
        </w:rPr>
        <w:t>Благодарненского</w:t>
      </w:r>
      <w:proofErr w:type="spellEnd"/>
      <w:r w:rsidRPr="004077EF">
        <w:rPr>
          <w:color w:val="222222"/>
          <w:sz w:val="28"/>
          <w:szCs w:val="28"/>
        </w:rPr>
        <w:t xml:space="preserve"> района, надеясь на справедливость, пожаловался районному прокурору: «В конце сентября сего года (это был 1930 год.) Александрийским сельсоветом у меня было конфисковано все принадлежащее мне имущество:</w:t>
      </w:r>
    </w:p>
    <w:p w:rsidR="004077EF" w:rsidRPr="004077EF" w:rsidRDefault="004077EF" w:rsidP="00AB4CD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222222"/>
          <w:sz w:val="28"/>
          <w:szCs w:val="28"/>
        </w:rPr>
      </w:pPr>
      <w:r w:rsidRPr="004077EF">
        <w:rPr>
          <w:color w:val="222222"/>
          <w:sz w:val="28"/>
          <w:szCs w:val="28"/>
        </w:rPr>
        <w:t>2 лошади, 1 корова, 1 телка, 2 теленка, 2 овцы, 1 бричка, 2 хомута, косилки, буккер, борона, комод, машина швейная ножная, 5 стульев, и вообще у меня не осталось ничего и я выдворен совершенно из дома. Прошу отменить постановление сельсовета и возвратить все конфискованное имущество, т. к. все возложенные на меня платежи я уплатил своевременно и полностью, а также участвовал во всех кампаниях: хлебозаготовках, покупке займа индустриализации, самообложении и пр. Урожай убирал без применения наемного труда, семья состоит из 9 душ, причем трудоспособный один я и жена, если ее можно считать трудоспособной при грудном ребенке. Из детей старшему 14 лет».</w:t>
      </w:r>
    </w:p>
    <w:p w:rsidR="004077EF" w:rsidRPr="004077EF" w:rsidRDefault="004077EF" w:rsidP="00AB4CD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222222"/>
          <w:sz w:val="28"/>
          <w:szCs w:val="28"/>
        </w:rPr>
      </w:pPr>
      <w:r w:rsidRPr="004077EF">
        <w:rPr>
          <w:color w:val="222222"/>
          <w:sz w:val="28"/>
          <w:szCs w:val="28"/>
        </w:rPr>
        <w:t xml:space="preserve">После долгого разбирательства </w:t>
      </w:r>
      <w:proofErr w:type="spellStart"/>
      <w:r w:rsidRPr="004077EF">
        <w:rPr>
          <w:color w:val="222222"/>
          <w:sz w:val="28"/>
          <w:szCs w:val="28"/>
        </w:rPr>
        <w:t>Стоялов</w:t>
      </w:r>
      <w:proofErr w:type="spellEnd"/>
      <w:r w:rsidRPr="004077EF">
        <w:rPr>
          <w:color w:val="222222"/>
          <w:sz w:val="28"/>
          <w:szCs w:val="28"/>
        </w:rPr>
        <w:t xml:space="preserve"> получает ответ от окружного прокурора: «Прокуратура не находит поводов к принесению протеста на отнесение вас к явно кулацким хозяйствам и изъятию имущества, а поэтому вашу жалобу оставляем без последствий».</w:t>
      </w:r>
    </w:p>
    <w:p w:rsidR="001B7225" w:rsidRDefault="001B7225" w:rsidP="00AB4C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225" w:rsidRDefault="001B7225" w:rsidP="00AB4C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225" w:rsidRDefault="001B7225" w:rsidP="00AB4C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225" w:rsidRPr="001B7225" w:rsidRDefault="008058EB" w:rsidP="00AB4CD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77EF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1B7225" w:rsidRPr="001B7225">
        <w:rPr>
          <w:rFonts w:ascii="Times New Roman" w:hAnsi="Times New Roman" w:cs="Times New Roman"/>
          <w:b/>
          <w:color w:val="000000"/>
          <w:sz w:val="28"/>
          <w:szCs w:val="28"/>
        </w:rPr>
        <w:t>Слайд 5</w:t>
      </w:r>
    </w:p>
    <w:p w:rsidR="006C6452" w:rsidRDefault="008058EB" w:rsidP="00AB4C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7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этап сталинских репрессий в истории называется политика «Большого террора». </w:t>
      </w:r>
      <w:r w:rsidR="006C6452" w:rsidRPr="00407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1937 года начались массовые репрессии </w:t>
      </w:r>
      <w:r w:rsidRPr="00407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священнослужителей православной церкви</w:t>
      </w:r>
      <w:r w:rsidR="001B7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казачества.</w:t>
      </w:r>
      <w:r w:rsidRPr="00407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марте 1937 была осуществлена чистка </w:t>
      </w:r>
      <w:r w:rsidR="006C6452" w:rsidRPr="00407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НКВД, затем прокуратуры и судов, армии.</w:t>
      </w:r>
    </w:p>
    <w:p w:rsidR="006C6452" w:rsidRDefault="001B7225" w:rsidP="00AB4C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Затем </w:t>
      </w:r>
      <w:r w:rsidR="008058EB" w:rsidRPr="00407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началось массовое выселение целых народов.  Депортация коснулась 14 народов целиком и 48 – частично. В послевоенные годы </w:t>
      </w:r>
      <w:r w:rsidR="006C6452" w:rsidRPr="00407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репрессии применялись к пленным.</w:t>
      </w:r>
    </w:p>
    <w:p w:rsidR="001B7225" w:rsidRPr="004077EF" w:rsidRDefault="001B7225" w:rsidP="00AB4C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B7225" w:rsidRPr="001B7225" w:rsidRDefault="001B7225" w:rsidP="00AB4CD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72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Слайд 6</w:t>
      </w:r>
    </w:p>
    <w:p w:rsidR="006C6452" w:rsidRDefault="008058EB" w:rsidP="00AB4C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7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077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7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Крупнейшие лагеря, в которых отбывали наказание заключенные, находились на Соловках, на Колыме, в Казахстане. В</w:t>
      </w:r>
      <w:r w:rsidR="00031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результате все исправительно-</w:t>
      </w:r>
      <w:r w:rsidRPr="00407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трудовые лагеря вошли в единую систему Главного управления лагерей и мест поселений</w:t>
      </w:r>
      <w:r w:rsidR="00407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(ГУЛАГ) </w:t>
      </w:r>
    </w:p>
    <w:p w:rsidR="0003118E" w:rsidRDefault="0003118E" w:rsidP="00AB4C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118E" w:rsidRPr="0003118E" w:rsidRDefault="0003118E" w:rsidP="00AB4CD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311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Слайд 7</w:t>
      </w:r>
    </w:p>
    <w:p w:rsidR="00E9637E" w:rsidRPr="004077EF" w:rsidRDefault="008058EB" w:rsidP="00AB4C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7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Заключенные использовались на самых тяжелых и опасных работах: подземной добыче руды и угля и их переработке, лесозаготовке, строительстве промышленных и гражданских объектов. Принудительный труд, плохое питание и тяжелые жилищно-бытовые условия приводили к быстрому физическому истощению заключенных. </w:t>
      </w:r>
    </w:p>
    <w:p w:rsidR="0003118E" w:rsidRDefault="008058EB" w:rsidP="00AB4CD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  <w:r w:rsidRPr="004077EF">
        <w:rPr>
          <w:color w:val="000000"/>
          <w:sz w:val="28"/>
          <w:szCs w:val="28"/>
          <w:shd w:val="clear" w:color="auto" w:fill="FFFFFF"/>
        </w:rPr>
        <w:t xml:space="preserve">Условия содержания заключенных в этих лагерях привели к большим человеческим жертвам.  </w:t>
      </w:r>
    </w:p>
    <w:p w:rsidR="0003118E" w:rsidRDefault="0003118E" w:rsidP="00AB4CD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</w:p>
    <w:p w:rsidR="0003118E" w:rsidRPr="0003118E" w:rsidRDefault="0003118E" w:rsidP="00AB4CD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3118E">
        <w:rPr>
          <w:b/>
          <w:color w:val="000000"/>
          <w:sz w:val="28"/>
          <w:szCs w:val="28"/>
          <w:shd w:val="clear" w:color="auto" w:fill="FFFFFF"/>
        </w:rPr>
        <w:t>Слайд 8</w:t>
      </w:r>
    </w:p>
    <w:p w:rsidR="004077EF" w:rsidRDefault="008058EB" w:rsidP="00AB4CD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  <w:r w:rsidRPr="004077EF">
        <w:rPr>
          <w:color w:val="000000"/>
          <w:sz w:val="28"/>
          <w:szCs w:val="28"/>
          <w:shd w:val="clear" w:color="auto" w:fill="FFFFFF"/>
        </w:rPr>
        <w:t>Жён заключённых и их детей, как правило, тоже подвергали репрессиям. Женщин отправляли в лагеря, на каторжные работы. А детей или в лагеря, или в детские дома. Происходили дичайшие истории, например «Когда были арестованы бывший нарком финансов Г. Сокольников и его жена писательница Г. Серебрякова, их малолетняя дочь два дня провела в песочнице возле дома, пока не приехала машина НКВД – никто из соседей не подошел к ней, не приласкал, не накормил, не дал приют». Люди просто боялись.</w:t>
      </w:r>
    </w:p>
    <w:p w:rsidR="00854DEE" w:rsidRPr="00854DEE" w:rsidRDefault="008058EB" w:rsidP="00AB4CD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4077EF">
        <w:rPr>
          <w:color w:val="000000"/>
          <w:sz w:val="28"/>
          <w:szCs w:val="28"/>
        </w:rPr>
        <w:br/>
      </w:r>
      <w:r w:rsidR="00854DEE" w:rsidRPr="00854DEE">
        <w:rPr>
          <w:b/>
          <w:color w:val="000000"/>
          <w:sz w:val="28"/>
          <w:szCs w:val="28"/>
        </w:rPr>
        <w:t>Слайд 9</w:t>
      </w:r>
    </w:p>
    <w:p w:rsidR="004077EF" w:rsidRDefault="004077EF" w:rsidP="00AB4CD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</w:p>
    <w:p w:rsidR="004077EF" w:rsidRDefault="008058EB" w:rsidP="00AB4CD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  <w:r w:rsidRPr="004077EF">
        <w:rPr>
          <w:color w:val="000000"/>
          <w:sz w:val="28"/>
          <w:szCs w:val="28"/>
          <w:shd w:val="clear" w:color="auto" w:fill="FFFFFF"/>
        </w:rPr>
        <w:t xml:space="preserve"> Вот история Гели МАРКИЗОВОЙ. Это дочь министра земледелия Бурят-Монгольской АССР. Она в 1936 г. на одном из приемов преподнесла Сталину букет со словами: "Эти цветы дарят Вам дети Бурят-Монголии". Вождь взял Гелю на руки и поцеловал. На следующий день в газетах появилась фотография Сталина с Гелей на руках и подписью: "Спасибо </w:t>
      </w:r>
      <w:r w:rsidRPr="004077EF">
        <w:rPr>
          <w:color w:val="000000"/>
          <w:sz w:val="28"/>
          <w:szCs w:val="28"/>
          <w:shd w:val="clear" w:color="auto" w:fill="FFFFFF"/>
        </w:rPr>
        <w:lastRenderedPageBreak/>
        <w:t>товарищу Сталину за наше счастливое детство".А в 1937-м её папу увезли. На «десять лет без права переписки». А плакаты с ней и Сталиным продолжали печататься по всей советской стране. Геля вместе с мамой попала в Казахстан в ссылку.</w:t>
      </w:r>
    </w:p>
    <w:p w:rsidR="00854DEE" w:rsidRDefault="008058EB" w:rsidP="00AB4CD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  <w:r w:rsidRPr="004077EF">
        <w:rPr>
          <w:color w:val="000000"/>
          <w:sz w:val="28"/>
          <w:szCs w:val="28"/>
        </w:rPr>
        <w:br/>
      </w:r>
      <w:r w:rsidRPr="004077EF">
        <w:rPr>
          <w:color w:val="000000"/>
          <w:sz w:val="28"/>
          <w:szCs w:val="28"/>
          <w:shd w:val="clear" w:color="auto" w:fill="FFFFFF"/>
        </w:rPr>
        <w:t xml:space="preserve"> Сколько их было, невинно убиенных, заживо похороненных в </w:t>
      </w:r>
      <w:proofErr w:type="spellStart"/>
      <w:r w:rsidRPr="004077EF">
        <w:rPr>
          <w:color w:val="000000"/>
          <w:sz w:val="28"/>
          <w:szCs w:val="28"/>
          <w:shd w:val="clear" w:color="auto" w:fill="FFFFFF"/>
        </w:rPr>
        <w:t>ГУЛАГах</w:t>
      </w:r>
      <w:proofErr w:type="spellEnd"/>
      <w:r w:rsidRPr="004077EF">
        <w:rPr>
          <w:color w:val="000000"/>
          <w:sz w:val="28"/>
          <w:szCs w:val="28"/>
          <w:shd w:val="clear" w:color="auto" w:fill="FFFFFF"/>
        </w:rPr>
        <w:t xml:space="preserve">, забытых из страха порою даже родными? </w:t>
      </w:r>
    </w:p>
    <w:p w:rsidR="00CE2CF8" w:rsidRDefault="008058EB" w:rsidP="00AB4CD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  <w:r w:rsidRPr="004077EF">
        <w:rPr>
          <w:color w:val="000000"/>
          <w:sz w:val="28"/>
          <w:szCs w:val="28"/>
        </w:rPr>
        <w:br/>
      </w:r>
      <w:r w:rsidRPr="004077EF">
        <w:rPr>
          <w:color w:val="000000"/>
          <w:sz w:val="28"/>
          <w:szCs w:val="28"/>
          <w:shd w:val="clear" w:color="auto" w:fill="FFFFFF"/>
        </w:rPr>
        <w:t>Почему? За что?</w:t>
      </w:r>
    </w:p>
    <w:p w:rsidR="00854DEE" w:rsidRDefault="00854DEE" w:rsidP="00AB4CD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</w:p>
    <w:p w:rsidR="00854DEE" w:rsidRPr="004077EF" w:rsidRDefault="00854DEE" w:rsidP="00AB4CD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Это было страшное время. Когда с корнем вырывалась вера, мораль, милосердие и любовь. </w:t>
      </w:r>
    </w:p>
    <w:p w:rsidR="00854DEE" w:rsidRDefault="00854DEE" w:rsidP="00AB4CD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Рушились  и закрывались  церкви, храмы.  С</w:t>
      </w:r>
      <w:r w:rsidR="00AB4CD4" w:rsidRPr="004077EF">
        <w:rPr>
          <w:color w:val="000000"/>
          <w:sz w:val="28"/>
          <w:szCs w:val="28"/>
          <w:shd w:val="clear" w:color="auto" w:fill="FFFFFF"/>
        </w:rPr>
        <w:t xml:space="preserve">пецслужбы </w:t>
      </w:r>
      <w:r>
        <w:rPr>
          <w:color w:val="000000"/>
          <w:sz w:val="28"/>
          <w:szCs w:val="28"/>
          <w:shd w:val="clear" w:color="auto" w:fill="FFFFFF"/>
        </w:rPr>
        <w:t>проводили борьбу «</w:t>
      </w:r>
      <w:r w:rsidR="00AB4CD4" w:rsidRPr="004077EF">
        <w:rPr>
          <w:color w:val="000000"/>
          <w:sz w:val="28"/>
          <w:szCs w:val="28"/>
          <w:shd w:val="clear" w:color="auto" w:fill="FFFFFF"/>
        </w:rPr>
        <w:t>с вреди</w:t>
      </w:r>
      <w:r>
        <w:rPr>
          <w:color w:val="000000"/>
          <w:sz w:val="28"/>
          <w:szCs w:val="28"/>
          <w:shd w:val="clear" w:color="auto" w:fill="FFFFFF"/>
        </w:rPr>
        <w:t>телями в рясах»</w:t>
      </w:r>
      <w:r w:rsidR="00AB4CD4" w:rsidRPr="004077EF">
        <w:rPr>
          <w:color w:val="000000"/>
          <w:sz w:val="28"/>
          <w:szCs w:val="28"/>
          <w:shd w:val="clear" w:color="auto" w:fill="FFFFFF"/>
        </w:rPr>
        <w:t>. </w:t>
      </w:r>
    </w:p>
    <w:p w:rsidR="00854DEE" w:rsidRDefault="00854DEE" w:rsidP="00AB4CD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Слово отцу Анастасию </w:t>
      </w:r>
    </w:p>
    <w:p w:rsidR="00854DEE" w:rsidRDefault="00854DEE" w:rsidP="00AB4CD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</w:p>
    <w:p w:rsidR="00854DEE" w:rsidRDefault="00854DEE" w:rsidP="00AB4CD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54DEE">
        <w:rPr>
          <w:b/>
          <w:color w:val="000000"/>
          <w:sz w:val="28"/>
          <w:szCs w:val="28"/>
          <w:shd w:val="clear" w:color="auto" w:fill="FFFFFF"/>
        </w:rPr>
        <w:t>Слайд 10</w:t>
      </w:r>
      <w:r>
        <w:rPr>
          <w:b/>
          <w:color w:val="000000"/>
          <w:sz w:val="28"/>
          <w:szCs w:val="28"/>
          <w:shd w:val="clear" w:color="auto" w:fill="FFFFFF"/>
        </w:rPr>
        <w:t>- репрессии служителей церкви</w:t>
      </w:r>
    </w:p>
    <w:p w:rsidR="00854DEE" w:rsidRPr="00854DEE" w:rsidRDefault="00854DEE" w:rsidP="00AB4CD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854DEE" w:rsidRPr="00EF5853" w:rsidRDefault="00854DEE" w:rsidP="00854D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854DEE" w:rsidRDefault="00EF5853" w:rsidP="00854D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F5853">
        <w:rPr>
          <w:b/>
          <w:color w:val="000000"/>
          <w:sz w:val="28"/>
          <w:szCs w:val="28"/>
          <w:shd w:val="clear" w:color="auto" w:fill="FFFFFF"/>
        </w:rPr>
        <w:t xml:space="preserve"> Слайд 11</w:t>
      </w:r>
    </w:p>
    <w:p w:rsidR="00EF5853" w:rsidRPr="00EF5853" w:rsidRDefault="00EF5853" w:rsidP="00854D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4077EF" w:rsidRPr="004077EF" w:rsidRDefault="008058EB" w:rsidP="00AB4CD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  <w:r w:rsidRPr="004077EF">
        <w:rPr>
          <w:color w:val="000000"/>
          <w:sz w:val="28"/>
          <w:szCs w:val="28"/>
          <w:shd w:val="clear" w:color="auto" w:fill="FFFFFF"/>
        </w:rPr>
        <w:t>День памяти жертв политических репрессий в России - напоминание нам о трагических страницах в истории страны, когда от жестокости политиков и новых преобразований в стране погибали, страдали безвинно репрессированные граждане родной страны. Сохранение исторической памяти народа о страшных событиях недавнего прошлого поможет понять корни этих явлений и избежать их повторения в будущем.</w:t>
      </w:r>
    </w:p>
    <w:p w:rsidR="00EF5853" w:rsidRDefault="004077EF" w:rsidP="00AB4CD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222222"/>
          <w:sz w:val="28"/>
          <w:szCs w:val="28"/>
        </w:rPr>
      </w:pPr>
      <w:r w:rsidRPr="004077EF">
        <w:rPr>
          <w:color w:val="222222"/>
          <w:sz w:val="28"/>
          <w:szCs w:val="28"/>
        </w:rPr>
        <w:t xml:space="preserve">Прошло немало лет с тех пор, многие из бывших узников ушли из жизни, и время неумолимо затягивает туманом прошлое. Но забывать прошлое, даже самое горькое, нельзя ради жизни будущих поколений. </w:t>
      </w:r>
    </w:p>
    <w:p w:rsidR="004077EF" w:rsidRPr="004077EF" w:rsidRDefault="004077EF" w:rsidP="00AB4CD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222222"/>
          <w:sz w:val="28"/>
          <w:szCs w:val="28"/>
        </w:rPr>
      </w:pPr>
      <w:r w:rsidRPr="004077EF">
        <w:rPr>
          <w:color w:val="222222"/>
          <w:sz w:val="28"/>
          <w:szCs w:val="28"/>
        </w:rPr>
        <w:t>«Пусть живут россияне, – писали авторы краевой «Книги памяти», – не зная, что такое страх перед наказанием за неведомую вину».</w:t>
      </w:r>
    </w:p>
    <w:p w:rsidR="004077EF" w:rsidRPr="004077EF" w:rsidRDefault="004077EF" w:rsidP="00AB4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01C7" w:rsidRPr="004077EF" w:rsidRDefault="008058EB" w:rsidP="00AB4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7E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001C7" w:rsidRPr="004077EF" w:rsidRDefault="001001C7" w:rsidP="00AB4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001C7" w:rsidRPr="004077EF" w:rsidSect="001B722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B2D38"/>
    <w:multiLevelType w:val="multilevel"/>
    <w:tmpl w:val="1506E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/>
  <w:rsids>
    <w:rsidRoot w:val="00BB0F8E"/>
    <w:rsid w:val="0003118E"/>
    <w:rsid w:val="001001C7"/>
    <w:rsid w:val="001B7225"/>
    <w:rsid w:val="002B7327"/>
    <w:rsid w:val="003B4C1F"/>
    <w:rsid w:val="004077EF"/>
    <w:rsid w:val="00571DF3"/>
    <w:rsid w:val="006C6452"/>
    <w:rsid w:val="008058EB"/>
    <w:rsid w:val="00854DEE"/>
    <w:rsid w:val="008C42EC"/>
    <w:rsid w:val="009C421B"/>
    <w:rsid w:val="00A213DE"/>
    <w:rsid w:val="00A71797"/>
    <w:rsid w:val="00AB4CD4"/>
    <w:rsid w:val="00BB0F8E"/>
    <w:rsid w:val="00CE2CF8"/>
    <w:rsid w:val="00E9637E"/>
    <w:rsid w:val="00EF5853"/>
    <w:rsid w:val="00FE5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58EB"/>
  </w:style>
  <w:style w:type="character" w:styleId="a3">
    <w:name w:val="Hyperlink"/>
    <w:basedOn w:val="a0"/>
    <w:uiPriority w:val="99"/>
    <w:unhideWhenUsed/>
    <w:rsid w:val="008058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0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58EB"/>
  </w:style>
  <w:style w:type="character" w:styleId="a3">
    <w:name w:val="Hyperlink"/>
    <w:basedOn w:val="a0"/>
    <w:uiPriority w:val="99"/>
    <w:unhideWhenUsed/>
    <w:rsid w:val="008058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0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1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0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56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4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43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48261">
          <w:marLeft w:val="2430"/>
          <w:marRight w:val="0"/>
          <w:marTop w:val="0"/>
          <w:marBottom w:val="150"/>
          <w:divBdr>
            <w:top w:val="single" w:sz="6" w:space="7" w:color="76947F"/>
            <w:left w:val="single" w:sz="6" w:space="7" w:color="76947F"/>
            <w:bottom w:val="single" w:sz="6" w:space="7" w:color="76947F"/>
            <w:right w:val="single" w:sz="6" w:space="7" w:color="76947F"/>
          </w:divBdr>
          <w:divsChild>
            <w:div w:id="3189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42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28764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0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1210">
                  <w:marLeft w:val="0"/>
                  <w:marRight w:val="0"/>
                  <w:marTop w:val="150"/>
                  <w:marBottom w:val="0"/>
                  <w:divBdr>
                    <w:top w:val="single" w:sz="2" w:space="4" w:color="76947F"/>
                    <w:left w:val="single" w:sz="2" w:space="14" w:color="76947F"/>
                    <w:bottom w:val="single" w:sz="2" w:space="4" w:color="76947F"/>
                    <w:right w:val="single" w:sz="2" w:space="4" w:color="76947F"/>
                  </w:divBdr>
                </w:div>
              </w:divsChild>
            </w:div>
          </w:divsChild>
        </w:div>
        <w:div w:id="1050496365">
          <w:marLeft w:val="0"/>
          <w:marRight w:val="0"/>
          <w:marTop w:val="0"/>
          <w:marBottom w:val="0"/>
          <w:divBdr>
            <w:top w:val="single" w:sz="6" w:space="7" w:color="76947F"/>
            <w:left w:val="single" w:sz="6" w:space="7" w:color="76947F"/>
            <w:bottom w:val="single" w:sz="6" w:space="7" w:color="76947F"/>
            <w:right w:val="single" w:sz="6" w:space="7" w:color="76947F"/>
          </w:divBdr>
          <w:divsChild>
            <w:div w:id="395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2810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0" w:color="auto"/>
                    <w:bottom w:val="none" w:sz="0" w:space="3" w:color="auto"/>
                    <w:right w:val="none" w:sz="0" w:space="0" w:color="auto"/>
                  </w:divBdr>
                </w:div>
              </w:divsChild>
            </w:div>
          </w:divsChild>
        </w:div>
        <w:div w:id="935020522">
          <w:marLeft w:val="2430"/>
          <w:marRight w:val="0"/>
          <w:marTop w:val="0"/>
          <w:marBottom w:val="150"/>
          <w:divBdr>
            <w:top w:val="single" w:sz="6" w:space="7" w:color="76947F"/>
            <w:left w:val="single" w:sz="6" w:space="7" w:color="76947F"/>
            <w:bottom w:val="single" w:sz="6" w:space="7" w:color="76947F"/>
            <w:right w:val="single" w:sz="6" w:space="7" w:color="76947F"/>
          </w:divBdr>
          <w:divsChild>
            <w:div w:id="3783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1628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BE%D0%BA%D1%82%D1%8F%D0%B1%D1%80%D1%8C%D1%81%D0%BA%D0%B0%D1%8F_%D1%80%D0%B5%D0%B2%D0%BE%D0%BB%D1%8E%D1%86%D0%B8%D1%8F" TargetMode="External"/><Relationship Id="rId13" Type="http://schemas.openxmlformats.org/officeDocument/2006/relationships/hyperlink" Target="http://ru.wikipedia.org/wiki/%D1%81%D1%82%D0%B0%D0%BB%D0%B8%D0%BD%D0%B8%D0%B7%D0%B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1%81%D0%BE%D0%B2%D0%B5%D1%82%D1%81%D0%BA%D0%B0%D1%8F_%D1%80%D0%BE%D1%81%D1%81%D0%B8%D1%8F_%28%D0%B3%D0%BE%D1%81%D1%83%D0%B4%D0%B0%D1%80%D1%81%D1%82%D0%B2%D0%BE%29" TargetMode="External"/><Relationship Id="rId12" Type="http://schemas.openxmlformats.org/officeDocument/2006/relationships/hyperlink" Target="http://ru.wikipedia.org/wiki/1920-%D0%B5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BA%D1%80%D0%B0%D1%81%D0%BD%D1%8B%D0%B9_%D1%82%D0%B5%D1%80%D1%80%D0%BE%D1%80_1918%E2%80%941922_%D0%B3%D0%BE%D0%B4%D0%BE%D0%B2" TargetMode="External"/><Relationship Id="rId11" Type="http://schemas.openxmlformats.org/officeDocument/2006/relationships/hyperlink" Target="http://ru.wikipedia.org/wiki/%D0%B8%D0%BD%D0%B4%D1%83%D1%81%D1%82%D1%80%D0%B8%D0%B0%D0%BB%D0%B8%D0%B7%D0%B0%D1%86%D0%B8%D1%8F_%D1%81%D1%81%D1%81%D1%80" TargetMode="External"/><Relationship Id="rId5" Type="http://schemas.openxmlformats.org/officeDocument/2006/relationships/hyperlink" Target="http://ru.wikipedia.org/wiki/30_%D0%BE%D0%BA%D1%82%D1%8F%D0%B1%D1%80%D1%8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BA%D0%BE%D0%BB%D0%BB%D0%B5%D0%BA%D1%82%D0%B8%D0%B2%D0%B8%D0%B7%D0%B0%D1%86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B1%D0%BE%D0%BB%D1%8C%D1%88%D0%B5%D0%B2%D0%B8%D0%BA" TargetMode="External"/><Relationship Id="rId14" Type="http://schemas.openxmlformats.org/officeDocument/2006/relationships/hyperlink" Target="http://ru.wikipedia.org/wiki/%D1%81%D1%82%D0%B0%D1%82%D1%8C%D1%8F_58_%D1%83%D0%B3%D0%BE%D0%BB%D0%BE%D0%B2%D0%BD%D0%BE%D0%B3%D0%BE_%D0%BA%D0%BE%D0%B4%D0%B5%D0%BA%D1%81%D0%B0_%D1%80%D1%81%D1%84%D1%81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2013-10-15T01:02:00Z</dcterms:created>
  <dcterms:modified xsi:type="dcterms:W3CDTF">2015-08-31T19:46:00Z</dcterms:modified>
</cp:coreProperties>
</file>