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907" w:rsidRPr="00E7468C" w:rsidRDefault="004B0907" w:rsidP="004B0907">
      <w:pPr>
        <w:pStyle w:val="Pa16"/>
        <w:ind w:firstLine="280"/>
        <w:jc w:val="both"/>
        <w:rPr>
          <w:rFonts w:ascii="Times New Roman" w:hAnsi="Times New Roman" w:cs="Times New Roman"/>
          <w:color w:val="000000"/>
        </w:rPr>
      </w:pPr>
      <w:r w:rsidRPr="00E7468C">
        <w:rPr>
          <w:rFonts w:ascii="Times New Roman" w:hAnsi="Times New Roman" w:cs="Times New Roman"/>
          <w:i/>
          <w:iCs/>
          <w:color w:val="000000"/>
        </w:rPr>
        <w:t xml:space="preserve">Учебный предмет: </w:t>
      </w:r>
      <w:r w:rsidRPr="00E7468C">
        <w:rPr>
          <w:rFonts w:ascii="Times New Roman" w:hAnsi="Times New Roman" w:cs="Times New Roman"/>
          <w:color w:val="000000"/>
        </w:rPr>
        <w:t xml:space="preserve">литературное чтение. </w:t>
      </w:r>
    </w:p>
    <w:p w:rsidR="004B0907" w:rsidRPr="00E7468C" w:rsidRDefault="004B0907" w:rsidP="004B0907">
      <w:pPr>
        <w:pStyle w:val="Pa16"/>
        <w:ind w:firstLine="280"/>
        <w:jc w:val="both"/>
        <w:rPr>
          <w:rFonts w:ascii="Times New Roman" w:hAnsi="Times New Roman" w:cs="Times New Roman"/>
          <w:color w:val="000000"/>
        </w:rPr>
      </w:pPr>
      <w:r w:rsidRPr="00E7468C">
        <w:rPr>
          <w:rFonts w:ascii="Times New Roman" w:hAnsi="Times New Roman" w:cs="Times New Roman"/>
          <w:i/>
          <w:iCs/>
          <w:color w:val="000000"/>
        </w:rPr>
        <w:t>Класс 2</w:t>
      </w:r>
      <w:r w:rsidRPr="00E7468C">
        <w:rPr>
          <w:rFonts w:ascii="Times New Roman" w:hAnsi="Times New Roman" w:cs="Times New Roman"/>
          <w:color w:val="000000"/>
        </w:rPr>
        <w:t xml:space="preserve"> класс.</w:t>
      </w:r>
      <w:r w:rsidR="00E7468C">
        <w:rPr>
          <w:rFonts w:ascii="Times New Roman" w:hAnsi="Times New Roman" w:cs="Times New Roman"/>
          <w:color w:val="000000"/>
        </w:rPr>
        <w:t xml:space="preserve"> Учитель: </w:t>
      </w:r>
      <w:proofErr w:type="spellStart"/>
      <w:r w:rsidR="00E7468C">
        <w:rPr>
          <w:rFonts w:ascii="Times New Roman" w:hAnsi="Times New Roman" w:cs="Times New Roman"/>
          <w:color w:val="000000"/>
        </w:rPr>
        <w:t>Березюк</w:t>
      </w:r>
      <w:proofErr w:type="spellEnd"/>
      <w:r w:rsidR="00E7468C">
        <w:rPr>
          <w:rFonts w:ascii="Times New Roman" w:hAnsi="Times New Roman" w:cs="Times New Roman"/>
          <w:color w:val="000000"/>
        </w:rPr>
        <w:t xml:space="preserve"> Г. И.</w:t>
      </w:r>
      <w:r w:rsidRPr="00E7468C">
        <w:rPr>
          <w:rFonts w:ascii="Times New Roman" w:hAnsi="Times New Roman" w:cs="Times New Roman"/>
          <w:color w:val="000000"/>
        </w:rPr>
        <w:t xml:space="preserve"> </w:t>
      </w:r>
    </w:p>
    <w:p w:rsidR="004B0907" w:rsidRPr="00E7468C" w:rsidRDefault="004B0907" w:rsidP="004B0907">
      <w:pPr>
        <w:pStyle w:val="Pa16"/>
        <w:ind w:firstLine="280"/>
        <w:jc w:val="both"/>
        <w:rPr>
          <w:rFonts w:ascii="Times New Roman" w:hAnsi="Times New Roman" w:cs="Times New Roman"/>
          <w:color w:val="000000"/>
        </w:rPr>
      </w:pPr>
      <w:r w:rsidRPr="00E7468C">
        <w:rPr>
          <w:rFonts w:ascii="Times New Roman" w:hAnsi="Times New Roman" w:cs="Times New Roman"/>
          <w:i/>
          <w:iCs/>
          <w:color w:val="000000"/>
        </w:rPr>
        <w:t xml:space="preserve">Автор УМК (программы учебного курса): </w:t>
      </w:r>
      <w:r w:rsidRPr="00E7468C">
        <w:rPr>
          <w:rFonts w:ascii="Times New Roman" w:hAnsi="Times New Roman" w:cs="Times New Roman"/>
          <w:color w:val="000000"/>
        </w:rPr>
        <w:t xml:space="preserve">Р.Н. </w:t>
      </w:r>
      <w:proofErr w:type="spellStart"/>
      <w:r w:rsidRPr="00E7468C">
        <w:rPr>
          <w:rFonts w:ascii="Times New Roman" w:hAnsi="Times New Roman" w:cs="Times New Roman"/>
          <w:color w:val="000000"/>
        </w:rPr>
        <w:t>Бунеев</w:t>
      </w:r>
      <w:proofErr w:type="spellEnd"/>
      <w:r w:rsidRPr="00E7468C">
        <w:rPr>
          <w:rFonts w:ascii="Times New Roman" w:hAnsi="Times New Roman" w:cs="Times New Roman"/>
          <w:color w:val="000000"/>
        </w:rPr>
        <w:t xml:space="preserve">, Е.В. </w:t>
      </w:r>
      <w:proofErr w:type="spellStart"/>
      <w:r w:rsidRPr="00E7468C">
        <w:rPr>
          <w:rFonts w:ascii="Times New Roman" w:hAnsi="Times New Roman" w:cs="Times New Roman"/>
          <w:color w:val="000000"/>
        </w:rPr>
        <w:t>Бунеева</w:t>
      </w:r>
      <w:proofErr w:type="spellEnd"/>
      <w:r w:rsidRPr="00E7468C">
        <w:rPr>
          <w:rFonts w:ascii="Times New Roman" w:hAnsi="Times New Roman" w:cs="Times New Roman"/>
          <w:color w:val="000000"/>
        </w:rPr>
        <w:t>. “Литературное чтение 2 класс (“Маленькая дверь в большой мир”)”. М., 201</w:t>
      </w:r>
      <w:r w:rsidR="00B065C1" w:rsidRPr="00E7468C">
        <w:rPr>
          <w:rFonts w:ascii="Times New Roman" w:hAnsi="Times New Roman" w:cs="Times New Roman"/>
          <w:color w:val="000000"/>
        </w:rPr>
        <w:t>2</w:t>
      </w:r>
      <w:r w:rsidRPr="00E7468C">
        <w:rPr>
          <w:rFonts w:ascii="Times New Roman" w:hAnsi="Times New Roman" w:cs="Times New Roman"/>
          <w:color w:val="000000"/>
        </w:rPr>
        <w:t xml:space="preserve">. </w:t>
      </w:r>
    </w:p>
    <w:p w:rsidR="004B0907" w:rsidRPr="00E7468C" w:rsidRDefault="004B0907" w:rsidP="004B0907">
      <w:pPr>
        <w:pStyle w:val="Pa16"/>
        <w:ind w:firstLine="280"/>
        <w:jc w:val="both"/>
        <w:rPr>
          <w:rFonts w:ascii="Times New Roman" w:hAnsi="Times New Roman" w:cs="Times New Roman"/>
          <w:color w:val="000000"/>
        </w:rPr>
      </w:pPr>
      <w:r w:rsidRPr="00E7468C">
        <w:rPr>
          <w:rFonts w:ascii="Times New Roman" w:hAnsi="Times New Roman" w:cs="Times New Roman"/>
          <w:i/>
          <w:iCs/>
          <w:color w:val="000000"/>
        </w:rPr>
        <w:t xml:space="preserve">Тема урока: </w:t>
      </w:r>
      <w:r w:rsidRPr="00E7468C">
        <w:rPr>
          <w:rFonts w:ascii="Times New Roman" w:hAnsi="Times New Roman" w:cs="Times New Roman"/>
          <w:color w:val="000000"/>
        </w:rPr>
        <w:t xml:space="preserve">«В. Хмельницкий. Снег и скрипка». </w:t>
      </w:r>
    </w:p>
    <w:p w:rsidR="004B0907" w:rsidRPr="00E7468C" w:rsidRDefault="004B0907" w:rsidP="004B0907">
      <w:pPr>
        <w:pStyle w:val="Pa16"/>
        <w:ind w:firstLine="280"/>
        <w:jc w:val="both"/>
        <w:rPr>
          <w:rFonts w:ascii="Times New Roman" w:hAnsi="Times New Roman" w:cs="Times New Roman"/>
          <w:color w:val="000000"/>
        </w:rPr>
      </w:pPr>
      <w:r w:rsidRPr="00E7468C">
        <w:rPr>
          <w:rFonts w:ascii="Times New Roman" w:hAnsi="Times New Roman" w:cs="Times New Roman"/>
          <w:i/>
          <w:iCs/>
          <w:color w:val="000000"/>
        </w:rPr>
        <w:t xml:space="preserve">Тип урока: </w:t>
      </w:r>
      <w:r w:rsidRPr="00E7468C">
        <w:rPr>
          <w:rFonts w:ascii="Times New Roman" w:hAnsi="Times New Roman" w:cs="Times New Roman"/>
          <w:color w:val="000000"/>
        </w:rPr>
        <w:t xml:space="preserve">изучение нового материала. </w:t>
      </w:r>
    </w:p>
    <w:tbl>
      <w:tblPr>
        <w:tblW w:w="15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004"/>
        <w:gridCol w:w="89"/>
        <w:gridCol w:w="74"/>
        <w:gridCol w:w="2161"/>
        <w:gridCol w:w="9"/>
        <w:gridCol w:w="2153"/>
        <w:gridCol w:w="16"/>
        <w:gridCol w:w="17"/>
        <w:gridCol w:w="2129"/>
        <w:gridCol w:w="23"/>
        <w:gridCol w:w="34"/>
        <w:gridCol w:w="2040"/>
        <w:gridCol w:w="65"/>
        <w:gridCol w:w="30"/>
        <w:gridCol w:w="50"/>
        <w:gridCol w:w="2040"/>
        <w:gridCol w:w="42"/>
        <w:gridCol w:w="37"/>
        <w:gridCol w:w="66"/>
        <w:gridCol w:w="2011"/>
        <w:gridCol w:w="31"/>
        <w:gridCol w:w="23"/>
        <w:gridCol w:w="57"/>
      </w:tblGrid>
      <w:tr w:rsidR="004B0907" w:rsidRPr="00E7468C" w:rsidTr="008C3E12">
        <w:trPr>
          <w:trHeight w:val="153"/>
        </w:trPr>
        <w:tc>
          <w:tcPr>
            <w:tcW w:w="2167" w:type="dxa"/>
            <w:gridSpan w:val="3"/>
            <w:vMerge w:val="restart"/>
          </w:tcPr>
          <w:p w:rsidR="004B0907" w:rsidRPr="00E7468C" w:rsidRDefault="004B0907">
            <w:pPr>
              <w:pStyle w:val="Pa1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Деятельность учителя </w:t>
            </w:r>
          </w:p>
        </w:tc>
        <w:tc>
          <w:tcPr>
            <w:tcW w:w="13034" w:type="dxa"/>
            <w:gridSpan w:val="20"/>
          </w:tcPr>
          <w:p w:rsidR="004B0907" w:rsidRPr="00E7468C" w:rsidRDefault="004B0907">
            <w:pPr>
              <w:pStyle w:val="Pa1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Деятельность </w:t>
            </w:r>
            <w:proofErr w:type="gramStart"/>
            <w:r w:rsidRPr="00E7468C">
              <w:rPr>
                <w:rFonts w:ascii="Times New Roman" w:hAnsi="Times New Roman" w:cs="Times New Roman"/>
                <w:b/>
                <w:bCs/>
                <w:color w:val="000000"/>
              </w:rPr>
              <w:t>обучающихся</w:t>
            </w:r>
            <w:proofErr w:type="gramEnd"/>
          </w:p>
        </w:tc>
      </w:tr>
      <w:tr w:rsidR="004B0907" w:rsidRPr="00E7468C" w:rsidTr="008C3E12">
        <w:trPr>
          <w:gridAfter w:val="2"/>
          <w:wAfter w:w="80" w:type="dxa"/>
          <w:trHeight w:val="77"/>
        </w:trPr>
        <w:tc>
          <w:tcPr>
            <w:tcW w:w="2167" w:type="dxa"/>
            <w:gridSpan w:val="3"/>
            <w:vMerge/>
          </w:tcPr>
          <w:p w:rsidR="004B0907" w:rsidRPr="00E7468C" w:rsidRDefault="004B090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56" w:type="dxa"/>
            <w:gridSpan w:val="5"/>
          </w:tcPr>
          <w:p w:rsidR="004B0907" w:rsidRPr="00E7468C" w:rsidRDefault="004B0907">
            <w:pPr>
              <w:pStyle w:val="Pa1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Познавательная </w:t>
            </w:r>
          </w:p>
        </w:tc>
        <w:tc>
          <w:tcPr>
            <w:tcW w:w="4226" w:type="dxa"/>
            <w:gridSpan w:val="4"/>
          </w:tcPr>
          <w:p w:rsidR="004B0907" w:rsidRPr="00E7468C" w:rsidRDefault="004B0907">
            <w:pPr>
              <w:pStyle w:val="Pa1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Коммуникативная </w:t>
            </w:r>
          </w:p>
        </w:tc>
        <w:tc>
          <w:tcPr>
            <w:tcW w:w="4372" w:type="dxa"/>
            <w:gridSpan w:val="9"/>
          </w:tcPr>
          <w:p w:rsidR="004B0907" w:rsidRPr="00E7468C" w:rsidRDefault="004B0907">
            <w:pPr>
              <w:pStyle w:val="Pa1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Регулятивная </w:t>
            </w:r>
          </w:p>
        </w:tc>
      </w:tr>
      <w:tr w:rsidR="00F91A2D" w:rsidRPr="00E7468C" w:rsidTr="008C3E12">
        <w:trPr>
          <w:gridAfter w:val="2"/>
          <w:wAfter w:w="80" w:type="dxa"/>
          <w:trHeight w:val="77"/>
        </w:trPr>
        <w:tc>
          <w:tcPr>
            <w:tcW w:w="2167" w:type="dxa"/>
            <w:gridSpan w:val="3"/>
            <w:vMerge/>
          </w:tcPr>
          <w:p w:rsidR="004B0907" w:rsidRPr="00E7468C" w:rsidRDefault="004B090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70" w:type="dxa"/>
            <w:gridSpan w:val="2"/>
          </w:tcPr>
          <w:p w:rsidR="004B0907" w:rsidRPr="00E7468C" w:rsidRDefault="004B0907">
            <w:pPr>
              <w:pStyle w:val="Pa1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Осуществляемые действия </w:t>
            </w:r>
          </w:p>
        </w:tc>
        <w:tc>
          <w:tcPr>
            <w:tcW w:w="2186" w:type="dxa"/>
            <w:gridSpan w:val="3"/>
          </w:tcPr>
          <w:p w:rsidR="004B0907" w:rsidRPr="00E7468C" w:rsidRDefault="004B0907">
            <w:pPr>
              <w:pStyle w:val="Pa1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Формируемые способы деятельности </w:t>
            </w:r>
          </w:p>
        </w:tc>
        <w:tc>
          <w:tcPr>
            <w:tcW w:w="2186" w:type="dxa"/>
            <w:gridSpan w:val="3"/>
          </w:tcPr>
          <w:p w:rsidR="004B0907" w:rsidRPr="00E7468C" w:rsidRDefault="004B0907">
            <w:pPr>
              <w:pStyle w:val="Pa1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Осуществляемые действия </w:t>
            </w:r>
          </w:p>
        </w:tc>
        <w:tc>
          <w:tcPr>
            <w:tcW w:w="2040" w:type="dxa"/>
          </w:tcPr>
          <w:p w:rsidR="004B0907" w:rsidRPr="00E7468C" w:rsidRDefault="004B0907">
            <w:pPr>
              <w:pStyle w:val="Pa1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Формируемые способы деятельности </w:t>
            </w:r>
          </w:p>
        </w:tc>
        <w:tc>
          <w:tcPr>
            <w:tcW w:w="2185" w:type="dxa"/>
            <w:gridSpan w:val="4"/>
          </w:tcPr>
          <w:p w:rsidR="004B0907" w:rsidRPr="00E7468C" w:rsidRDefault="004B0907">
            <w:pPr>
              <w:pStyle w:val="Pa1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Осуществляемые действия </w:t>
            </w:r>
          </w:p>
        </w:tc>
        <w:tc>
          <w:tcPr>
            <w:tcW w:w="2187" w:type="dxa"/>
            <w:gridSpan w:val="5"/>
          </w:tcPr>
          <w:p w:rsidR="004B0907" w:rsidRPr="00E7468C" w:rsidRDefault="004B0907">
            <w:pPr>
              <w:pStyle w:val="Pa1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Формируемые способы деятельности </w:t>
            </w:r>
          </w:p>
        </w:tc>
      </w:tr>
      <w:tr w:rsidR="004B0907" w:rsidRPr="00E7468C" w:rsidTr="008C3E12">
        <w:trPr>
          <w:trHeight w:val="153"/>
        </w:trPr>
        <w:tc>
          <w:tcPr>
            <w:tcW w:w="2167" w:type="dxa"/>
            <w:gridSpan w:val="3"/>
          </w:tcPr>
          <w:p w:rsidR="004B0907" w:rsidRPr="00E7468C" w:rsidRDefault="004B0907">
            <w:pPr>
              <w:pStyle w:val="Pa1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1 </w:t>
            </w:r>
          </w:p>
        </w:tc>
        <w:tc>
          <w:tcPr>
            <w:tcW w:w="2170" w:type="dxa"/>
            <w:gridSpan w:val="2"/>
          </w:tcPr>
          <w:p w:rsidR="004B0907" w:rsidRPr="00E7468C" w:rsidRDefault="004B0907">
            <w:pPr>
              <w:pStyle w:val="Pa1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2 </w:t>
            </w:r>
          </w:p>
        </w:tc>
        <w:tc>
          <w:tcPr>
            <w:tcW w:w="2169" w:type="dxa"/>
            <w:gridSpan w:val="2"/>
          </w:tcPr>
          <w:p w:rsidR="004B0907" w:rsidRPr="00E7468C" w:rsidRDefault="004B0907">
            <w:pPr>
              <w:pStyle w:val="Pa1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3 </w:t>
            </w:r>
          </w:p>
        </w:tc>
        <w:tc>
          <w:tcPr>
            <w:tcW w:w="2169" w:type="dxa"/>
            <w:gridSpan w:val="3"/>
          </w:tcPr>
          <w:p w:rsidR="004B0907" w:rsidRPr="00E7468C" w:rsidRDefault="004B0907">
            <w:pPr>
              <w:pStyle w:val="Pa1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4 </w:t>
            </w:r>
          </w:p>
        </w:tc>
        <w:tc>
          <w:tcPr>
            <w:tcW w:w="2169" w:type="dxa"/>
            <w:gridSpan w:val="4"/>
          </w:tcPr>
          <w:p w:rsidR="004B0907" w:rsidRPr="00E7468C" w:rsidRDefault="004B0907">
            <w:pPr>
              <w:pStyle w:val="Pa1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5 </w:t>
            </w:r>
          </w:p>
        </w:tc>
        <w:tc>
          <w:tcPr>
            <w:tcW w:w="2169" w:type="dxa"/>
            <w:gridSpan w:val="4"/>
          </w:tcPr>
          <w:p w:rsidR="004B0907" w:rsidRPr="00E7468C" w:rsidRDefault="004B0907">
            <w:pPr>
              <w:pStyle w:val="Pa1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6 </w:t>
            </w:r>
          </w:p>
        </w:tc>
        <w:tc>
          <w:tcPr>
            <w:tcW w:w="2188" w:type="dxa"/>
            <w:gridSpan w:val="5"/>
          </w:tcPr>
          <w:p w:rsidR="004B0907" w:rsidRPr="00E7468C" w:rsidRDefault="004B0907">
            <w:pPr>
              <w:pStyle w:val="Pa1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7 </w:t>
            </w:r>
          </w:p>
        </w:tc>
      </w:tr>
      <w:tr w:rsidR="004B0907" w:rsidRPr="00E7468C" w:rsidTr="00E7468C">
        <w:trPr>
          <w:trHeight w:val="145"/>
        </w:trPr>
        <w:tc>
          <w:tcPr>
            <w:tcW w:w="15201" w:type="dxa"/>
            <w:gridSpan w:val="23"/>
          </w:tcPr>
          <w:p w:rsidR="004B0907" w:rsidRPr="00E7468C" w:rsidRDefault="004B0907">
            <w:pPr>
              <w:pStyle w:val="Pa1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Этап “Постановка цели и задачи урока” </w:t>
            </w:r>
          </w:p>
        </w:tc>
      </w:tr>
      <w:tr w:rsidR="004B0907" w:rsidRPr="00E7468C" w:rsidTr="008C3E12">
        <w:trPr>
          <w:trHeight w:val="449"/>
        </w:trPr>
        <w:tc>
          <w:tcPr>
            <w:tcW w:w="2167" w:type="dxa"/>
            <w:gridSpan w:val="3"/>
          </w:tcPr>
          <w:p w:rsidR="004B0907" w:rsidRPr="00E7468C" w:rsidRDefault="004B0907" w:rsidP="008310C7">
            <w:pPr>
              <w:pStyle w:val="Pa20"/>
              <w:ind w:left="113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 xml:space="preserve">1. </w:t>
            </w:r>
            <w:r w:rsidR="00E7468C">
              <w:rPr>
                <w:rFonts w:ascii="Times New Roman" w:hAnsi="Times New Roman" w:cs="Times New Roman"/>
                <w:color w:val="000000"/>
              </w:rPr>
              <w:t>Ч</w:t>
            </w:r>
            <w:r w:rsidR="00F018DB" w:rsidRPr="00E7468C">
              <w:rPr>
                <w:rFonts w:ascii="Times New Roman" w:hAnsi="Times New Roman" w:cs="Times New Roman"/>
                <w:color w:val="000000"/>
              </w:rPr>
              <w:t xml:space="preserve">итает стихотворение </w:t>
            </w:r>
            <w:r w:rsidRPr="00E7468C">
              <w:rPr>
                <w:rFonts w:ascii="Times New Roman" w:hAnsi="Times New Roman" w:cs="Times New Roman"/>
                <w:color w:val="000000"/>
              </w:rPr>
              <w:t xml:space="preserve"> о </w:t>
            </w:r>
            <w:r w:rsidR="00B065C1" w:rsidRPr="00E7468C">
              <w:rPr>
                <w:rFonts w:ascii="Times New Roman" w:hAnsi="Times New Roman" w:cs="Times New Roman"/>
                <w:color w:val="000000"/>
              </w:rPr>
              <w:t>снеге</w:t>
            </w:r>
            <w:r w:rsidRPr="00E7468C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4B0907" w:rsidRPr="00E7468C" w:rsidRDefault="004B0907" w:rsidP="008310C7">
            <w:pPr>
              <w:pStyle w:val="Pa20"/>
              <w:ind w:left="113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>2. Просит выдвинуть предположе</w:t>
            </w:r>
            <w:r w:rsidRPr="00E7468C">
              <w:rPr>
                <w:rFonts w:ascii="Times New Roman" w:hAnsi="Times New Roman" w:cs="Times New Roman"/>
                <w:color w:val="000000"/>
              </w:rPr>
              <w:softHyphen/>
              <w:t xml:space="preserve">ние о теме предстоящего урока. </w:t>
            </w:r>
          </w:p>
          <w:p w:rsidR="00F018DB" w:rsidRPr="00E7468C" w:rsidRDefault="004B0907" w:rsidP="00F018DB">
            <w:pPr>
              <w:pStyle w:val="Pa20"/>
              <w:ind w:left="113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 xml:space="preserve">3. Организует беседу, выявляющую представления детей о </w:t>
            </w:r>
            <w:r w:rsidR="00B065C1" w:rsidRPr="00E7468C">
              <w:rPr>
                <w:rFonts w:ascii="Times New Roman" w:hAnsi="Times New Roman" w:cs="Times New Roman"/>
                <w:color w:val="000000"/>
              </w:rPr>
              <w:t>снеге</w:t>
            </w:r>
            <w:r w:rsidR="00F018DB" w:rsidRPr="00E7468C">
              <w:rPr>
                <w:rFonts w:ascii="Times New Roman" w:hAnsi="Times New Roman" w:cs="Times New Roman"/>
                <w:color w:val="000000"/>
              </w:rPr>
              <w:t>; об употреблении в речи эпитетов</w:t>
            </w:r>
            <w:r w:rsidRPr="00E7468C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4B0907" w:rsidRPr="00E7468C" w:rsidRDefault="004B0907" w:rsidP="00B466F4">
            <w:pPr>
              <w:pStyle w:val="Pa20"/>
              <w:ind w:left="113"/>
              <w:rPr>
                <w:rFonts w:ascii="Times New Roman" w:hAnsi="Times New Roman" w:cs="Times New Roman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 xml:space="preserve">4. Подводит итог беседы. </w:t>
            </w:r>
          </w:p>
        </w:tc>
        <w:tc>
          <w:tcPr>
            <w:tcW w:w="2170" w:type="dxa"/>
            <w:gridSpan w:val="2"/>
          </w:tcPr>
          <w:p w:rsidR="004B0907" w:rsidRPr="00E7468C" w:rsidRDefault="004B0907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 xml:space="preserve">Выдвигают предположения о теме урока. </w:t>
            </w:r>
          </w:p>
          <w:p w:rsidR="004B0907" w:rsidRPr="00E7468C" w:rsidRDefault="004B0907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 xml:space="preserve">Слушают вопросы учителя. </w:t>
            </w:r>
          </w:p>
          <w:p w:rsidR="004B0907" w:rsidRPr="00E7468C" w:rsidRDefault="004B0907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>Отвечают на вопро</w:t>
            </w:r>
            <w:r w:rsidRPr="00E7468C">
              <w:rPr>
                <w:rFonts w:ascii="Times New Roman" w:hAnsi="Times New Roman" w:cs="Times New Roman"/>
                <w:color w:val="000000"/>
              </w:rPr>
              <w:softHyphen/>
              <w:t xml:space="preserve">сы учителя </w:t>
            </w:r>
          </w:p>
        </w:tc>
        <w:tc>
          <w:tcPr>
            <w:tcW w:w="2169" w:type="dxa"/>
            <w:gridSpan w:val="2"/>
          </w:tcPr>
          <w:p w:rsidR="00F018DB" w:rsidRPr="00E7468C" w:rsidRDefault="004B0907" w:rsidP="00F018DB">
            <w:pPr>
              <w:shd w:val="clear" w:color="auto" w:fill="FFFFFF"/>
              <w:ind w:firstLine="567"/>
              <w:jc w:val="both"/>
              <w:rPr>
                <w:sz w:val="24"/>
                <w:szCs w:val="24"/>
              </w:rPr>
            </w:pPr>
            <w:r w:rsidRPr="00E7468C">
              <w:rPr>
                <w:color w:val="000000"/>
                <w:sz w:val="24"/>
                <w:szCs w:val="24"/>
              </w:rPr>
              <w:t>Выделять существен</w:t>
            </w:r>
            <w:r w:rsidRPr="00E7468C">
              <w:rPr>
                <w:color w:val="000000"/>
                <w:sz w:val="24"/>
                <w:szCs w:val="24"/>
              </w:rPr>
              <w:softHyphen/>
              <w:t xml:space="preserve">ную информацию из текста </w:t>
            </w:r>
            <w:r w:rsidR="00F018DB" w:rsidRPr="00E7468C">
              <w:rPr>
                <w:color w:val="000000"/>
                <w:sz w:val="24"/>
                <w:szCs w:val="24"/>
              </w:rPr>
              <w:t xml:space="preserve">стихотворения; </w:t>
            </w:r>
            <w:r w:rsidR="00F018DB" w:rsidRPr="00E7468C">
              <w:rPr>
                <w:iCs/>
                <w:color w:val="000000"/>
                <w:sz w:val="24"/>
                <w:szCs w:val="24"/>
              </w:rPr>
              <w:t>учится:</w:t>
            </w:r>
          </w:p>
          <w:p w:rsidR="00F018DB" w:rsidRPr="00E7468C" w:rsidRDefault="00F018DB" w:rsidP="00F018DB">
            <w:pPr>
              <w:shd w:val="clear" w:color="auto" w:fill="FFFFFF"/>
              <w:tabs>
                <w:tab w:val="left" w:pos="180"/>
                <w:tab w:val="left" w:pos="619"/>
              </w:tabs>
              <w:jc w:val="both"/>
              <w:rPr>
                <w:color w:val="000000"/>
                <w:sz w:val="24"/>
                <w:szCs w:val="24"/>
              </w:rPr>
            </w:pPr>
            <w:r w:rsidRPr="00E7468C">
              <w:rPr>
                <w:iCs/>
                <w:color w:val="000000"/>
                <w:sz w:val="24"/>
                <w:szCs w:val="24"/>
              </w:rPr>
              <w:t>воспринимать художественную литературу как  вид искусства;</w:t>
            </w:r>
          </w:p>
          <w:p w:rsidR="004B0907" w:rsidRPr="00E7468C" w:rsidRDefault="00F018DB" w:rsidP="00F018DB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iCs/>
                <w:color w:val="000000"/>
              </w:rPr>
              <w:t>осмысливать эстетические и нравственные ценности художественного текста и высказывать собственное суж</w:t>
            </w:r>
            <w:r w:rsidRPr="00E7468C">
              <w:rPr>
                <w:rFonts w:ascii="Times New Roman" w:hAnsi="Times New Roman" w:cs="Times New Roman"/>
                <w:iCs/>
                <w:color w:val="000000"/>
              </w:rPr>
              <w:softHyphen/>
              <w:t>дение</w:t>
            </w:r>
            <w:r w:rsidR="004B0907" w:rsidRPr="00E7468C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4B0907" w:rsidRPr="00E7468C" w:rsidRDefault="004B0907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 xml:space="preserve">Выдвигать </w:t>
            </w:r>
            <w:r w:rsidRPr="00E7468C">
              <w:rPr>
                <w:rFonts w:ascii="Times New Roman" w:hAnsi="Times New Roman" w:cs="Times New Roman"/>
                <w:color w:val="000000"/>
              </w:rPr>
              <w:lastRenderedPageBreak/>
              <w:t xml:space="preserve">гипотезу и обосновывать ее. </w:t>
            </w:r>
          </w:p>
          <w:p w:rsidR="004B0907" w:rsidRPr="00E7468C" w:rsidRDefault="004B0907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>Осуществлять актуализацию личного жизненного опыта.</w:t>
            </w:r>
          </w:p>
        </w:tc>
        <w:tc>
          <w:tcPr>
            <w:tcW w:w="2169" w:type="dxa"/>
            <w:gridSpan w:val="3"/>
          </w:tcPr>
          <w:p w:rsidR="004B0907" w:rsidRPr="00E7468C" w:rsidRDefault="004B0907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lastRenderedPageBreak/>
              <w:t>Взаимодействуют с учителем во время опроса, осущест</w:t>
            </w:r>
            <w:r w:rsidRPr="00E7468C">
              <w:rPr>
                <w:rFonts w:ascii="Times New Roman" w:hAnsi="Times New Roman" w:cs="Times New Roman"/>
                <w:color w:val="000000"/>
              </w:rPr>
              <w:softHyphen/>
              <w:t>вляемого во фрон</w:t>
            </w:r>
            <w:r w:rsidRPr="00E7468C">
              <w:rPr>
                <w:rFonts w:ascii="Times New Roman" w:hAnsi="Times New Roman" w:cs="Times New Roman"/>
                <w:color w:val="000000"/>
              </w:rPr>
              <w:softHyphen/>
              <w:t xml:space="preserve">тальном режиме </w:t>
            </w:r>
          </w:p>
        </w:tc>
        <w:tc>
          <w:tcPr>
            <w:tcW w:w="2169" w:type="dxa"/>
            <w:gridSpan w:val="4"/>
          </w:tcPr>
          <w:p w:rsidR="004B0907" w:rsidRPr="00E7468C" w:rsidRDefault="004B0907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 xml:space="preserve">Слушать собеседника. </w:t>
            </w:r>
          </w:p>
          <w:p w:rsidR="004B0907" w:rsidRPr="00E7468C" w:rsidRDefault="004B0907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 xml:space="preserve">Строить понятные для собеседника высказывания </w:t>
            </w:r>
          </w:p>
        </w:tc>
        <w:tc>
          <w:tcPr>
            <w:tcW w:w="2169" w:type="dxa"/>
            <w:gridSpan w:val="4"/>
          </w:tcPr>
          <w:p w:rsidR="004B0907" w:rsidRPr="00E7468C" w:rsidRDefault="004B0907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 xml:space="preserve">Контролируют правильность ответов обучающихся </w:t>
            </w:r>
          </w:p>
        </w:tc>
        <w:tc>
          <w:tcPr>
            <w:tcW w:w="2188" w:type="dxa"/>
            <w:gridSpan w:val="5"/>
          </w:tcPr>
          <w:p w:rsidR="004B0907" w:rsidRPr="00E7468C" w:rsidRDefault="004B0907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>Уметь слушать в соот</w:t>
            </w:r>
            <w:r w:rsidRPr="00E7468C">
              <w:rPr>
                <w:rFonts w:ascii="Times New Roman" w:hAnsi="Times New Roman" w:cs="Times New Roman"/>
                <w:color w:val="000000"/>
              </w:rPr>
              <w:softHyphen/>
              <w:t xml:space="preserve">ветствии с целевой установкой. </w:t>
            </w:r>
          </w:p>
          <w:p w:rsidR="004B0907" w:rsidRPr="00E7468C" w:rsidRDefault="004B0907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цель и задачу. </w:t>
            </w:r>
          </w:p>
          <w:p w:rsidR="004B0907" w:rsidRPr="00E7468C" w:rsidRDefault="004B0907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>Дополнять, уточнять высказанные мнения по существу получен</w:t>
            </w:r>
            <w:r w:rsidRPr="00E7468C">
              <w:rPr>
                <w:rFonts w:ascii="Times New Roman" w:hAnsi="Times New Roman" w:cs="Times New Roman"/>
                <w:color w:val="000000"/>
              </w:rPr>
              <w:softHyphen/>
              <w:t xml:space="preserve">ного задания </w:t>
            </w:r>
          </w:p>
        </w:tc>
      </w:tr>
      <w:tr w:rsidR="004B0907" w:rsidRPr="00E7468C" w:rsidTr="00E7468C">
        <w:trPr>
          <w:trHeight w:val="77"/>
        </w:trPr>
        <w:tc>
          <w:tcPr>
            <w:tcW w:w="15201" w:type="dxa"/>
            <w:gridSpan w:val="23"/>
          </w:tcPr>
          <w:p w:rsidR="004B0907" w:rsidRPr="00E7468C" w:rsidRDefault="004B0907">
            <w:pPr>
              <w:pStyle w:val="Pa1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Этап “Работа над содержанием текста” </w:t>
            </w:r>
          </w:p>
        </w:tc>
      </w:tr>
      <w:tr w:rsidR="004B0907" w:rsidRPr="00E7468C" w:rsidTr="008C3E12">
        <w:trPr>
          <w:trHeight w:val="77"/>
        </w:trPr>
        <w:tc>
          <w:tcPr>
            <w:tcW w:w="2004" w:type="dxa"/>
          </w:tcPr>
          <w:p w:rsidR="00B57BF2" w:rsidRPr="00E7468C" w:rsidRDefault="008C3E12" w:rsidP="008C3E12">
            <w:pPr>
              <w:pStyle w:val="Pa21"/>
              <w:ind w:hanging="1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="004B0907" w:rsidRPr="00E7468C">
              <w:rPr>
                <w:rFonts w:ascii="Times New Roman" w:hAnsi="Times New Roman" w:cs="Times New Roman"/>
                <w:color w:val="000000"/>
              </w:rPr>
              <w:t xml:space="preserve">Организует работу по первичному чтению текста </w:t>
            </w:r>
            <w:r w:rsidR="00F91A2D" w:rsidRPr="00E7468C">
              <w:rPr>
                <w:rFonts w:ascii="Times New Roman" w:hAnsi="Times New Roman" w:cs="Times New Roman"/>
                <w:color w:val="000000"/>
              </w:rPr>
              <w:t>В. Хмельницкого «Снег и скрипка</w:t>
            </w:r>
            <w:proofErr w:type="gramStart"/>
            <w:r w:rsidR="00F91A2D" w:rsidRPr="00E7468C">
              <w:rPr>
                <w:rFonts w:ascii="Times New Roman" w:hAnsi="Times New Roman" w:cs="Times New Roman"/>
                <w:color w:val="000000"/>
              </w:rPr>
              <w:t>»</w:t>
            </w:r>
            <w:r w:rsidR="00B466F4" w:rsidRPr="00E7468C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="00B466F4" w:rsidRPr="00E7468C">
              <w:rPr>
                <w:rFonts w:ascii="Times New Roman" w:hAnsi="Times New Roman" w:cs="Times New Roman"/>
                <w:color w:val="000000"/>
              </w:rPr>
              <w:t xml:space="preserve"> целью: выделения художественных приемов</w:t>
            </w:r>
            <w:r w:rsidR="00B57BF2" w:rsidRPr="00E7468C">
              <w:rPr>
                <w:rFonts w:ascii="Times New Roman" w:hAnsi="Times New Roman" w:cs="Times New Roman"/>
                <w:color w:val="000000"/>
              </w:rPr>
              <w:t xml:space="preserve"> формирования у школьников правильного типа читательской деятельности; </w:t>
            </w:r>
          </w:p>
          <w:p w:rsidR="004B0907" w:rsidRPr="00E7468C" w:rsidRDefault="00B57BF2" w:rsidP="008C3E12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>развития интереса к чтению и желания читать.</w:t>
            </w:r>
          </w:p>
        </w:tc>
        <w:tc>
          <w:tcPr>
            <w:tcW w:w="2333" w:type="dxa"/>
            <w:gridSpan w:val="4"/>
          </w:tcPr>
          <w:p w:rsidR="004B0907" w:rsidRPr="00E7468C" w:rsidRDefault="00B065C1" w:rsidP="008C3E12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>Учащиеся</w:t>
            </w:r>
            <w:r w:rsidR="004B0907" w:rsidRPr="00E7468C">
              <w:rPr>
                <w:rFonts w:ascii="Times New Roman" w:hAnsi="Times New Roman" w:cs="Times New Roman"/>
                <w:color w:val="000000"/>
              </w:rPr>
              <w:t xml:space="preserve"> читают те</w:t>
            </w:r>
            <w:proofErr w:type="gramStart"/>
            <w:r w:rsidR="004B0907" w:rsidRPr="00E7468C">
              <w:rPr>
                <w:rFonts w:ascii="Times New Roman" w:hAnsi="Times New Roman" w:cs="Times New Roman"/>
                <w:color w:val="000000"/>
              </w:rPr>
              <w:t xml:space="preserve">кст </w:t>
            </w:r>
            <w:r w:rsidRPr="00E7468C">
              <w:rPr>
                <w:rFonts w:ascii="Times New Roman" w:hAnsi="Times New Roman" w:cs="Times New Roman"/>
                <w:color w:val="000000"/>
              </w:rPr>
              <w:t>пр</w:t>
            </w:r>
            <w:proofErr w:type="gramEnd"/>
            <w:r w:rsidRPr="00E7468C">
              <w:rPr>
                <w:rFonts w:ascii="Times New Roman" w:hAnsi="Times New Roman" w:cs="Times New Roman"/>
                <w:color w:val="000000"/>
              </w:rPr>
              <w:t>о себя.</w:t>
            </w:r>
          </w:p>
          <w:p w:rsidR="004B0907" w:rsidRPr="00E7468C" w:rsidRDefault="004B0907" w:rsidP="008C3E12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 xml:space="preserve">Работа осуществляется с целью: </w:t>
            </w:r>
            <w:r w:rsidR="00B065C1" w:rsidRPr="00E7468C">
              <w:rPr>
                <w:rFonts w:ascii="Times New Roman" w:hAnsi="Times New Roman" w:cs="Times New Roman"/>
                <w:color w:val="000000"/>
              </w:rPr>
              <w:t>первичного восприятия  художественного текста,</w:t>
            </w:r>
          </w:p>
          <w:p w:rsidR="004B0907" w:rsidRPr="00E7468C" w:rsidRDefault="008C3E12" w:rsidP="008C3E12">
            <w:pPr>
              <w:pStyle w:val="Pa21"/>
              <w:ind w:hanging="1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4B0907" w:rsidRPr="00E7468C">
              <w:rPr>
                <w:rFonts w:ascii="Times New Roman" w:hAnsi="Times New Roman" w:cs="Times New Roman"/>
                <w:color w:val="000000"/>
              </w:rPr>
              <w:t xml:space="preserve">отработки приемов выразительного чтения; </w:t>
            </w:r>
          </w:p>
          <w:p w:rsidR="004B0907" w:rsidRPr="00E7468C" w:rsidRDefault="004B0907" w:rsidP="008C3E12">
            <w:pPr>
              <w:pStyle w:val="Pa21"/>
              <w:ind w:hanging="16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C3E12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E7468C">
              <w:rPr>
                <w:rFonts w:ascii="Times New Roman" w:hAnsi="Times New Roman" w:cs="Times New Roman"/>
                <w:color w:val="000000"/>
              </w:rPr>
              <w:t xml:space="preserve">понимания </w:t>
            </w:r>
            <w:proofErr w:type="gramStart"/>
            <w:r w:rsidRPr="00E7468C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gramEnd"/>
            <w:r w:rsidRPr="00E7468C">
              <w:rPr>
                <w:rFonts w:ascii="Times New Roman" w:hAnsi="Times New Roman" w:cs="Times New Roman"/>
                <w:color w:val="000000"/>
              </w:rPr>
              <w:t xml:space="preserve"> содержания текста </w:t>
            </w:r>
          </w:p>
        </w:tc>
        <w:tc>
          <w:tcPr>
            <w:tcW w:w="2169" w:type="dxa"/>
            <w:gridSpan w:val="2"/>
          </w:tcPr>
          <w:p w:rsidR="004B0907" w:rsidRPr="00E7468C" w:rsidRDefault="00B57BF2" w:rsidP="008C3E12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>Анализировать</w:t>
            </w:r>
          </w:p>
          <w:p w:rsidR="00B57BF2" w:rsidRPr="00E7468C" w:rsidRDefault="004B0907" w:rsidP="008C3E12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 xml:space="preserve">содержание </w:t>
            </w:r>
            <w:r w:rsidR="000971A0" w:rsidRPr="00E7468C">
              <w:rPr>
                <w:rFonts w:ascii="Times New Roman" w:hAnsi="Times New Roman" w:cs="Times New Roman"/>
                <w:color w:val="000000"/>
              </w:rPr>
              <w:t>произведения</w:t>
            </w:r>
            <w:r w:rsidR="00B57BF2" w:rsidRPr="00E7468C">
              <w:rPr>
                <w:rFonts w:ascii="Times New Roman" w:hAnsi="Times New Roman" w:cs="Times New Roman"/>
                <w:color w:val="000000"/>
              </w:rPr>
              <w:t xml:space="preserve">с выделением: </w:t>
            </w:r>
          </w:p>
          <w:p w:rsidR="00B57BF2" w:rsidRPr="00E7468C" w:rsidRDefault="00B57BF2" w:rsidP="008C3E12">
            <w:pPr>
              <w:pStyle w:val="Pa21"/>
              <w:ind w:hanging="16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C3E12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E7468C">
              <w:rPr>
                <w:rFonts w:ascii="Times New Roman" w:hAnsi="Times New Roman" w:cs="Times New Roman"/>
                <w:color w:val="000000"/>
              </w:rPr>
              <w:t>художественных приемов, использованных для характеристи</w:t>
            </w:r>
            <w:r w:rsidRPr="00E7468C">
              <w:rPr>
                <w:rFonts w:ascii="Times New Roman" w:hAnsi="Times New Roman" w:cs="Times New Roman"/>
                <w:color w:val="000000"/>
              </w:rPr>
              <w:softHyphen/>
              <w:t xml:space="preserve">ки героев произведения; </w:t>
            </w:r>
          </w:p>
          <w:p w:rsidR="004B0907" w:rsidRPr="00E7468C" w:rsidRDefault="008C3E12" w:rsidP="008C3E12">
            <w:pPr>
              <w:pStyle w:val="Pa21"/>
              <w:ind w:hanging="1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="00B57BF2" w:rsidRPr="00E7468C">
              <w:rPr>
                <w:rFonts w:ascii="Times New Roman" w:hAnsi="Times New Roman" w:cs="Times New Roman"/>
                <w:color w:val="000000"/>
              </w:rPr>
              <w:t xml:space="preserve">роли и значения каждого из персонажей </w:t>
            </w:r>
            <w:r w:rsidR="000971A0" w:rsidRPr="00E7468C">
              <w:rPr>
                <w:rFonts w:ascii="Times New Roman" w:hAnsi="Times New Roman" w:cs="Times New Roman"/>
                <w:iCs/>
                <w:color w:val="000000"/>
              </w:rPr>
              <w:t>определять авторскую  позицию  и  выражать свое отношение к герою.</w:t>
            </w:r>
          </w:p>
        </w:tc>
        <w:tc>
          <w:tcPr>
            <w:tcW w:w="2169" w:type="dxa"/>
            <w:gridSpan w:val="3"/>
          </w:tcPr>
          <w:p w:rsidR="004B0907" w:rsidRPr="00E7468C" w:rsidRDefault="004B0907" w:rsidP="00B065C1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 xml:space="preserve">Весь класс </w:t>
            </w:r>
            <w:r w:rsidR="00B065C1" w:rsidRPr="00E7468C">
              <w:rPr>
                <w:rFonts w:ascii="Times New Roman" w:hAnsi="Times New Roman" w:cs="Times New Roman"/>
                <w:color w:val="000000"/>
              </w:rPr>
              <w:t>читает</w:t>
            </w:r>
          </w:p>
        </w:tc>
        <w:tc>
          <w:tcPr>
            <w:tcW w:w="2169" w:type="dxa"/>
            <w:gridSpan w:val="4"/>
          </w:tcPr>
          <w:p w:rsidR="004B0907" w:rsidRPr="00E7468C" w:rsidRDefault="0036336E" w:rsidP="0036336E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eastAsia="Times New Roman" w:hAnsi="Times New Roman" w:cs="Times New Roman"/>
                <w:bCs/>
                <w:lang w:eastAsia="ru-RU"/>
              </w:rPr>
              <w:t>Осознанное, правильное, выразительное чтение целыми словами.</w:t>
            </w:r>
          </w:p>
        </w:tc>
        <w:tc>
          <w:tcPr>
            <w:tcW w:w="2169" w:type="dxa"/>
            <w:gridSpan w:val="4"/>
          </w:tcPr>
          <w:p w:rsidR="004B0907" w:rsidRPr="00E7468C" w:rsidRDefault="0036336E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>Удерживают учебную задачу</w:t>
            </w:r>
          </w:p>
        </w:tc>
        <w:tc>
          <w:tcPr>
            <w:tcW w:w="2188" w:type="dxa"/>
            <w:gridSpan w:val="5"/>
          </w:tcPr>
          <w:p w:rsidR="004B0907" w:rsidRPr="00E7468C" w:rsidRDefault="004B0907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цель и задачу. </w:t>
            </w:r>
          </w:p>
          <w:p w:rsidR="004B0907" w:rsidRPr="00E7468C" w:rsidRDefault="0036336E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>Работают по предложенному учителем плану.</w:t>
            </w:r>
          </w:p>
          <w:p w:rsidR="004B0907" w:rsidRPr="00E7468C" w:rsidRDefault="004B0907" w:rsidP="00F91A2D">
            <w:pPr>
              <w:pStyle w:val="Pa14"/>
              <w:spacing w:after="40"/>
              <w:ind w:hanging="16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18DB" w:rsidRPr="00E7468C" w:rsidTr="00E7468C">
        <w:trPr>
          <w:trHeight w:val="77"/>
        </w:trPr>
        <w:tc>
          <w:tcPr>
            <w:tcW w:w="15201" w:type="dxa"/>
            <w:gridSpan w:val="23"/>
          </w:tcPr>
          <w:p w:rsidR="00F018DB" w:rsidRPr="00E7468C" w:rsidRDefault="00F018DB" w:rsidP="008C3E12">
            <w:pPr>
              <w:pStyle w:val="Pa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b/>
                <w:bCs/>
                <w:color w:val="000000"/>
              </w:rPr>
              <w:t>Этап “Работа над смыслом текста”</w:t>
            </w:r>
          </w:p>
        </w:tc>
      </w:tr>
      <w:tr w:rsidR="00F91A2D" w:rsidRPr="00E7468C" w:rsidTr="008C3E12">
        <w:trPr>
          <w:gridAfter w:val="2"/>
          <w:wAfter w:w="80" w:type="dxa"/>
          <w:trHeight w:val="77"/>
        </w:trPr>
        <w:tc>
          <w:tcPr>
            <w:tcW w:w="2093" w:type="dxa"/>
            <w:gridSpan w:val="2"/>
          </w:tcPr>
          <w:p w:rsidR="00F018DB" w:rsidRPr="00E7468C" w:rsidRDefault="004B0907" w:rsidP="008C3E12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 xml:space="preserve">1. Организует </w:t>
            </w:r>
            <w:r w:rsidR="009B106E" w:rsidRPr="00E7468C">
              <w:rPr>
                <w:rFonts w:ascii="Times New Roman" w:hAnsi="Times New Roman" w:cs="Times New Roman"/>
                <w:color w:val="000000"/>
              </w:rPr>
              <w:t>работу с текстом</w:t>
            </w:r>
            <w:proofErr w:type="gramStart"/>
            <w:r w:rsidR="000971A0" w:rsidRPr="00E7468C">
              <w:rPr>
                <w:rFonts w:ascii="Times New Roman" w:hAnsi="Times New Roman" w:cs="Times New Roman"/>
                <w:color w:val="000000"/>
              </w:rPr>
              <w:t>:</w:t>
            </w:r>
            <w:r w:rsidR="00F018DB" w:rsidRPr="00E7468C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="00F018DB" w:rsidRPr="00E7468C">
              <w:rPr>
                <w:rFonts w:ascii="Times New Roman" w:hAnsi="Times New Roman" w:cs="Times New Roman"/>
                <w:color w:val="000000"/>
              </w:rPr>
              <w:t xml:space="preserve"> целью: </w:t>
            </w:r>
          </w:p>
          <w:p w:rsidR="000971A0" w:rsidRPr="00E7468C" w:rsidRDefault="00F018DB" w:rsidP="008C3E12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lastRenderedPageBreak/>
              <w:t>выделения художественных приемов</w:t>
            </w:r>
            <w:proofErr w:type="gramStart"/>
            <w:r w:rsidRPr="00E7468C">
              <w:rPr>
                <w:rFonts w:ascii="Times New Roman" w:hAnsi="Times New Roman" w:cs="Times New Roman"/>
                <w:color w:val="000000"/>
              </w:rPr>
              <w:t>;</w:t>
            </w:r>
            <w:r w:rsidR="000971A0" w:rsidRPr="00E7468C">
              <w:rPr>
                <w:rFonts w:ascii="Times New Roman" w:hAnsi="Times New Roman" w:cs="Times New Roman"/>
                <w:color w:val="000000"/>
              </w:rPr>
              <w:t>о</w:t>
            </w:r>
            <w:proofErr w:type="gramEnd"/>
            <w:r w:rsidR="000971A0" w:rsidRPr="00E7468C">
              <w:rPr>
                <w:rFonts w:ascii="Times New Roman" w:hAnsi="Times New Roman" w:cs="Times New Roman"/>
                <w:color w:val="000000"/>
              </w:rPr>
              <w:t xml:space="preserve">бсуждение содержания произведения; задает вопросы: </w:t>
            </w:r>
          </w:p>
          <w:p w:rsidR="004B0907" w:rsidRPr="00E7468C" w:rsidRDefault="004B0907" w:rsidP="008C3E12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</w:p>
          <w:p w:rsidR="004B0907" w:rsidRPr="00E7468C" w:rsidRDefault="004B0907" w:rsidP="008C3E12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 xml:space="preserve">2.Оценивает </w:t>
            </w:r>
            <w:r w:rsidR="006D7331" w:rsidRPr="00E7468C">
              <w:rPr>
                <w:rFonts w:ascii="Times New Roman" w:hAnsi="Times New Roman" w:cs="Times New Roman"/>
                <w:color w:val="000000"/>
              </w:rPr>
              <w:t>высказывания, ответы.</w:t>
            </w:r>
          </w:p>
        </w:tc>
        <w:tc>
          <w:tcPr>
            <w:tcW w:w="2244" w:type="dxa"/>
            <w:gridSpan w:val="3"/>
          </w:tcPr>
          <w:p w:rsidR="004B0907" w:rsidRPr="00E7468C" w:rsidRDefault="009B106E" w:rsidP="006D7331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lastRenderedPageBreak/>
              <w:t xml:space="preserve">Поиск и выделение необходимой информации из </w:t>
            </w:r>
            <w:r w:rsidRPr="00E7468C">
              <w:rPr>
                <w:rFonts w:ascii="Times New Roman" w:hAnsi="Times New Roman" w:cs="Times New Roman"/>
                <w:color w:val="000000"/>
              </w:rPr>
              <w:lastRenderedPageBreak/>
              <w:t xml:space="preserve">текста, </w:t>
            </w:r>
            <w:r w:rsidRPr="00E7468C">
              <w:rPr>
                <w:rFonts w:ascii="Times New Roman" w:hAnsi="Times New Roman" w:cs="Times New Roman"/>
              </w:rPr>
              <w:t>анализируют объекты  с целью выделения признаков (существенных, несущественных); оценивают языковые средства</w:t>
            </w:r>
            <w:r w:rsidR="006D7331" w:rsidRPr="00E746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86" w:type="dxa"/>
            <w:gridSpan w:val="3"/>
          </w:tcPr>
          <w:p w:rsidR="004B0907" w:rsidRPr="00E7468C" w:rsidRDefault="004B0907" w:rsidP="00F018DB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lastRenderedPageBreak/>
              <w:t xml:space="preserve">Доказывать, аргументировать свою точку </w:t>
            </w:r>
            <w:r w:rsidRPr="00E7468C">
              <w:rPr>
                <w:rFonts w:ascii="Times New Roman" w:hAnsi="Times New Roman" w:cs="Times New Roman"/>
                <w:color w:val="000000"/>
              </w:rPr>
              <w:lastRenderedPageBreak/>
              <w:t>зрения</w:t>
            </w:r>
            <w:r w:rsidR="00F018DB" w:rsidRPr="00E7468C">
              <w:rPr>
                <w:rFonts w:ascii="Times New Roman" w:hAnsi="Times New Roman" w:cs="Times New Roman"/>
                <w:color w:val="000000"/>
              </w:rPr>
              <w:t xml:space="preserve">; </w:t>
            </w:r>
            <w:r w:rsidR="00F018DB" w:rsidRPr="00E7468C">
              <w:rPr>
                <w:rFonts w:ascii="Times New Roman" w:hAnsi="Times New Roman" w:cs="Times New Roman"/>
                <w:iCs/>
                <w:color w:val="000000"/>
              </w:rPr>
              <w:t>подтверждать фактами (из текста) собственное суждение;</w:t>
            </w:r>
          </w:p>
        </w:tc>
        <w:tc>
          <w:tcPr>
            <w:tcW w:w="2186" w:type="dxa"/>
            <w:gridSpan w:val="3"/>
          </w:tcPr>
          <w:p w:rsidR="004B0907" w:rsidRPr="00E7468C" w:rsidRDefault="009B106E" w:rsidP="009B106E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lastRenderedPageBreak/>
              <w:t xml:space="preserve">Слушают высказывания одноклассников </w:t>
            </w:r>
          </w:p>
        </w:tc>
        <w:tc>
          <w:tcPr>
            <w:tcW w:w="2185" w:type="dxa"/>
            <w:gridSpan w:val="4"/>
          </w:tcPr>
          <w:p w:rsidR="004B0907" w:rsidRPr="00E7468C" w:rsidRDefault="006D7331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>П</w:t>
            </w:r>
            <w:r w:rsidR="004B0907" w:rsidRPr="00E7468C">
              <w:rPr>
                <w:rFonts w:ascii="Times New Roman" w:hAnsi="Times New Roman" w:cs="Times New Roman"/>
                <w:color w:val="000000"/>
              </w:rPr>
              <w:t xml:space="preserve">онимать на слух ответы учащихся. </w:t>
            </w:r>
          </w:p>
          <w:p w:rsidR="004B0907" w:rsidRPr="00E7468C" w:rsidRDefault="004B0907">
            <w:pPr>
              <w:pStyle w:val="Pa21"/>
              <w:ind w:hanging="16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 xml:space="preserve"> осознанно строить </w:t>
            </w:r>
            <w:r w:rsidRPr="00E7468C">
              <w:rPr>
                <w:rFonts w:ascii="Times New Roman" w:hAnsi="Times New Roman" w:cs="Times New Roman"/>
                <w:color w:val="000000"/>
              </w:rPr>
              <w:lastRenderedPageBreak/>
              <w:t xml:space="preserve">речевое высказывание; </w:t>
            </w:r>
          </w:p>
          <w:p w:rsidR="004B0907" w:rsidRPr="00E7468C" w:rsidRDefault="004B0907">
            <w:pPr>
              <w:pStyle w:val="Pa21"/>
              <w:ind w:hanging="16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 xml:space="preserve">строить высказывания, понятные для партнеров; </w:t>
            </w:r>
          </w:p>
          <w:p w:rsidR="004B0907" w:rsidRPr="00E7468C" w:rsidRDefault="004B0907" w:rsidP="006D7331">
            <w:pPr>
              <w:pStyle w:val="Pa21"/>
              <w:ind w:hanging="16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>рефлексия своих действий (полное отображение предметного содержания</w:t>
            </w:r>
            <w:r w:rsidR="006D7331" w:rsidRPr="00E7468C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185" w:type="dxa"/>
            <w:gridSpan w:val="4"/>
          </w:tcPr>
          <w:p w:rsidR="004B0907" w:rsidRPr="00E7468C" w:rsidRDefault="004B0907" w:rsidP="006D7331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lastRenderedPageBreak/>
              <w:t xml:space="preserve">В ходе заслушивания выступлений </w:t>
            </w:r>
            <w:r w:rsidRPr="00E7468C">
              <w:rPr>
                <w:rFonts w:ascii="Times New Roman" w:hAnsi="Times New Roman" w:cs="Times New Roman"/>
                <w:color w:val="000000"/>
              </w:rPr>
              <w:lastRenderedPageBreak/>
              <w:t>остальные школьники контролируют правильность и полноту проведен</w:t>
            </w:r>
            <w:r w:rsidRPr="00E7468C">
              <w:rPr>
                <w:rFonts w:ascii="Times New Roman" w:hAnsi="Times New Roman" w:cs="Times New Roman"/>
                <w:color w:val="000000"/>
              </w:rPr>
              <w:softHyphen/>
              <w:t>ного анализа</w:t>
            </w:r>
            <w:r w:rsidR="006D7331" w:rsidRPr="00E7468C">
              <w:rPr>
                <w:rFonts w:ascii="Times New Roman" w:hAnsi="Times New Roman" w:cs="Times New Roman"/>
                <w:color w:val="000000"/>
              </w:rPr>
              <w:t>, по</w:t>
            </w:r>
            <w:r w:rsidRPr="00E7468C">
              <w:rPr>
                <w:rFonts w:ascii="Times New Roman" w:hAnsi="Times New Roman" w:cs="Times New Roman"/>
                <w:color w:val="000000"/>
              </w:rPr>
              <w:t xml:space="preserve"> мере необходи</w:t>
            </w:r>
            <w:r w:rsidRPr="00E7468C">
              <w:rPr>
                <w:rFonts w:ascii="Times New Roman" w:hAnsi="Times New Roman" w:cs="Times New Roman"/>
                <w:color w:val="000000"/>
              </w:rPr>
              <w:softHyphen/>
              <w:t xml:space="preserve">мости исправляют, дополняют, уточняют озвученный анализ </w:t>
            </w:r>
          </w:p>
        </w:tc>
        <w:tc>
          <w:tcPr>
            <w:tcW w:w="2042" w:type="dxa"/>
            <w:gridSpan w:val="2"/>
          </w:tcPr>
          <w:p w:rsidR="004B0907" w:rsidRPr="00E7468C" w:rsidRDefault="004B0907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lastRenderedPageBreak/>
              <w:t xml:space="preserve">Принимать и сохранять учебную цель и </w:t>
            </w:r>
            <w:r w:rsidRPr="00E7468C">
              <w:rPr>
                <w:rFonts w:ascii="Times New Roman" w:hAnsi="Times New Roman" w:cs="Times New Roman"/>
                <w:color w:val="000000"/>
              </w:rPr>
              <w:lastRenderedPageBreak/>
              <w:t xml:space="preserve">задачу. </w:t>
            </w:r>
          </w:p>
          <w:p w:rsidR="004B0907" w:rsidRPr="00E7468C" w:rsidRDefault="004B0907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 xml:space="preserve">Осуществлять взаимоконтроль. </w:t>
            </w:r>
          </w:p>
          <w:p w:rsidR="004B0907" w:rsidRPr="00E7468C" w:rsidRDefault="004B0907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 xml:space="preserve">Адекватно воспринимать оценку учителя </w:t>
            </w:r>
          </w:p>
        </w:tc>
      </w:tr>
      <w:tr w:rsidR="00F018DB" w:rsidRPr="00E7468C" w:rsidTr="008C3E12">
        <w:trPr>
          <w:gridAfter w:val="2"/>
          <w:wAfter w:w="80" w:type="dxa"/>
          <w:trHeight w:val="77"/>
        </w:trPr>
        <w:tc>
          <w:tcPr>
            <w:tcW w:w="15121" w:type="dxa"/>
            <w:gridSpan w:val="21"/>
          </w:tcPr>
          <w:p w:rsidR="00F018DB" w:rsidRPr="00E7468C" w:rsidRDefault="00E76EA7" w:rsidP="008C3E12">
            <w:pPr>
              <w:pStyle w:val="Pa2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7468C">
              <w:rPr>
                <w:rFonts w:ascii="Times New Roman" w:hAnsi="Times New Roman" w:cs="Times New Roman"/>
                <w:b/>
                <w:color w:val="000000"/>
              </w:rPr>
              <w:lastRenderedPageBreak/>
              <w:t>Этап «Творческая работа над текстом»</w:t>
            </w:r>
          </w:p>
        </w:tc>
      </w:tr>
      <w:tr w:rsidR="00F91A2D" w:rsidRPr="00E7468C" w:rsidTr="008C3E12">
        <w:trPr>
          <w:gridAfter w:val="2"/>
          <w:wAfter w:w="80" w:type="dxa"/>
          <w:trHeight w:val="77"/>
        </w:trPr>
        <w:tc>
          <w:tcPr>
            <w:tcW w:w="2004" w:type="dxa"/>
          </w:tcPr>
          <w:p w:rsidR="004B0907" w:rsidRPr="00E7468C" w:rsidRDefault="004B0907" w:rsidP="008C3E12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 xml:space="preserve">Организует </w:t>
            </w:r>
            <w:r w:rsidR="006D7331" w:rsidRPr="00E7468C">
              <w:rPr>
                <w:rFonts w:ascii="Times New Roman" w:hAnsi="Times New Roman" w:cs="Times New Roman"/>
                <w:color w:val="000000"/>
              </w:rPr>
              <w:t>творческую работу</w:t>
            </w:r>
            <w:r w:rsidRPr="00E7468C">
              <w:rPr>
                <w:rFonts w:ascii="Times New Roman" w:hAnsi="Times New Roman" w:cs="Times New Roman"/>
                <w:color w:val="000000"/>
              </w:rPr>
              <w:t xml:space="preserve"> с фиксацией внимания </w:t>
            </w:r>
            <w:proofErr w:type="gramStart"/>
            <w:r w:rsidR="006D7331" w:rsidRPr="00E7468C">
              <w:rPr>
                <w:rFonts w:ascii="Times New Roman" w:hAnsi="Times New Roman" w:cs="Times New Roman"/>
                <w:color w:val="000000"/>
              </w:rPr>
              <w:t>обучающихся</w:t>
            </w:r>
            <w:proofErr w:type="gramEnd"/>
          </w:p>
          <w:p w:rsidR="004B0907" w:rsidRPr="00E7468C" w:rsidRDefault="008C3E12" w:rsidP="008C3E12">
            <w:pPr>
              <w:pStyle w:val="Pa21"/>
              <w:ind w:hanging="1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="002B2ADA" w:rsidRPr="00E7468C">
              <w:rPr>
                <w:rFonts w:ascii="Times New Roman" w:hAnsi="Times New Roman" w:cs="Times New Roman"/>
                <w:color w:val="000000"/>
              </w:rPr>
              <w:t>на развитии сюжета:</w:t>
            </w:r>
          </w:p>
          <w:p w:rsidR="002B2ADA" w:rsidRPr="00E7468C" w:rsidRDefault="002B2ADA" w:rsidP="008C3E12">
            <w:pPr>
              <w:pStyle w:val="Default"/>
              <w:rPr>
                <w:rFonts w:ascii="Times New Roman" w:hAnsi="Times New Roman" w:cs="Times New Roman"/>
              </w:rPr>
            </w:pPr>
            <w:r w:rsidRPr="00E7468C">
              <w:rPr>
                <w:rFonts w:ascii="Times New Roman" w:hAnsi="Times New Roman" w:cs="Times New Roman"/>
              </w:rPr>
              <w:t>1.Составление диалога героев произведения</w:t>
            </w:r>
          </w:p>
          <w:p w:rsidR="002B2ADA" w:rsidRPr="00E7468C" w:rsidRDefault="002B2ADA" w:rsidP="008C3E12">
            <w:pPr>
              <w:pStyle w:val="Default"/>
              <w:rPr>
                <w:rFonts w:ascii="Times New Roman" w:hAnsi="Times New Roman" w:cs="Times New Roman"/>
              </w:rPr>
            </w:pPr>
            <w:r w:rsidRPr="00E7468C">
              <w:rPr>
                <w:rFonts w:ascii="Times New Roman" w:hAnsi="Times New Roman" w:cs="Times New Roman"/>
              </w:rPr>
              <w:t>2.Словесное рисование частей текста</w:t>
            </w:r>
          </w:p>
          <w:p w:rsidR="002B2ADA" w:rsidRPr="00E7468C" w:rsidRDefault="002B2ADA" w:rsidP="008C3E12">
            <w:pPr>
              <w:pStyle w:val="Default"/>
              <w:rPr>
                <w:rFonts w:ascii="Times New Roman" w:hAnsi="Times New Roman" w:cs="Times New Roman"/>
              </w:rPr>
            </w:pPr>
            <w:r w:rsidRPr="00E7468C">
              <w:rPr>
                <w:rFonts w:ascii="Times New Roman" w:hAnsi="Times New Roman" w:cs="Times New Roman"/>
              </w:rPr>
              <w:t>3.Иллюстрирование фрагмента текста</w:t>
            </w:r>
          </w:p>
          <w:p w:rsidR="004B0907" w:rsidRPr="00E7468C" w:rsidRDefault="008C3E12" w:rsidP="008C3E12">
            <w:pPr>
              <w:pStyle w:val="Pa21"/>
              <w:ind w:hanging="1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="00E76EA7" w:rsidRPr="00E7468C">
              <w:rPr>
                <w:rFonts w:ascii="Times New Roman" w:hAnsi="Times New Roman" w:cs="Times New Roman"/>
                <w:color w:val="000000"/>
              </w:rPr>
              <w:t xml:space="preserve">Регулирует работу групп, по мере необходимости </w:t>
            </w:r>
            <w:r w:rsidR="00E76EA7" w:rsidRPr="00E7468C">
              <w:rPr>
                <w:rFonts w:ascii="Times New Roman" w:hAnsi="Times New Roman" w:cs="Times New Roman"/>
                <w:color w:val="000000"/>
              </w:rPr>
              <w:lastRenderedPageBreak/>
              <w:t>помогает в выполнении задания.</w:t>
            </w:r>
          </w:p>
        </w:tc>
        <w:tc>
          <w:tcPr>
            <w:tcW w:w="2333" w:type="dxa"/>
            <w:gridSpan w:val="4"/>
          </w:tcPr>
          <w:p w:rsidR="004B0907" w:rsidRPr="00E7468C" w:rsidRDefault="004B0907" w:rsidP="006D7331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lastRenderedPageBreak/>
              <w:t>Обучающиеся</w:t>
            </w:r>
            <w:r w:rsidR="006D7331" w:rsidRPr="00E7468C">
              <w:rPr>
                <w:rFonts w:ascii="Times New Roman" w:hAnsi="Times New Roman" w:cs="Times New Roman"/>
                <w:color w:val="000000"/>
              </w:rPr>
              <w:t>выполняют предложенное учителем задание в группах</w:t>
            </w:r>
            <w:r w:rsidR="002B2ADA" w:rsidRPr="00E7468C">
              <w:rPr>
                <w:rFonts w:ascii="Times New Roman" w:hAnsi="Times New Roman" w:cs="Times New Roman"/>
                <w:color w:val="000000"/>
              </w:rPr>
              <w:t xml:space="preserve"> (парах), индивидуально</w:t>
            </w:r>
            <w:r w:rsidR="006D7331" w:rsidRPr="00E7468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186" w:type="dxa"/>
            <w:gridSpan w:val="3"/>
          </w:tcPr>
          <w:p w:rsidR="004B0907" w:rsidRPr="00E7468C" w:rsidRDefault="004B0907" w:rsidP="002B2ADA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 xml:space="preserve">Осуществлять анализ объектов произведения с выделением последовательности развития сюжета </w:t>
            </w:r>
            <w:r w:rsidR="006D7331" w:rsidRPr="00E7468C">
              <w:rPr>
                <w:rFonts w:ascii="Times New Roman" w:hAnsi="Times New Roman" w:cs="Times New Roman"/>
                <w:color w:val="000000"/>
              </w:rPr>
              <w:t>Осознанно и произвольно стро</w:t>
            </w:r>
            <w:r w:rsidR="002B2ADA" w:rsidRPr="00E7468C">
              <w:rPr>
                <w:rFonts w:ascii="Times New Roman" w:hAnsi="Times New Roman" w:cs="Times New Roman"/>
                <w:color w:val="000000"/>
              </w:rPr>
              <w:t>и</w:t>
            </w:r>
            <w:r w:rsidR="006D7331" w:rsidRPr="00E7468C">
              <w:rPr>
                <w:rFonts w:ascii="Times New Roman" w:hAnsi="Times New Roman" w:cs="Times New Roman"/>
                <w:color w:val="000000"/>
              </w:rPr>
              <w:t>т</w:t>
            </w:r>
            <w:r w:rsidR="002B2ADA" w:rsidRPr="00E7468C">
              <w:rPr>
                <w:rFonts w:ascii="Times New Roman" w:hAnsi="Times New Roman" w:cs="Times New Roman"/>
                <w:color w:val="000000"/>
              </w:rPr>
              <w:t>ь</w:t>
            </w:r>
            <w:r w:rsidR="006D7331" w:rsidRPr="00E7468C">
              <w:rPr>
                <w:rFonts w:ascii="Times New Roman" w:hAnsi="Times New Roman" w:cs="Times New Roman"/>
                <w:color w:val="000000"/>
              </w:rPr>
              <w:t xml:space="preserve"> речевое высказывание в устной форме.</w:t>
            </w:r>
          </w:p>
          <w:p w:rsidR="002B2ADA" w:rsidRPr="00E7468C" w:rsidRDefault="002B2ADA" w:rsidP="002B2ADA">
            <w:pPr>
              <w:pStyle w:val="Default"/>
              <w:rPr>
                <w:rFonts w:ascii="Times New Roman" w:hAnsi="Times New Roman" w:cs="Times New Roman"/>
              </w:rPr>
            </w:pPr>
            <w:r w:rsidRPr="00E7468C">
              <w:rPr>
                <w:rFonts w:ascii="Times New Roman" w:hAnsi="Times New Roman" w:cs="Times New Roman"/>
              </w:rPr>
              <w:t xml:space="preserve">Осознавать сущность </w:t>
            </w:r>
          </w:p>
          <w:p w:rsidR="002B2ADA" w:rsidRPr="00E7468C" w:rsidRDefault="002B2ADA" w:rsidP="00B466F4">
            <w:pPr>
              <w:pStyle w:val="Default"/>
              <w:rPr>
                <w:rFonts w:ascii="Times New Roman" w:hAnsi="Times New Roman" w:cs="Times New Roman"/>
              </w:rPr>
            </w:pPr>
            <w:r w:rsidRPr="00E7468C">
              <w:rPr>
                <w:rFonts w:ascii="Times New Roman" w:hAnsi="Times New Roman" w:cs="Times New Roman"/>
              </w:rPr>
              <w:t xml:space="preserve"> героев, самостоятельно де</w:t>
            </w:r>
            <w:r w:rsidRPr="00E7468C">
              <w:rPr>
                <w:rFonts w:ascii="Times New Roman" w:hAnsi="Times New Roman" w:cs="Times New Roman"/>
              </w:rPr>
              <w:softHyphen/>
              <w:t xml:space="preserve">лать выводы; создавать собственный текст на основе художественного произведения; </w:t>
            </w:r>
            <w:r w:rsidRPr="00E7468C">
              <w:rPr>
                <w:rFonts w:ascii="Times New Roman" w:hAnsi="Times New Roman" w:cs="Times New Roman"/>
              </w:rPr>
              <w:lastRenderedPageBreak/>
              <w:t xml:space="preserve">делить текст на части; </w:t>
            </w:r>
            <w:r w:rsidR="00B466F4" w:rsidRPr="00E7468C">
              <w:rPr>
                <w:rFonts w:ascii="Times New Roman" w:hAnsi="Times New Roman" w:cs="Times New Roman"/>
              </w:rPr>
              <w:t xml:space="preserve">работать с информацией; </w:t>
            </w:r>
            <w:r w:rsidR="00B466F4" w:rsidRPr="00E7468C">
              <w:rPr>
                <w:rStyle w:val="a3"/>
                <w:rFonts w:ascii="Times New Roman" w:hAnsi="Times New Roman" w:cs="Times New Roman"/>
                <w:b w:val="0"/>
              </w:rPr>
              <w:t>преобразовывать информацию из одной формы в другую</w:t>
            </w:r>
            <w:r w:rsidR="00F018DB" w:rsidRPr="00E7468C">
              <w:rPr>
                <w:rStyle w:val="a3"/>
                <w:rFonts w:ascii="Times New Roman" w:hAnsi="Times New Roman" w:cs="Times New Roman"/>
                <w:b w:val="0"/>
              </w:rPr>
              <w:t xml:space="preserve">; </w:t>
            </w:r>
            <w:r w:rsidR="00F018DB" w:rsidRPr="00E7468C">
              <w:rPr>
                <w:rFonts w:ascii="Times New Roman" w:hAnsi="Times New Roman" w:cs="Times New Roman"/>
                <w:iCs/>
              </w:rPr>
              <w:t>создавать  иллюстрации,   диафильм  по  содержанию произведения</w:t>
            </w:r>
            <w:r w:rsidR="00B466F4" w:rsidRPr="00E7468C">
              <w:rPr>
                <w:rStyle w:val="a3"/>
                <w:rFonts w:ascii="Times New Roman" w:hAnsi="Times New Roman" w:cs="Times New Roman"/>
                <w:b w:val="0"/>
              </w:rPr>
              <w:t>.</w:t>
            </w:r>
          </w:p>
        </w:tc>
        <w:tc>
          <w:tcPr>
            <w:tcW w:w="2186" w:type="dxa"/>
            <w:gridSpan w:val="3"/>
          </w:tcPr>
          <w:p w:rsidR="004B0907" w:rsidRPr="00E7468C" w:rsidRDefault="00BA3533" w:rsidP="00BA3533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lastRenderedPageBreak/>
              <w:t>С</w:t>
            </w:r>
            <w:r w:rsidR="004B0907" w:rsidRPr="00E7468C">
              <w:rPr>
                <w:rFonts w:ascii="Times New Roman" w:hAnsi="Times New Roman" w:cs="Times New Roman"/>
                <w:color w:val="000000"/>
              </w:rPr>
              <w:t>лушают</w:t>
            </w:r>
            <w:r w:rsidRPr="00E7468C">
              <w:rPr>
                <w:rFonts w:ascii="Times New Roman" w:hAnsi="Times New Roman" w:cs="Times New Roman"/>
                <w:color w:val="000000"/>
              </w:rPr>
              <w:t>; работают в паре, в группе; выполняют различные роли (лидера/ исполнителя). Участвуют в обсуждении во фронтальном режиме</w:t>
            </w:r>
            <w:r w:rsidR="002B2ADA" w:rsidRPr="00E7468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185" w:type="dxa"/>
            <w:gridSpan w:val="4"/>
          </w:tcPr>
          <w:p w:rsidR="00BA3533" w:rsidRPr="00E7468C" w:rsidRDefault="004B0907" w:rsidP="00BA3533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>П</w:t>
            </w:r>
            <w:r w:rsidR="000971A0" w:rsidRPr="00E7468C">
              <w:rPr>
                <w:rFonts w:ascii="Times New Roman" w:hAnsi="Times New Roman" w:cs="Times New Roman"/>
                <w:color w:val="000000"/>
              </w:rPr>
              <w:t xml:space="preserve">онимать на слух ответы </w:t>
            </w:r>
            <w:r w:rsidRPr="00E7468C">
              <w:rPr>
                <w:rFonts w:ascii="Times New Roman" w:hAnsi="Times New Roman" w:cs="Times New Roman"/>
                <w:color w:val="000000"/>
              </w:rPr>
              <w:t>учащихся</w:t>
            </w:r>
            <w:r w:rsidR="00BA3533" w:rsidRPr="00E7468C">
              <w:rPr>
                <w:rFonts w:ascii="Times New Roman" w:hAnsi="Times New Roman" w:cs="Times New Roman"/>
                <w:color w:val="000000"/>
              </w:rPr>
              <w:t>. Уметь формулиро</w:t>
            </w:r>
            <w:r w:rsidR="00BA3533" w:rsidRPr="00E7468C">
              <w:rPr>
                <w:rFonts w:ascii="Times New Roman" w:hAnsi="Times New Roman" w:cs="Times New Roman"/>
                <w:color w:val="000000"/>
              </w:rPr>
              <w:softHyphen/>
              <w:t xml:space="preserve">вать собственное мнение и позицию. </w:t>
            </w:r>
          </w:p>
          <w:p w:rsidR="00F018DB" w:rsidRPr="00E7468C" w:rsidRDefault="00BA3533" w:rsidP="00F018DB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 xml:space="preserve">Уметь использовать речь для регуляции своего действия. </w:t>
            </w:r>
            <w:r w:rsidR="000971A0" w:rsidRPr="00E7468C">
              <w:rPr>
                <w:rFonts w:ascii="Times New Roman" w:hAnsi="Times New Roman" w:cs="Times New Roman"/>
                <w:color w:val="000000"/>
              </w:rPr>
              <w:t>Строить монологиче</w:t>
            </w:r>
            <w:r w:rsidR="000971A0" w:rsidRPr="00E7468C">
              <w:rPr>
                <w:rFonts w:ascii="Times New Roman" w:hAnsi="Times New Roman" w:cs="Times New Roman"/>
                <w:color w:val="000000"/>
              </w:rPr>
              <w:softHyphen/>
              <w:t>ское высказывание</w:t>
            </w:r>
            <w:r w:rsidR="00F018DB" w:rsidRPr="00E7468C">
              <w:rPr>
                <w:rFonts w:ascii="Times New Roman" w:hAnsi="Times New Roman" w:cs="Times New Roman"/>
                <w:color w:val="000000"/>
              </w:rPr>
              <w:t xml:space="preserve">. Согласовывать усилия по решению учебной задачи. </w:t>
            </w:r>
          </w:p>
          <w:p w:rsidR="00F018DB" w:rsidRPr="00E7468C" w:rsidRDefault="00F018DB" w:rsidP="00F018DB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 xml:space="preserve">Договариваться и приходить к общему мнению в совместной деятельности. </w:t>
            </w:r>
          </w:p>
          <w:p w:rsidR="004B0907" w:rsidRPr="00E7468C" w:rsidRDefault="00F018DB" w:rsidP="00F018DB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lastRenderedPageBreak/>
              <w:t>Учитывать другие мнения</w:t>
            </w:r>
          </w:p>
        </w:tc>
        <w:tc>
          <w:tcPr>
            <w:tcW w:w="2185" w:type="dxa"/>
            <w:gridSpan w:val="4"/>
          </w:tcPr>
          <w:p w:rsidR="004B0907" w:rsidRPr="00E7468C" w:rsidRDefault="00BA3533" w:rsidP="00BA3533">
            <w:pPr>
              <w:pStyle w:val="Pa21"/>
              <w:ind w:left="103" w:hanging="16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lastRenderedPageBreak/>
              <w:t>Работают по предложенному учителем плану; высказыв</w:t>
            </w:r>
            <w:r w:rsidR="00F018DB" w:rsidRPr="00E7468C">
              <w:rPr>
                <w:rFonts w:ascii="Times New Roman" w:hAnsi="Times New Roman" w:cs="Times New Roman"/>
                <w:color w:val="000000"/>
              </w:rPr>
              <w:t>ают свои предположения (версии). Осуществляют взаимоконтроль процесса выполне</w:t>
            </w:r>
            <w:r w:rsidR="00F018DB" w:rsidRPr="00E7468C">
              <w:rPr>
                <w:rFonts w:ascii="Times New Roman" w:hAnsi="Times New Roman" w:cs="Times New Roman"/>
                <w:color w:val="000000"/>
              </w:rPr>
              <w:softHyphen/>
              <w:t>ния задания.</w:t>
            </w:r>
          </w:p>
        </w:tc>
        <w:tc>
          <w:tcPr>
            <w:tcW w:w="2042" w:type="dxa"/>
            <w:gridSpan w:val="2"/>
          </w:tcPr>
          <w:p w:rsidR="004B0907" w:rsidRPr="00E7468C" w:rsidRDefault="000971A0" w:rsidP="000971A0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>Планировать свое действие в соответ</w:t>
            </w:r>
            <w:r w:rsidRPr="00E7468C">
              <w:rPr>
                <w:rFonts w:ascii="Times New Roman" w:hAnsi="Times New Roman" w:cs="Times New Roman"/>
                <w:color w:val="000000"/>
              </w:rPr>
              <w:softHyphen/>
              <w:t>ствии с поставлен</w:t>
            </w:r>
            <w:r w:rsidRPr="00E7468C">
              <w:rPr>
                <w:rFonts w:ascii="Times New Roman" w:hAnsi="Times New Roman" w:cs="Times New Roman"/>
                <w:color w:val="000000"/>
              </w:rPr>
              <w:softHyphen/>
              <w:t>ной задачей и условиями ее реализации; п</w:t>
            </w:r>
            <w:r w:rsidR="004B0907" w:rsidRPr="00E7468C">
              <w:rPr>
                <w:rFonts w:ascii="Times New Roman" w:hAnsi="Times New Roman" w:cs="Times New Roman"/>
                <w:color w:val="000000"/>
              </w:rPr>
              <w:t>ринимать и сохранять учебную цель и задачу</w:t>
            </w:r>
            <w:proofErr w:type="gramStart"/>
            <w:r w:rsidRPr="00E7468C">
              <w:rPr>
                <w:rFonts w:ascii="Times New Roman" w:hAnsi="Times New Roman" w:cs="Times New Roman"/>
                <w:color w:val="000000"/>
              </w:rPr>
              <w:t>;</w:t>
            </w:r>
            <w:r w:rsidR="00B466F4" w:rsidRPr="00E7468C"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 w:rsidR="00B466F4" w:rsidRPr="00E7468C">
              <w:rPr>
                <w:rFonts w:ascii="Times New Roman" w:hAnsi="Times New Roman" w:cs="Times New Roman"/>
                <w:color w:val="000000"/>
              </w:rPr>
              <w:t>носить необходи</w:t>
            </w:r>
            <w:r w:rsidR="00B466F4" w:rsidRPr="00E7468C">
              <w:rPr>
                <w:rFonts w:ascii="Times New Roman" w:hAnsi="Times New Roman" w:cs="Times New Roman"/>
                <w:color w:val="000000"/>
              </w:rPr>
              <w:softHyphen/>
              <w:t>мые коррективы в действие после его завершения на основе оценки и учета сделанных ошибок.</w:t>
            </w:r>
          </w:p>
        </w:tc>
      </w:tr>
      <w:tr w:rsidR="00F018DB" w:rsidRPr="00E7468C" w:rsidTr="008C3E12">
        <w:trPr>
          <w:gridAfter w:val="3"/>
          <w:wAfter w:w="111" w:type="dxa"/>
          <w:trHeight w:val="76"/>
        </w:trPr>
        <w:tc>
          <w:tcPr>
            <w:tcW w:w="15090" w:type="dxa"/>
            <w:gridSpan w:val="20"/>
          </w:tcPr>
          <w:p w:rsidR="00F018DB" w:rsidRPr="00E7468C" w:rsidRDefault="00F018DB" w:rsidP="00F018DB">
            <w:pPr>
              <w:pStyle w:val="Pa2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7468C">
              <w:rPr>
                <w:rFonts w:ascii="Times New Roman" w:hAnsi="Times New Roman" w:cs="Times New Roman"/>
                <w:b/>
                <w:color w:val="000000"/>
              </w:rPr>
              <w:lastRenderedPageBreak/>
              <w:t>Итог урока</w:t>
            </w:r>
          </w:p>
        </w:tc>
      </w:tr>
      <w:tr w:rsidR="004B0907" w:rsidRPr="00E7468C" w:rsidTr="008C3E12">
        <w:trPr>
          <w:gridAfter w:val="1"/>
          <w:wAfter w:w="57" w:type="dxa"/>
          <w:trHeight w:val="78"/>
        </w:trPr>
        <w:tc>
          <w:tcPr>
            <w:tcW w:w="2167" w:type="dxa"/>
            <w:gridSpan w:val="3"/>
          </w:tcPr>
          <w:p w:rsidR="004B0907" w:rsidRPr="00E7468C" w:rsidRDefault="00854EB0" w:rsidP="00854EB0">
            <w:pPr>
              <w:pStyle w:val="Pa17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>Организует обсуждение обобщающего вывода о смысле произведения</w:t>
            </w:r>
          </w:p>
        </w:tc>
        <w:tc>
          <w:tcPr>
            <w:tcW w:w="2161" w:type="dxa"/>
          </w:tcPr>
          <w:p w:rsidR="004B0907" w:rsidRPr="00E7468C" w:rsidRDefault="00854EB0" w:rsidP="00854EB0">
            <w:pPr>
              <w:pStyle w:val="Pa17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>Делают обобщающий вывод о смысле произведения.</w:t>
            </w:r>
          </w:p>
        </w:tc>
        <w:tc>
          <w:tcPr>
            <w:tcW w:w="2162" w:type="dxa"/>
            <w:gridSpan w:val="2"/>
          </w:tcPr>
          <w:p w:rsidR="00854EB0" w:rsidRPr="00E7468C" w:rsidRDefault="00854EB0" w:rsidP="00854EB0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 xml:space="preserve">Осознанно и произвольно строить речевое высказывание в устной форме. </w:t>
            </w:r>
          </w:p>
          <w:p w:rsidR="004B0907" w:rsidRPr="00E7468C" w:rsidRDefault="00854EB0" w:rsidP="00854EB0">
            <w:pPr>
              <w:pStyle w:val="Pa17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>Обосновывать свое мнение.</w:t>
            </w:r>
          </w:p>
        </w:tc>
        <w:tc>
          <w:tcPr>
            <w:tcW w:w="2162" w:type="dxa"/>
            <w:gridSpan w:val="3"/>
          </w:tcPr>
          <w:p w:rsidR="004B0907" w:rsidRPr="00E7468C" w:rsidRDefault="00854EB0" w:rsidP="00854EB0">
            <w:pPr>
              <w:pStyle w:val="Pa17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>Формулируется вывод о смысле произведения с обоснованием.</w:t>
            </w:r>
          </w:p>
        </w:tc>
        <w:tc>
          <w:tcPr>
            <w:tcW w:w="2162" w:type="dxa"/>
            <w:gridSpan w:val="4"/>
          </w:tcPr>
          <w:p w:rsidR="00854EB0" w:rsidRPr="00E7468C" w:rsidRDefault="00854EB0" w:rsidP="00854EB0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>Строить высказыва</w:t>
            </w:r>
            <w:r w:rsidRPr="00E7468C">
              <w:rPr>
                <w:rFonts w:ascii="Times New Roman" w:hAnsi="Times New Roman" w:cs="Times New Roman"/>
                <w:color w:val="000000"/>
              </w:rPr>
              <w:softHyphen/>
              <w:t xml:space="preserve">ния, понятные для партнеров. </w:t>
            </w:r>
          </w:p>
          <w:p w:rsidR="004B0907" w:rsidRPr="00E7468C" w:rsidRDefault="00854EB0" w:rsidP="00854EB0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>Рефлексия своих действий.</w:t>
            </w:r>
          </w:p>
        </w:tc>
        <w:tc>
          <w:tcPr>
            <w:tcW w:w="2162" w:type="dxa"/>
            <w:gridSpan w:val="4"/>
          </w:tcPr>
          <w:p w:rsidR="004B0907" w:rsidRPr="00E7468C" w:rsidRDefault="008A6A60" w:rsidP="008A6A60">
            <w:pPr>
              <w:pStyle w:val="Pa17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>Проводят рефлексию.</w:t>
            </w:r>
          </w:p>
        </w:tc>
        <w:tc>
          <w:tcPr>
            <w:tcW w:w="2168" w:type="dxa"/>
            <w:gridSpan w:val="5"/>
          </w:tcPr>
          <w:p w:rsidR="004B0907" w:rsidRPr="00E7468C" w:rsidRDefault="00C370E7" w:rsidP="00C370E7">
            <w:pPr>
              <w:pStyle w:val="Pa17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</w:rPr>
              <w:t>Выделять и осознавать то, что уже усвоено и что еще подлежит усвоению, оценивать качество и уровень усвоения</w:t>
            </w:r>
          </w:p>
        </w:tc>
      </w:tr>
      <w:tr w:rsidR="004B0907" w:rsidRPr="00E7468C" w:rsidTr="008C3E12">
        <w:trPr>
          <w:gridAfter w:val="1"/>
          <w:wAfter w:w="57" w:type="dxa"/>
          <w:trHeight w:val="78"/>
        </w:trPr>
        <w:tc>
          <w:tcPr>
            <w:tcW w:w="15144" w:type="dxa"/>
            <w:gridSpan w:val="22"/>
          </w:tcPr>
          <w:p w:rsidR="004B0907" w:rsidRPr="00E7468C" w:rsidRDefault="004B0907">
            <w:pPr>
              <w:pStyle w:val="Pa1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Этап “Домашнее задание” </w:t>
            </w:r>
          </w:p>
        </w:tc>
      </w:tr>
      <w:tr w:rsidR="004B0907" w:rsidRPr="00E7468C" w:rsidTr="008C3E12">
        <w:trPr>
          <w:gridAfter w:val="1"/>
          <w:wAfter w:w="57" w:type="dxa"/>
          <w:trHeight w:val="750"/>
        </w:trPr>
        <w:tc>
          <w:tcPr>
            <w:tcW w:w="2167" w:type="dxa"/>
            <w:gridSpan w:val="3"/>
          </w:tcPr>
          <w:p w:rsidR="004B0907" w:rsidRPr="00E7468C" w:rsidRDefault="004B0907" w:rsidP="008C3E12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bookmarkStart w:id="0" w:name="_GoBack"/>
            <w:bookmarkEnd w:id="0"/>
            <w:r w:rsidRPr="00E7468C">
              <w:rPr>
                <w:rFonts w:ascii="Times New Roman" w:hAnsi="Times New Roman" w:cs="Times New Roman"/>
                <w:color w:val="000000"/>
              </w:rPr>
              <w:t xml:space="preserve">Объясняет сущность домашнего задания: </w:t>
            </w:r>
          </w:p>
          <w:p w:rsidR="008A6A60" w:rsidRPr="00E7468C" w:rsidRDefault="00854EB0" w:rsidP="008C3E12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>а) придумать свою сказку: «О чём мечтала сосулька</w:t>
            </w:r>
            <w:r w:rsidR="008A6A60" w:rsidRPr="00E7468C">
              <w:rPr>
                <w:rFonts w:ascii="Times New Roman" w:hAnsi="Times New Roman" w:cs="Times New Roman"/>
                <w:color w:val="000000"/>
              </w:rPr>
              <w:t>?</w:t>
            </w:r>
            <w:r w:rsidRPr="00E7468C">
              <w:rPr>
                <w:rFonts w:ascii="Times New Roman" w:hAnsi="Times New Roman" w:cs="Times New Roman"/>
                <w:color w:val="000000"/>
              </w:rPr>
              <w:t>»</w:t>
            </w:r>
          </w:p>
          <w:p w:rsidR="004B0907" w:rsidRPr="00E7468C" w:rsidRDefault="004B0907" w:rsidP="008C3E12">
            <w:pPr>
              <w:pStyle w:val="Pa20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 xml:space="preserve">б) </w:t>
            </w:r>
            <w:r w:rsidR="008A6A60" w:rsidRPr="00E7468C">
              <w:rPr>
                <w:rFonts w:ascii="Times New Roman" w:hAnsi="Times New Roman" w:cs="Times New Roman"/>
                <w:color w:val="000000"/>
              </w:rPr>
              <w:t xml:space="preserve">выполнить задания </w:t>
            </w:r>
            <w:proofErr w:type="gramStart"/>
            <w:r w:rsidR="008A6A60" w:rsidRPr="00E7468C">
              <w:rPr>
                <w:rFonts w:ascii="Times New Roman" w:hAnsi="Times New Roman" w:cs="Times New Roman"/>
                <w:color w:val="000000"/>
              </w:rPr>
              <w:t>на</w:t>
            </w:r>
            <w:proofErr w:type="gramEnd"/>
            <w:r w:rsidR="008A6A60" w:rsidRPr="00E7468C">
              <w:rPr>
                <w:rFonts w:ascii="Times New Roman" w:hAnsi="Times New Roman" w:cs="Times New Roman"/>
                <w:color w:val="000000"/>
              </w:rPr>
              <w:t xml:space="preserve"> с 133.</w:t>
            </w:r>
          </w:p>
        </w:tc>
        <w:tc>
          <w:tcPr>
            <w:tcW w:w="2161" w:type="dxa"/>
          </w:tcPr>
          <w:p w:rsidR="004B0907" w:rsidRPr="00E7468C" w:rsidRDefault="004B0907">
            <w:pPr>
              <w:pStyle w:val="Pa1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 xml:space="preserve">– </w:t>
            </w:r>
          </w:p>
        </w:tc>
        <w:tc>
          <w:tcPr>
            <w:tcW w:w="2162" w:type="dxa"/>
            <w:gridSpan w:val="2"/>
          </w:tcPr>
          <w:p w:rsidR="004B0907" w:rsidRPr="00E7468C" w:rsidRDefault="004B0907">
            <w:pPr>
              <w:pStyle w:val="Pa1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 xml:space="preserve">– </w:t>
            </w:r>
          </w:p>
        </w:tc>
        <w:tc>
          <w:tcPr>
            <w:tcW w:w="2162" w:type="dxa"/>
            <w:gridSpan w:val="3"/>
          </w:tcPr>
          <w:p w:rsidR="004B0907" w:rsidRPr="00E7468C" w:rsidRDefault="004B0907">
            <w:pPr>
              <w:pStyle w:val="Pa1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 xml:space="preserve">– </w:t>
            </w:r>
          </w:p>
        </w:tc>
        <w:tc>
          <w:tcPr>
            <w:tcW w:w="2162" w:type="dxa"/>
            <w:gridSpan w:val="4"/>
          </w:tcPr>
          <w:p w:rsidR="004B0907" w:rsidRPr="00E7468C" w:rsidRDefault="004B0907">
            <w:pPr>
              <w:pStyle w:val="Pa1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 xml:space="preserve">– </w:t>
            </w:r>
          </w:p>
        </w:tc>
        <w:tc>
          <w:tcPr>
            <w:tcW w:w="2162" w:type="dxa"/>
            <w:gridSpan w:val="4"/>
          </w:tcPr>
          <w:p w:rsidR="004B0907" w:rsidRPr="00E7468C" w:rsidRDefault="004B0907">
            <w:pPr>
              <w:pStyle w:val="Pa1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 xml:space="preserve">– </w:t>
            </w:r>
          </w:p>
        </w:tc>
        <w:tc>
          <w:tcPr>
            <w:tcW w:w="2168" w:type="dxa"/>
            <w:gridSpan w:val="5"/>
          </w:tcPr>
          <w:p w:rsidR="004B0907" w:rsidRPr="00E7468C" w:rsidRDefault="004B0907">
            <w:pPr>
              <w:pStyle w:val="Pa1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468C">
              <w:rPr>
                <w:rFonts w:ascii="Times New Roman" w:hAnsi="Times New Roman" w:cs="Times New Roman"/>
                <w:color w:val="000000"/>
              </w:rPr>
              <w:t>–</w:t>
            </w:r>
          </w:p>
        </w:tc>
      </w:tr>
    </w:tbl>
    <w:p w:rsidR="004B0907" w:rsidRDefault="004B0907"/>
    <w:sectPr w:rsidR="004B0907" w:rsidSect="004B090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yriad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9AE8F50"/>
    <w:lvl w:ilvl="0">
      <w:numFmt w:val="bullet"/>
      <w:lvlText w:val="*"/>
      <w:lvlJc w:val="left"/>
    </w:lvl>
  </w:abstractNum>
  <w:abstractNum w:abstractNumId="1">
    <w:nsid w:val="7A555C12"/>
    <w:multiLevelType w:val="hybridMultilevel"/>
    <w:tmpl w:val="A4E44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0907"/>
    <w:rsid w:val="000000E0"/>
    <w:rsid w:val="0000260E"/>
    <w:rsid w:val="0001058A"/>
    <w:rsid w:val="00012C47"/>
    <w:rsid w:val="00016260"/>
    <w:rsid w:val="00020279"/>
    <w:rsid w:val="00020599"/>
    <w:rsid w:val="000254EC"/>
    <w:rsid w:val="000278E6"/>
    <w:rsid w:val="00031E82"/>
    <w:rsid w:val="00035C24"/>
    <w:rsid w:val="00040BC7"/>
    <w:rsid w:val="000413B8"/>
    <w:rsid w:val="00042F9F"/>
    <w:rsid w:val="00053B4F"/>
    <w:rsid w:val="0006085A"/>
    <w:rsid w:val="0006386C"/>
    <w:rsid w:val="000722A7"/>
    <w:rsid w:val="000725AB"/>
    <w:rsid w:val="000736C2"/>
    <w:rsid w:val="0009432C"/>
    <w:rsid w:val="00095791"/>
    <w:rsid w:val="000970A6"/>
    <w:rsid w:val="000971A0"/>
    <w:rsid w:val="000A0785"/>
    <w:rsid w:val="000A17CD"/>
    <w:rsid w:val="000A2C88"/>
    <w:rsid w:val="000A4888"/>
    <w:rsid w:val="000B3963"/>
    <w:rsid w:val="000B653B"/>
    <w:rsid w:val="000B6B77"/>
    <w:rsid w:val="000C43C3"/>
    <w:rsid w:val="000D0E85"/>
    <w:rsid w:val="000E0376"/>
    <w:rsid w:val="000E2DDC"/>
    <w:rsid w:val="000E404E"/>
    <w:rsid w:val="000E7266"/>
    <w:rsid w:val="000E7985"/>
    <w:rsid w:val="000E7EE4"/>
    <w:rsid w:val="000F1A8F"/>
    <w:rsid w:val="000F35E7"/>
    <w:rsid w:val="000F3C33"/>
    <w:rsid w:val="000F3E2B"/>
    <w:rsid w:val="00103243"/>
    <w:rsid w:val="00104E38"/>
    <w:rsid w:val="00104EDF"/>
    <w:rsid w:val="00106411"/>
    <w:rsid w:val="0011180C"/>
    <w:rsid w:val="001127AE"/>
    <w:rsid w:val="001174AB"/>
    <w:rsid w:val="00117C3B"/>
    <w:rsid w:val="00124A24"/>
    <w:rsid w:val="00132737"/>
    <w:rsid w:val="00140BB0"/>
    <w:rsid w:val="00142581"/>
    <w:rsid w:val="00142CAF"/>
    <w:rsid w:val="00144E50"/>
    <w:rsid w:val="00145F92"/>
    <w:rsid w:val="00154391"/>
    <w:rsid w:val="0015475F"/>
    <w:rsid w:val="00156333"/>
    <w:rsid w:val="001671CF"/>
    <w:rsid w:val="00175643"/>
    <w:rsid w:val="00183930"/>
    <w:rsid w:val="00183EC5"/>
    <w:rsid w:val="001913B4"/>
    <w:rsid w:val="00191E70"/>
    <w:rsid w:val="00194B59"/>
    <w:rsid w:val="00194BCA"/>
    <w:rsid w:val="00195241"/>
    <w:rsid w:val="001A2A98"/>
    <w:rsid w:val="001A33DD"/>
    <w:rsid w:val="001A4C7A"/>
    <w:rsid w:val="001A54A7"/>
    <w:rsid w:val="001B3207"/>
    <w:rsid w:val="001B3559"/>
    <w:rsid w:val="001B4102"/>
    <w:rsid w:val="001B56D4"/>
    <w:rsid w:val="001D06D2"/>
    <w:rsid w:val="001D1F66"/>
    <w:rsid w:val="001D21AD"/>
    <w:rsid w:val="001D307A"/>
    <w:rsid w:val="001D37BF"/>
    <w:rsid w:val="001F039F"/>
    <w:rsid w:val="001F0D0A"/>
    <w:rsid w:val="001F27CB"/>
    <w:rsid w:val="001F365E"/>
    <w:rsid w:val="001F5111"/>
    <w:rsid w:val="00200EB2"/>
    <w:rsid w:val="00201C52"/>
    <w:rsid w:val="00205E23"/>
    <w:rsid w:val="00205EB7"/>
    <w:rsid w:val="00213476"/>
    <w:rsid w:val="002157DF"/>
    <w:rsid w:val="00221AB3"/>
    <w:rsid w:val="002223AF"/>
    <w:rsid w:val="00227FDF"/>
    <w:rsid w:val="00231605"/>
    <w:rsid w:val="00236491"/>
    <w:rsid w:val="002413B8"/>
    <w:rsid w:val="00241577"/>
    <w:rsid w:val="00244DF7"/>
    <w:rsid w:val="00247717"/>
    <w:rsid w:val="002551FF"/>
    <w:rsid w:val="00264578"/>
    <w:rsid w:val="002673C8"/>
    <w:rsid w:val="00267CC3"/>
    <w:rsid w:val="002712CA"/>
    <w:rsid w:val="00274400"/>
    <w:rsid w:val="00274855"/>
    <w:rsid w:val="00287BDE"/>
    <w:rsid w:val="002927A1"/>
    <w:rsid w:val="00293D9E"/>
    <w:rsid w:val="00294C01"/>
    <w:rsid w:val="002975D4"/>
    <w:rsid w:val="002979B6"/>
    <w:rsid w:val="002A40A2"/>
    <w:rsid w:val="002A4AEC"/>
    <w:rsid w:val="002B1913"/>
    <w:rsid w:val="002B2ADA"/>
    <w:rsid w:val="002B4AC1"/>
    <w:rsid w:val="002B589B"/>
    <w:rsid w:val="002B5DDB"/>
    <w:rsid w:val="002B66BB"/>
    <w:rsid w:val="002B7AFD"/>
    <w:rsid w:val="002C1270"/>
    <w:rsid w:val="002C1B43"/>
    <w:rsid w:val="002C781F"/>
    <w:rsid w:val="002D218F"/>
    <w:rsid w:val="002D5252"/>
    <w:rsid w:val="002E0850"/>
    <w:rsid w:val="002E5E56"/>
    <w:rsid w:val="002F3815"/>
    <w:rsid w:val="002F386E"/>
    <w:rsid w:val="002F5BF9"/>
    <w:rsid w:val="002F77E8"/>
    <w:rsid w:val="003001F0"/>
    <w:rsid w:val="00302040"/>
    <w:rsid w:val="00302736"/>
    <w:rsid w:val="00306D6D"/>
    <w:rsid w:val="00313485"/>
    <w:rsid w:val="00323A7E"/>
    <w:rsid w:val="00323ECF"/>
    <w:rsid w:val="00324C75"/>
    <w:rsid w:val="00324F70"/>
    <w:rsid w:val="00326E13"/>
    <w:rsid w:val="00327EF7"/>
    <w:rsid w:val="00330B28"/>
    <w:rsid w:val="003342F0"/>
    <w:rsid w:val="00337ADF"/>
    <w:rsid w:val="0034184E"/>
    <w:rsid w:val="00346A97"/>
    <w:rsid w:val="003621D2"/>
    <w:rsid w:val="00362E5D"/>
    <w:rsid w:val="0036336E"/>
    <w:rsid w:val="00363C77"/>
    <w:rsid w:val="003664ED"/>
    <w:rsid w:val="00366B7B"/>
    <w:rsid w:val="00366CD1"/>
    <w:rsid w:val="00377091"/>
    <w:rsid w:val="00390B4F"/>
    <w:rsid w:val="003912DC"/>
    <w:rsid w:val="0039269A"/>
    <w:rsid w:val="003A141A"/>
    <w:rsid w:val="003A32D7"/>
    <w:rsid w:val="003A463E"/>
    <w:rsid w:val="003A4C84"/>
    <w:rsid w:val="003A4D72"/>
    <w:rsid w:val="003B1FF4"/>
    <w:rsid w:val="003C3CF2"/>
    <w:rsid w:val="003D4C28"/>
    <w:rsid w:val="003D5CEC"/>
    <w:rsid w:val="003E29E1"/>
    <w:rsid w:val="003E7357"/>
    <w:rsid w:val="003F2AF9"/>
    <w:rsid w:val="003F6A97"/>
    <w:rsid w:val="003F7DEA"/>
    <w:rsid w:val="0040301F"/>
    <w:rsid w:val="00404485"/>
    <w:rsid w:val="00405825"/>
    <w:rsid w:val="004115B2"/>
    <w:rsid w:val="00415591"/>
    <w:rsid w:val="00415994"/>
    <w:rsid w:val="0041665F"/>
    <w:rsid w:val="00417469"/>
    <w:rsid w:val="00421DBF"/>
    <w:rsid w:val="0042348E"/>
    <w:rsid w:val="0042393A"/>
    <w:rsid w:val="004241E9"/>
    <w:rsid w:val="00427F0A"/>
    <w:rsid w:val="004319AA"/>
    <w:rsid w:val="00433329"/>
    <w:rsid w:val="0043796A"/>
    <w:rsid w:val="00440D32"/>
    <w:rsid w:val="00442959"/>
    <w:rsid w:val="00457A7C"/>
    <w:rsid w:val="00466E8C"/>
    <w:rsid w:val="0047064B"/>
    <w:rsid w:val="004769D7"/>
    <w:rsid w:val="00482B86"/>
    <w:rsid w:val="00486061"/>
    <w:rsid w:val="004904F9"/>
    <w:rsid w:val="004928FC"/>
    <w:rsid w:val="0049468D"/>
    <w:rsid w:val="004A5FDA"/>
    <w:rsid w:val="004A797B"/>
    <w:rsid w:val="004A7CF5"/>
    <w:rsid w:val="004B0907"/>
    <w:rsid w:val="004B296F"/>
    <w:rsid w:val="004B4844"/>
    <w:rsid w:val="004C245E"/>
    <w:rsid w:val="004C47A7"/>
    <w:rsid w:val="004C4B9F"/>
    <w:rsid w:val="004C4E75"/>
    <w:rsid w:val="004C577F"/>
    <w:rsid w:val="004D106C"/>
    <w:rsid w:val="004D6161"/>
    <w:rsid w:val="004E0095"/>
    <w:rsid w:val="004E063F"/>
    <w:rsid w:val="004E0728"/>
    <w:rsid w:val="004E2C80"/>
    <w:rsid w:val="004E3947"/>
    <w:rsid w:val="004E6BC5"/>
    <w:rsid w:val="004F03DA"/>
    <w:rsid w:val="004F1DE8"/>
    <w:rsid w:val="004F631E"/>
    <w:rsid w:val="004F79C6"/>
    <w:rsid w:val="004F7BB2"/>
    <w:rsid w:val="0050531C"/>
    <w:rsid w:val="00534170"/>
    <w:rsid w:val="00540302"/>
    <w:rsid w:val="00542CB8"/>
    <w:rsid w:val="005447E7"/>
    <w:rsid w:val="00547CFC"/>
    <w:rsid w:val="005506FB"/>
    <w:rsid w:val="005574DA"/>
    <w:rsid w:val="00557589"/>
    <w:rsid w:val="00560A19"/>
    <w:rsid w:val="0056172B"/>
    <w:rsid w:val="005709D7"/>
    <w:rsid w:val="00572D17"/>
    <w:rsid w:val="005749C9"/>
    <w:rsid w:val="00575EC4"/>
    <w:rsid w:val="0057732C"/>
    <w:rsid w:val="005833CC"/>
    <w:rsid w:val="0058429E"/>
    <w:rsid w:val="00584C1F"/>
    <w:rsid w:val="00594B8F"/>
    <w:rsid w:val="00594F6C"/>
    <w:rsid w:val="0059678D"/>
    <w:rsid w:val="005A26B1"/>
    <w:rsid w:val="005A2ACA"/>
    <w:rsid w:val="005A454E"/>
    <w:rsid w:val="005A649A"/>
    <w:rsid w:val="005B1E8E"/>
    <w:rsid w:val="005B4A64"/>
    <w:rsid w:val="005C4961"/>
    <w:rsid w:val="005C5CFD"/>
    <w:rsid w:val="005D26EB"/>
    <w:rsid w:val="005D3099"/>
    <w:rsid w:val="005D3443"/>
    <w:rsid w:val="005D444E"/>
    <w:rsid w:val="005D5F8E"/>
    <w:rsid w:val="005D691D"/>
    <w:rsid w:val="005D697D"/>
    <w:rsid w:val="005D7865"/>
    <w:rsid w:val="005E28D7"/>
    <w:rsid w:val="005E2B18"/>
    <w:rsid w:val="005F03E1"/>
    <w:rsid w:val="005F6885"/>
    <w:rsid w:val="00601F39"/>
    <w:rsid w:val="00602697"/>
    <w:rsid w:val="00610581"/>
    <w:rsid w:val="0061187E"/>
    <w:rsid w:val="00615433"/>
    <w:rsid w:val="006246CF"/>
    <w:rsid w:val="006276B4"/>
    <w:rsid w:val="00627E59"/>
    <w:rsid w:val="00632806"/>
    <w:rsid w:val="006335C1"/>
    <w:rsid w:val="00634A41"/>
    <w:rsid w:val="006358C0"/>
    <w:rsid w:val="00642250"/>
    <w:rsid w:val="0064488B"/>
    <w:rsid w:val="00644C14"/>
    <w:rsid w:val="0064743A"/>
    <w:rsid w:val="006530CA"/>
    <w:rsid w:val="00661AFF"/>
    <w:rsid w:val="00662F4B"/>
    <w:rsid w:val="0066529B"/>
    <w:rsid w:val="00666771"/>
    <w:rsid w:val="00666E69"/>
    <w:rsid w:val="006742CB"/>
    <w:rsid w:val="00683983"/>
    <w:rsid w:val="006845D6"/>
    <w:rsid w:val="00690A25"/>
    <w:rsid w:val="006A3DF7"/>
    <w:rsid w:val="006A664B"/>
    <w:rsid w:val="006B133B"/>
    <w:rsid w:val="006B1B26"/>
    <w:rsid w:val="006C7426"/>
    <w:rsid w:val="006D455B"/>
    <w:rsid w:val="006D5132"/>
    <w:rsid w:val="006D7331"/>
    <w:rsid w:val="006D7DCB"/>
    <w:rsid w:val="006E21CE"/>
    <w:rsid w:val="006E2DCD"/>
    <w:rsid w:val="006E5588"/>
    <w:rsid w:val="006E57E9"/>
    <w:rsid w:val="007036A9"/>
    <w:rsid w:val="00705AE0"/>
    <w:rsid w:val="00707F53"/>
    <w:rsid w:val="00714164"/>
    <w:rsid w:val="0071584B"/>
    <w:rsid w:val="0071608D"/>
    <w:rsid w:val="00716614"/>
    <w:rsid w:val="007176A4"/>
    <w:rsid w:val="00732E29"/>
    <w:rsid w:val="007346F8"/>
    <w:rsid w:val="007363E2"/>
    <w:rsid w:val="0074299C"/>
    <w:rsid w:val="00750622"/>
    <w:rsid w:val="00750D2D"/>
    <w:rsid w:val="007533C9"/>
    <w:rsid w:val="00765C4C"/>
    <w:rsid w:val="00766C18"/>
    <w:rsid w:val="00771D51"/>
    <w:rsid w:val="00772DDD"/>
    <w:rsid w:val="00777E75"/>
    <w:rsid w:val="007814A4"/>
    <w:rsid w:val="0079439B"/>
    <w:rsid w:val="007B0543"/>
    <w:rsid w:val="007B3A04"/>
    <w:rsid w:val="007C74C1"/>
    <w:rsid w:val="007D0B85"/>
    <w:rsid w:val="007D3BE4"/>
    <w:rsid w:val="007E05CF"/>
    <w:rsid w:val="007E4EEF"/>
    <w:rsid w:val="007E6F08"/>
    <w:rsid w:val="007F3A41"/>
    <w:rsid w:val="007F5F50"/>
    <w:rsid w:val="007F6440"/>
    <w:rsid w:val="007F7CDD"/>
    <w:rsid w:val="00800D72"/>
    <w:rsid w:val="008019EC"/>
    <w:rsid w:val="00817708"/>
    <w:rsid w:val="008177ED"/>
    <w:rsid w:val="00823DBD"/>
    <w:rsid w:val="00830AFC"/>
    <w:rsid w:val="008310C7"/>
    <w:rsid w:val="00831968"/>
    <w:rsid w:val="00831B86"/>
    <w:rsid w:val="0083433F"/>
    <w:rsid w:val="00835AEB"/>
    <w:rsid w:val="00841A1D"/>
    <w:rsid w:val="00854EB0"/>
    <w:rsid w:val="008561D7"/>
    <w:rsid w:val="00856644"/>
    <w:rsid w:val="008605CD"/>
    <w:rsid w:val="008658C5"/>
    <w:rsid w:val="008659BD"/>
    <w:rsid w:val="008704C2"/>
    <w:rsid w:val="00872440"/>
    <w:rsid w:val="0087329C"/>
    <w:rsid w:val="00873AF3"/>
    <w:rsid w:val="00881841"/>
    <w:rsid w:val="00882213"/>
    <w:rsid w:val="00883966"/>
    <w:rsid w:val="00885D8B"/>
    <w:rsid w:val="00886AB1"/>
    <w:rsid w:val="00886B2E"/>
    <w:rsid w:val="00892E94"/>
    <w:rsid w:val="00894E27"/>
    <w:rsid w:val="00895844"/>
    <w:rsid w:val="008A6A60"/>
    <w:rsid w:val="008B07D7"/>
    <w:rsid w:val="008B1A60"/>
    <w:rsid w:val="008B42A1"/>
    <w:rsid w:val="008C118D"/>
    <w:rsid w:val="008C3E12"/>
    <w:rsid w:val="008C44FC"/>
    <w:rsid w:val="008D21E7"/>
    <w:rsid w:val="008D3E50"/>
    <w:rsid w:val="008D6765"/>
    <w:rsid w:val="008E5904"/>
    <w:rsid w:val="008F0675"/>
    <w:rsid w:val="008F0FBE"/>
    <w:rsid w:val="008F11EF"/>
    <w:rsid w:val="008F404A"/>
    <w:rsid w:val="008F4BE3"/>
    <w:rsid w:val="009046F3"/>
    <w:rsid w:val="00905551"/>
    <w:rsid w:val="00912866"/>
    <w:rsid w:val="00923715"/>
    <w:rsid w:val="00930B62"/>
    <w:rsid w:val="0093171B"/>
    <w:rsid w:val="00941DF6"/>
    <w:rsid w:val="009509EC"/>
    <w:rsid w:val="00951FF3"/>
    <w:rsid w:val="00955587"/>
    <w:rsid w:val="00955EE9"/>
    <w:rsid w:val="00956F0E"/>
    <w:rsid w:val="00960252"/>
    <w:rsid w:val="00964ABA"/>
    <w:rsid w:val="00967283"/>
    <w:rsid w:val="009773DC"/>
    <w:rsid w:val="00983ABD"/>
    <w:rsid w:val="00986F8D"/>
    <w:rsid w:val="009950D2"/>
    <w:rsid w:val="00996EF1"/>
    <w:rsid w:val="009A0FC8"/>
    <w:rsid w:val="009A34CD"/>
    <w:rsid w:val="009A5A51"/>
    <w:rsid w:val="009B0739"/>
    <w:rsid w:val="009B106E"/>
    <w:rsid w:val="009B184A"/>
    <w:rsid w:val="009B5568"/>
    <w:rsid w:val="009B6AE5"/>
    <w:rsid w:val="009C045A"/>
    <w:rsid w:val="009C071E"/>
    <w:rsid w:val="009C3976"/>
    <w:rsid w:val="009C4816"/>
    <w:rsid w:val="009C6DF0"/>
    <w:rsid w:val="009D3F50"/>
    <w:rsid w:val="009D4FF8"/>
    <w:rsid w:val="009D5D07"/>
    <w:rsid w:val="009F495D"/>
    <w:rsid w:val="00A00398"/>
    <w:rsid w:val="00A05DFF"/>
    <w:rsid w:val="00A128C7"/>
    <w:rsid w:val="00A129DE"/>
    <w:rsid w:val="00A14D05"/>
    <w:rsid w:val="00A15C69"/>
    <w:rsid w:val="00A163F9"/>
    <w:rsid w:val="00A230E6"/>
    <w:rsid w:val="00A2554D"/>
    <w:rsid w:val="00A36D79"/>
    <w:rsid w:val="00A53F81"/>
    <w:rsid w:val="00A562C6"/>
    <w:rsid w:val="00A564C8"/>
    <w:rsid w:val="00A57794"/>
    <w:rsid w:val="00A57CDD"/>
    <w:rsid w:val="00A650AF"/>
    <w:rsid w:val="00A65B3F"/>
    <w:rsid w:val="00A66272"/>
    <w:rsid w:val="00A80C75"/>
    <w:rsid w:val="00A8234F"/>
    <w:rsid w:val="00A868C7"/>
    <w:rsid w:val="00A90674"/>
    <w:rsid w:val="00A91CA5"/>
    <w:rsid w:val="00AA0024"/>
    <w:rsid w:val="00AA273A"/>
    <w:rsid w:val="00AA2B70"/>
    <w:rsid w:val="00AA4589"/>
    <w:rsid w:val="00AB166C"/>
    <w:rsid w:val="00AB3DA3"/>
    <w:rsid w:val="00AC15EE"/>
    <w:rsid w:val="00AD07FF"/>
    <w:rsid w:val="00AD24D0"/>
    <w:rsid w:val="00AE0158"/>
    <w:rsid w:val="00AE2E3C"/>
    <w:rsid w:val="00AE3676"/>
    <w:rsid w:val="00AE79E6"/>
    <w:rsid w:val="00AF2B5F"/>
    <w:rsid w:val="00AF46D8"/>
    <w:rsid w:val="00B00F35"/>
    <w:rsid w:val="00B061DB"/>
    <w:rsid w:val="00B065C1"/>
    <w:rsid w:val="00B10BD6"/>
    <w:rsid w:val="00B13B76"/>
    <w:rsid w:val="00B144E8"/>
    <w:rsid w:val="00B2374C"/>
    <w:rsid w:val="00B25424"/>
    <w:rsid w:val="00B255D7"/>
    <w:rsid w:val="00B325B3"/>
    <w:rsid w:val="00B34889"/>
    <w:rsid w:val="00B41A7C"/>
    <w:rsid w:val="00B45E5A"/>
    <w:rsid w:val="00B466F4"/>
    <w:rsid w:val="00B4783B"/>
    <w:rsid w:val="00B53DA6"/>
    <w:rsid w:val="00B57BF2"/>
    <w:rsid w:val="00B6550A"/>
    <w:rsid w:val="00B65BCA"/>
    <w:rsid w:val="00B70786"/>
    <w:rsid w:val="00B732AF"/>
    <w:rsid w:val="00B732F3"/>
    <w:rsid w:val="00B742E5"/>
    <w:rsid w:val="00B74946"/>
    <w:rsid w:val="00B74FA2"/>
    <w:rsid w:val="00B84924"/>
    <w:rsid w:val="00B87DE3"/>
    <w:rsid w:val="00B90D1E"/>
    <w:rsid w:val="00B95692"/>
    <w:rsid w:val="00BA3533"/>
    <w:rsid w:val="00BA3934"/>
    <w:rsid w:val="00BA79B1"/>
    <w:rsid w:val="00BB3786"/>
    <w:rsid w:val="00BC1EE7"/>
    <w:rsid w:val="00BC3EE7"/>
    <w:rsid w:val="00BC67F7"/>
    <w:rsid w:val="00BC7064"/>
    <w:rsid w:val="00BC767D"/>
    <w:rsid w:val="00BD10E6"/>
    <w:rsid w:val="00BD11A3"/>
    <w:rsid w:val="00BD12E0"/>
    <w:rsid w:val="00BE053B"/>
    <w:rsid w:val="00BE3A81"/>
    <w:rsid w:val="00BE79D0"/>
    <w:rsid w:val="00C12342"/>
    <w:rsid w:val="00C141E3"/>
    <w:rsid w:val="00C21F10"/>
    <w:rsid w:val="00C2549D"/>
    <w:rsid w:val="00C314FB"/>
    <w:rsid w:val="00C325FB"/>
    <w:rsid w:val="00C332CD"/>
    <w:rsid w:val="00C370E7"/>
    <w:rsid w:val="00C4004B"/>
    <w:rsid w:val="00C42DC5"/>
    <w:rsid w:val="00C524B3"/>
    <w:rsid w:val="00C53EFD"/>
    <w:rsid w:val="00C63255"/>
    <w:rsid w:val="00C63FAD"/>
    <w:rsid w:val="00C64FBE"/>
    <w:rsid w:val="00C72C5C"/>
    <w:rsid w:val="00C74A88"/>
    <w:rsid w:val="00C93C32"/>
    <w:rsid w:val="00C94C0D"/>
    <w:rsid w:val="00C96F36"/>
    <w:rsid w:val="00CA446F"/>
    <w:rsid w:val="00CA5F54"/>
    <w:rsid w:val="00CA6BC2"/>
    <w:rsid w:val="00CB3EC6"/>
    <w:rsid w:val="00CC132F"/>
    <w:rsid w:val="00CC1AA6"/>
    <w:rsid w:val="00CC5D12"/>
    <w:rsid w:val="00CC68F3"/>
    <w:rsid w:val="00CC735F"/>
    <w:rsid w:val="00CC7915"/>
    <w:rsid w:val="00CD2CDD"/>
    <w:rsid w:val="00CD5307"/>
    <w:rsid w:val="00CE0FA8"/>
    <w:rsid w:val="00CE553F"/>
    <w:rsid w:val="00CE5F13"/>
    <w:rsid w:val="00CE67DE"/>
    <w:rsid w:val="00CE71AA"/>
    <w:rsid w:val="00CF09F9"/>
    <w:rsid w:val="00CF0D78"/>
    <w:rsid w:val="00CF1E94"/>
    <w:rsid w:val="00CF32A9"/>
    <w:rsid w:val="00CF5CFB"/>
    <w:rsid w:val="00D0419E"/>
    <w:rsid w:val="00D06516"/>
    <w:rsid w:val="00D07437"/>
    <w:rsid w:val="00D13540"/>
    <w:rsid w:val="00D13B31"/>
    <w:rsid w:val="00D15697"/>
    <w:rsid w:val="00D237F0"/>
    <w:rsid w:val="00D24237"/>
    <w:rsid w:val="00D24D65"/>
    <w:rsid w:val="00D25A5A"/>
    <w:rsid w:val="00D27A06"/>
    <w:rsid w:val="00D3513C"/>
    <w:rsid w:val="00D3636D"/>
    <w:rsid w:val="00D4608F"/>
    <w:rsid w:val="00D47017"/>
    <w:rsid w:val="00D56AB9"/>
    <w:rsid w:val="00D60D17"/>
    <w:rsid w:val="00D62A63"/>
    <w:rsid w:val="00D778A7"/>
    <w:rsid w:val="00D80D47"/>
    <w:rsid w:val="00D82A05"/>
    <w:rsid w:val="00D85480"/>
    <w:rsid w:val="00D85620"/>
    <w:rsid w:val="00D90200"/>
    <w:rsid w:val="00D921CC"/>
    <w:rsid w:val="00DA377A"/>
    <w:rsid w:val="00DA38F0"/>
    <w:rsid w:val="00DA5603"/>
    <w:rsid w:val="00DA5D97"/>
    <w:rsid w:val="00DC4116"/>
    <w:rsid w:val="00DC4141"/>
    <w:rsid w:val="00DD6107"/>
    <w:rsid w:val="00DE111A"/>
    <w:rsid w:val="00DE42F8"/>
    <w:rsid w:val="00DE6889"/>
    <w:rsid w:val="00DF2FBE"/>
    <w:rsid w:val="00DF363E"/>
    <w:rsid w:val="00DF77E3"/>
    <w:rsid w:val="00E008E3"/>
    <w:rsid w:val="00E0393D"/>
    <w:rsid w:val="00E046B3"/>
    <w:rsid w:val="00E068F6"/>
    <w:rsid w:val="00E17049"/>
    <w:rsid w:val="00E22723"/>
    <w:rsid w:val="00E2552F"/>
    <w:rsid w:val="00E329E7"/>
    <w:rsid w:val="00E33108"/>
    <w:rsid w:val="00E335BD"/>
    <w:rsid w:val="00E35109"/>
    <w:rsid w:val="00E3537E"/>
    <w:rsid w:val="00E43EDA"/>
    <w:rsid w:val="00E456C7"/>
    <w:rsid w:val="00E45C8D"/>
    <w:rsid w:val="00E501E1"/>
    <w:rsid w:val="00E54391"/>
    <w:rsid w:val="00E57D2B"/>
    <w:rsid w:val="00E71E10"/>
    <w:rsid w:val="00E7468C"/>
    <w:rsid w:val="00E76EA7"/>
    <w:rsid w:val="00E85CCD"/>
    <w:rsid w:val="00E9123E"/>
    <w:rsid w:val="00E94A0D"/>
    <w:rsid w:val="00E95AFB"/>
    <w:rsid w:val="00EA0F21"/>
    <w:rsid w:val="00EA2B2D"/>
    <w:rsid w:val="00EA2CDE"/>
    <w:rsid w:val="00EA461E"/>
    <w:rsid w:val="00EA596B"/>
    <w:rsid w:val="00EB4982"/>
    <w:rsid w:val="00EC0085"/>
    <w:rsid w:val="00EC11D1"/>
    <w:rsid w:val="00EC7885"/>
    <w:rsid w:val="00EC7A2C"/>
    <w:rsid w:val="00ED221B"/>
    <w:rsid w:val="00ED32BF"/>
    <w:rsid w:val="00ED52AA"/>
    <w:rsid w:val="00ED5F86"/>
    <w:rsid w:val="00ED640D"/>
    <w:rsid w:val="00ED6484"/>
    <w:rsid w:val="00EE447B"/>
    <w:rsid w:val="00EE4CCB"/>
    <w:rsid w:val="00EF5154"/>
    <w:rsid w:val="00EF6CB7"/>
    <w:rsid w:val="00EF6D8A"/>
    <w:rsid w:val="00EF75F7"/>
    <w:rsid w:val="00F00D08"/>
    <w:rsid w:val="00F016D6"/>
    <w:rsid w:val="00F018DB"/>
    <w:rsid w:val="00F03FCE"/>
    <w:rsid w:val="00F04D84"/>
    <w:rsid w:val="00F1353E"/>
    <w:rsid w:val="00F17EB9"/>
    <w:rsid w:val="00F20FC0"/>
    <w:rsid w:val="00F2270D"/>
    <w:rsid w:val="00F25893"/>
    <w:rsid w:val="00F32BA4"/>
    <w:rsid w:val="00F33232"/>
    <w:rsid w:val="00F33295"/>
    <w:rsid w:val="00F43B00"/>
    <w:rsid w:val="00F44C3E"/>
    <w:rsid w:val="00F52E4C"/>
    <w:rsid w:val="00F538FA"/>
    <w:rsid w:val="00F547C1"/>
    <w:rsid w:val="00F6191F"/>
    <w:rsid w:val="00F67DCC"/>
    <w:rsid w:val="00F70BF5"/>
    <w:rsid w:val="00F84409"/>
    <w:rsid w:val="00F86C2F"/>
    <w:rsid w:val="00F877AA"/>
    <w:rsid w:val="00F90727"/>
    <w:rsid w:val="00F91A2D"/>
    <w:rsid w:val="00F93E6B"/>
    <w:rsid w:val="00F96347"/>
    <w:rsid w:val="00F96EFC"/>
    <w:rsid w:val="00FA0130"/>
    <w:rsid w:val="00FA28DC"/>
    <w:rsid w:val="00FA3A28"/>
    <w:rsid w:val="00FA3C8D"/>
    <w:rsid w:val="00FA6C01"/>
    <w:rsid w:val="00FB0ED2"/>
    <w:rsid w:val="00FB3EF4"/>
    <w:rsid w:val="00FB5DCD"/>
    <w:rsid w:val="00FC3A3C"/>
    <w:rsid w:val="00FD0B44"/>
    <w:rsid w:val="00FD1D78"/>
    <w:rsid w:val="00FD2C6C"/>
    <w:rsid w:val="00FD3747"/>
    <w:rsid w:val="00FD5267"/>
    <w:rsid w:val="00FD576D"/>
    <w:rsid w:val="00FD5ED9"/>
    <w:rsid w:val="00FD65DD"/>
    <w:rsid w:val="00FD6C00"/>
    <w:rsid w:val="00FE2B2C"/>
    <w:rsid w:val="00FE5CFA"/>
    <w:rsid w:val="00FE6ED0"/>
    <w:rsid w:val="00FF1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5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B0907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6">
    <w:name w:val="Pa16"/>
    <w:basedOn w:val="Default"/>
    <w:next w:val="Default"/>
    <w:uiPriority w:val="99"/>
    <w:rsid w:val="004B0907"/>
    <w:pPr>
      <w:spacing w:line="211" w:lineRule="atLeast"/>
    </w:pPr>
    <w:rPr>
      <w:rFonts w:cstheme="minorBidi"/>
      <w:color w:val="auto"/>
    </w:rPr>
  </w:style>
  <w:style w:type="paragraph" w:customStyle="1" w:styleId="Pa17">
    <w:name w:val="Pa17"/>
    <w:basedOn w:val="Default"/>
    <w:next w:val="Default"/>
    <w:uiPriority w:val="99"/>
    <w:rsid w:val="004B0907"/>
    <w:pPr>
      <w:spacing w:line="15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4B0907"/>
    <w:pPr>
      <w:spacing w:line="15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4B0907"/>
    <w:pPr>
      <w:spacing w:line="15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4B0907"/>
    <w:pPr>
      <w:spacing w:line="161" w:lineRule="atLeast"/>
    </w:pPr>
    <w:rPr>
      <w:rFonts w:cstheme="minorBidi"/>
      <w:color w:val="auto"/>
    </w:rPr>
  </w:style>
  <w:style w:type="character" w:styleId="a3">
    <w:name w:val="Strong"/>
    <w:qFormat/>
    <w:rsid w:val="00B466F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5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B0907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6">
    <w:name w:val="Pa16"/>
    <w:basedOn w:val="Default"/>
    <w:next w:val="Default"/>
    <w:uiPriority w:val="99"/>
    <w:rsid w:val="004B0907"/>
    <w:pPr>
      <w:spacing w:line="211" w:lineRule="atLeast"/>
    </w:pPr>
    <w:rPr>
      <w:rFonts w:cstheme="minorBidi"/>
      <w:color w:val="auto"/>
    </w:rPr>
  </w:style>
  <w:style w:type="paragraph" w:customStyle="1" w:styleId="Pa17">
    <w:name w:val="Pa17"/>
    <w:basedOn w:val="Default"/>
    <w:next w:val="Default"/>
    <w:uiPriority w:val="99"/>
    <w:rsid w:val="004B0907"/>
    <w:pPr>
      <w:spacing w:line="15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4B0907"/>
    <w:pPr>
      <w:spacing w:line="15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4B0907"/>
    <w:pPr>
      <w:spacing w:line="15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4B0907"/>
    <w:pPr>
      <w:spacing w:line="161" w:lineRule="atLeast"/>
    </w:pPr>
    <w:rPr>
      <w:rFonts w:cstheme="minorBidi"/>
      <w:color w:val="auto"/>
    </w:rPr>
  </w:style>
  <w:style w:type="character" w:styleId="a3">
    <w:name w:val="Strong"/>
    <w:qFormat/>
    <w:rsid w:val="00B466F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2014-03-31T15:55:00Z</dcterms:created>
  <dcterms:modified xsi:type="dcterms:W3CDTF">2015-08-14T17:02:00Z</dcterms:modified>
</cp:coreProperties>
</file>