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EC" w:rsidRPr="00EE3F85" w:rsidRDefault="00CF5A66" w:rsidP="009E7ADF">
      <w:pPr>
        <w:jc w:val="center"/>
        <w:rPr>
          <w:rFonts w:ascii="Times New Roman" w:hAnsi="Times New Roman" w:cs="Times New Roman"/>
        </w:rPr>
      </w:pPr>
      <w:r w:rsidRPr="00EE3F85">
        <w:rPr>
          <w:rFonts w:ascii="Times New Roman" w:hAnsi="Times New Roman" w:cs="Times New Roman"/>
        </w:rPr>
        <w:t>Литературное чтение</w:t>
      </w:r>
      <w:r w:rsidR="0047164F" w:rsidRPr="00EE3F85">
        <w:rPr>
          <w:rFonts w:ascii="Times New Roman" w:hAnsi="Times New Roman" w:cs="Times New Roman"/>
        </w:rPr>
        <w:t xml:space="preserve"> УМК «Школа России»</w:t>
      </w:r>
    </w:p>
    <w:p w:rsidR="00CF5A66" w:rsidRPr="00EE3F85" w:rsidRDefault="00CF5A66" w:rsidP="009E7ADF">
      <w:pPr>
        <w:jc w:val="center"/>
        <w:rPr>
          <w:rFonts w:ascii="Times New Roman" w:hAnsi="Times New Roman" w:cs="Times New Roman"/>
        </w:rPr>
      </w:pPr>
      <w:r w:rsidRPr="00EE3F85">
        <w:rPr>
          <w:rFonts w:ascii="Times New Roman" w:hAnsi="Times New Roman" w:cs="Times New Roman"/>
        </w:rPr>
        <w:t>3 класс</w:t>
      </w:r>
    </w:p>
    <w:p w:rsidR="00CF5A66" w:rsidRPr="00EE3F85" w:rsidRDefault="00CF5A66" w:rsidP="009E7ADF">
      <w:pPr>
        <w:jc w:val="center"/>
        <w:rPr>
          <w:rFonts w:ascii="Times New Roman" w:hAnsi="Times New Roman" w:cs="Times New Roman"/>
        </w:rPr>
      </w:pPr>
      <w:r w:rsidRPr="00EE3F85">
        <w:rPr>
          <w:rFonts w:ascii="Times New Roman" w:hAnsi="Times New Roman" w:cs="Times New Roman"/>
        </w:rPr>
        <w:t>1 четверть</w:t>
      </w:r>
    </w:p>
    <w:tbl>
      <w:tblPr>
        <w:tblStyle w:val="a3"/>
        <w:tblW w:w="10343" w:type="dxa"/>
        <w:tblInd w:w="-998" w:type="dxa"/>
        <w:tblLook w:val="04A0"/>
      </w:tblPr>
      <w:tblGrid>
        <w:gridCol w:w="567"/>
        <w:gridCol w:w="658"/>
        <w:gridCol w:w="7706"/>
        <w:gridCol w:w="1412"/>
      </w:tblGrid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№</w:t>
            </w:r>
          </w:p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710" w:type="dxa"/>
          </w:tcPr>
          <w:p w:rsidR="00CF5A66" w:rsidRPr="00EE3F85" w:rsidRDefault="00CF5A66" w:rsidP="00CE7EE9">
            <w:pPr>
              <w:jc w:val="center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9E7ADF" w:rsidP="005E1DF0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Знакомство с учебником литературного чтения. Система условных обозначений. Содержание учебника, словарь. </w:t>
            </w:r>
            <w:r w:rsidR="005E1DF0">
              <w:rPr>
                <w:rFonts w:ascii="Times New Roman" w:hAnsi="Times New Roman" w:cs="Times New Roman"/>
              </w:rPr>
              <w:t xml:space="preserve">знакомство с названием раздела, прогнозирование его содержания. </w:t>
            </w:r>
          </w:p>
        </w:tc>
        <w:tc>
          <w:tcPr>
            <w:tcW w:w="1412" w:type="dxa"/>
          </w:tcPr>
          <w:p w:rsidR="00CF5A66" w:rsidRPr="005E1DF0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5E1DF0" w:rsidRDefault="005E1DF0" w:rsidP="00EE3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Рукописные книги Древней Руси. Фотографии, рисунки, текст-объекты для получения необходимой информации.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5E1DF0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Первопечатник Иван Фёдоров. Подготовка сообщения об Иване Фёдорове.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AC672B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927C40" w:rsidRPr="00EE3F85">
              <w:rPr>
                <w:rFonts w:ascii="Times New Roman" w:hAnsi="Times New Roman" w:cs="Times New Roman"/>
              </w:rPr>
              <w:t xml:space="preserve"> Самые интересные книги, прочитанные летом. Построение небольшого монологического рассказа о прочитанном.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5E1DF0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Урок-путешествие в прошлое. Оценка достижений.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5E1DF0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Знакомство с названием раздела. Прогнозирование содержания раздела. Малый фольклорный жанр. Русские народные песни. Обращение к силам природы. Лирические и шуточные народные песни.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0E41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Детский игровой фольклор. Докучные сказки. Сочинение докучных сказок. Произведения прикладного искусства: гжельская и хохломская посуда, дымковская и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игрушка.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16460B">
        <w:trPr>
          <w:trHeight w:val="551"/>
        </w:trPr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AC672B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927C40" w:rsidRPr="00EE3F85">
              <w:rPr>
                <w:rFonts w:ascii="Times New Roman" w:hAnsi="Times New Roman" w:cs="Times New Roman"/>
              </w:rPr>
              <w:t xml:space="preserve"> Разнообразие малого фольклорного жанра. Выступление учащихся с русскими народными песнями, </w:t>
            </w:r>
            <w:proofErr w:type="spellStart"/>
            <w:r w:rsidR="00927C40" w:rsidRPr="00EE3F85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="00927C40" w:rsidRPr="00EE3F85">
              <w:rPr>
                <w:rFonts w:ascii="Times New Roman" w:hAnsi="Times New Roman" w:cs="Times New Roman"/>
              </w:rPr>
              <w:t>, небылицами и т.д.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0E41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Русская народная волшебная сказка «Сестрица Алёнушка и братец Иванушка». Особенности волшебной сказки. Характеристика героев сказки.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0E41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Русская народная волшебная сказка «Сестрица Алёнушка и братец Иванушка». Простой план. Выборочное чтение.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0E41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Русская народная волшебная сказка «Иван Царевич и серый волк». Особенности волшебной сказки. Зачин, концовка сказки.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AC672B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="00CE7EE9" w:rsidRPr="00EE3F85">
              <w:rPr>
                <w:rFonts w:ascii="Times New Roman" w:hAnsi="Times New Roman" w:cs="Times New Roman"/>
              </w:rPr>
              <w:t>.</w:t>
            </w:r>
            <w:r w:rsidR="00F14302" w:rsidRPr="00EE3F85">
              <w:rPr>
                <w:rFonts w:ascii="Times New Roman" w:hAnsi="Times New Roman" w:cs="Times New Roman"/>
              </w:rPr>
              <w:t xml:space="preserve"> Русские народные волшебные сказки, их особенности. Краткий пересказ.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0E41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Русская народная волшебная сказка «Иван Царевич и серый волк». Деление текста на части. Составление плана.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0E41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Русская народная волшебная сказка «Сивка-Бурка». Особенности волшебной сказки. Характеристика героев сказки.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0E41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Русская народная волшебная сказка «Сивка-Бурка». Иллюстрации к сказке В.Васнецова и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И.Билибина</w:t>
            </w:r>
            <w:proofErr w:type="spellEnd"/>
            <w:r w:rsidRPr="00EE3F85">
              <w:rPr>
                <w:rFonts w:ascii="Times New Roman" w:hAnsi="Times New Roman" w:cs="Times New Roman"/>
              </w:rPr>
              <w:t>. Сравнение художественного и живописного текста. Связь произведений литературы с изо.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AC672B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F14302" w:rsidRPr="00EE3F85">
              <w:rPr>
                <w:rFonts w:ascii="Times New Roman" w:hAnsi="Times New Roman" w:cs="Times New Roman"/>
              </w:rPr>
              <w:t xml:space="preserve"> Расширение представлений о русских народных сказках (бытовые, о животных), их сравнение с волшебными сказками.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0E41" w:rsidP="00EE3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Урок-КВН (обобщающий урок). Проверим себя и оценим свои достижения по теме «устное народное творчество».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0E41" w:rsidP="00EE3F85">
            <w:pPr>
              <w:jc w:val="both"/>
              <w:rPr>
                <w:rFonts w:ascii="Times New Roman" w:hAnsi="Times New Roman" w:cs="Times New Roman"/>
              </w:rPr>
            </w:pPr>
            <w:r w:rsidRPr="00EE0E41">
              <w:rPr>
                <w:rFonts w:ascii="Times New Roman" w:hAnsi="Times New Roman" w:cs="Times New Roman"/>
                <w:b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«Сочиняем волшебную сказку»</w:t>
            </w:r>
          </w:p>
        </w:tc>
        <w:tc>
          <w:tcPr>
            <w:tcW w:w="1412" w:type="dxa"/>
          </w:tcPr>
          <w:p w:rsidR="00EE0E41" w:rsidRPr="00EE3F85" w:rsidRDefault="005E1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E0E41">
              <w:rPr>
                <w:rFonts w:ascii="Times New Roman" w:hAnsi="Times New Roman" w:cs="Times New Roman"/>
              </w:rPr>
              <w:t>роект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4529A8" w:rsidP="00EE3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названием раздела, прогнозирование его содержания. </w:t>
            </w:r>
            <w:r w:rsidRPr="00EE0E41">
              <w:rPr>
                <w:rFonts w:ascii="Times New Roman" w:hAnsi="Times New Roman" w:cs="Times New Roman"/>
                <w:b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>«Как научиться читать стихи» на основе научно-популярной статьи Я.Смоленского.</w:t>
            </w:r>
          </w:p>
        </w:tc>
        <w:tc>
          <w:tcPr>
            <w:tcW w:w="1412" w:type="dxa"/>
          </w:tcPr>
          <w:p w:rsidR="004529A8" w:rsidRPr="00EE3F85" w:rsidRDefault="005E1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529A8">
              <w:rPr>
                <w:rFonts w:ascii="Times New Roman" w:hAnsi="Times New Roman" w:cs="Times New Roman"/>
              </w:rPr>
              <w:t>роект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AC672B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F14302" w:rsidRPr="00EE3F85">
              <w:rPr>
                <w:rFonts w:ascii="Times New Roman" w:hAnsi="Times New Roman" w:cs="Times New Roman"/>
              </w:rPr>
              <w:t xml:space="preserve"> Стихи русских поэтов об осени. Декламация стихотворных произведений.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4529A8" w:rsidP="00EE3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поэты 19-20 веков. Ф.И.Тютчев «Весенняя гроза», «Листья». Звукопись, её художественно-выразительное значение. Олицетворение – средство художественной выразительности.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4529A8" w:rsidP="00EE3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А.А.Фет «Мама! Глянь-ка из окошка…», «Зреет рожь над жаркой нивой». Картины природы. Эпитеты-слова, рисующие картины природы.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4529A8" w:rsidP="00EE3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И.С.Никитин «Полно, степь моя…». Олицетворение как приём создания картин природы.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AC672B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F14302" w:rsidRPr="00EE3F85">
              <w:rPr>
                <w:rFonts w:ascii="Times New Roman" w:hAnsi="Times New Roman" w:cs="Times New Roman"/>
              </w:rPr>
              <w:t xml:space="preserve"> Весёлые стихи </w:t>
            </w:r>
            <w:proofErr w:type="spellStart"/>
            <w:r w:rsidR="00F14302" w:rsidRPr="00EE3F85">
              <w:rPr>
                <w:rFonts w:ascii="Times New Roman" w:hAnsi="Times New Roman" w:cs="Times New Roman"/>
              </w:rPr>
              <w:t>Б.Заходера</w:t>
            </w:r>
            <w:proofErr w:type="spellEnd"/>
            <w:r w:rsidR="00F14302" w:rsidRPr="00EE3F85">
              <w:rPr>
                <w:rFonts w:ascii="Times New Roman" w:hAnsi="Times New Roman" w:cs="Times New Roman"/>
              </w:rPr>
              <w:t>. Юмор в стихах. Сравнение лирических и юмористических стихотворений.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4529A8" w:rsidP="00EE3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И.С.Никитин «Встреча зимы». Заголовок стихотворения. Логические паузы в стихотворении, их соблюдение. Выразительное чтение стихотворения.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3F85" w:rsidP="00EE3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И.З.Суриков «Детство». Характеристика героя произведения. Ритм стихотворения.</w:t>
            </w:r>
            <w:r w:rsidR="002F5D70">
              <w:rPr>
                <w:rFonts w:ascii="Times New Roman" w:hAnsi="Times New Roman" w:cs="Times New Roman"/>
              </w:rPr>
              <w:t xml:space="preserve"> Проверка техники чтения.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3F85" w:rsidP="00EE3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И.З.Суриков «Зима». Сравнение как средство создания картины природы в  лирическом стихотворении.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AC672B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F14302" w:rsidRPr="00EE3F85">
              <w:rPr>
                <w:rFonts w:ascii="Times New Roman" w:hAnsi="Times New Roman" w:cs="Times New Roman"/>
              </w:rPr>
              <w:t xml:space="preserve"> Короткие рассказы и сказки Е.Пермяка. Авторское мастерство писателя.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EE3F85" w:rsidP="00EE3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Литературную страну (обобщающий урок). Проверим себя и оценим свои достижения по теме «Поэтическая тетрадь 1»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8200A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Знакомство с названием раздела, прогнозирование его содержания. Произведения выдающихся представителей русской литературы. А.С.Пушкин «За весной, красой природы…», «Уж небо осенью дышало», «В тот год осенняя погода…». Лирические стихотворения. Средства художественной выразительности: эпитет, сравнение.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8200A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А.С.Пушкин «Опрятней модного паркета…», «Зимнее утро», «Зимний вечер». Настроение стихотворения. Приём контраста как средство создания картин. Звукопись, её выразительное значение.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54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0" w:type="dxa"/>
          </w:tcPr>
          <w:p w:rsidR="00CF5A66" w:rsidRPr="00EE3F85" w:rsidRDefault="00AC672B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F14302" w:rsidRPr="00EE3F85">
              <w:rPr>
                <w:rFonts w:ascii="Times New Roman" w:hAnsi="Times New Roman" w:cs="Times New Roman"/>
              </w:rPr>
              <w:t xml:space="preserve"> Рассказы </w:t>
            </w:r>
            <w:r w:rsidR="003478DF" w:rsidRPr="00EE3F85">
              <w:rPr>
                <w:rFonts w:ascii="Times New Roman" w:hAnsi="Times New Roman" w:cs="Times New Roman"/>
              </w:rPr>
              <w:t>русских писателей об осени.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</w:tbl>
    <w:p w:rsidR="00CF5A66" w:rsidRPr="00EE3F85" w:rsidRDefault="00CF5A66">
      <w:pPr>
        <w:rPr>
          <w:rFonts w:ascii="Times New Roman" w:hAnsi="Times New Roman" w:cs="Times New Roman"/>
        </w:rPr>
      </w:pPr>
    </w:p>
    <w:p w:rsidR="00CF5A66" w:rsidRPr="00EE3F85" w:rsidRDefault="00CF5A66" w:rsidP="00CE7EE9">
      <w:pPr>
        <w:jc w:val="center"/>
        <w:rPr>
          <w:rFonts w:ascii="Times New Roman" w:hAnsi="Times New Roman" w:cs="Times New Roman"/>
        </w:rPr>
      </w:pPr>
      <w:r w:rsidRPr="00EE3F85">
        <w:rPr>
          <w:rFonts w:ascii="Times New Roman" w:hAnsi="Times New Roman" w:cs="Times New Roman"/>
        </w:rPr>
        <w:t>2 четверть</w:t>
      </w:r>
    </w:p>
    <w:tbl>
      <w:tblPr>
        <w:tblStyle w:val="a3"/>
        <w:tblW w:w="0" w:type="auto"/>
        <w:tblInd w:w="-998" w:type="dxa"/>
        <w:tblLook w:val="04A0"/>
      </w:tblPr>
      <w:tblGrid>
        <w:gridCol w:w="567"/>
        <w:gridCol w:w="710"/>
        <w:gridCol w:w="7654"/>
        <w:gridCol w:w="1412"/>
      </w:tblGrid>
      <w:tr w:rsidR="00CF5A66" w:rsidRPr="00EE3F85" w:rsidTr="00CF5A66">
        <w:tc>
          <w:tcPr>
            <w:tcW w:w="567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№</w:t>
            </w:r>
          </w:p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654" w:type="dxa"/>
          </w:tcPr>
          <w:p w:rsidR="00CF5A66" w:rsidRPr="00EE3F85" w:rsidRDefault="00CF5A66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8200A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Литературная сказка. А.С.Пушкин «Сказка о царе </w:t>
            </w:r>
            <w:proofErr w:type="spellStart"/>
            <w:r w:rsidRPr="00EE3F8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E3F85">
              <w:rPr>
                <w:rFonts w:ascii="Times New Roman" w:hAnsi="Times New Roman" w:cs="Times New Roman"/>
              </w:rPr>
              <w:t>…». События сказочного текста. Сравнение народной и литературной сказок.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8200A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Литературная сказка. А.С.Пушкин «Сказка о царе </w:t>
            </w:r>
            <w:proofErr w:type="spellStart"/>
            <w:r w:rsidRPr="00EE3F8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E3F85">
              <w:rPr>
                <w:rFonts w:ascii="Times New Roman" w:hAnsi="Times New Roman" w:cs="Times New Roman"/>
              </w:rPr>
              <w:t>…». Особенности волшебной сказки. Герои литературной сказки, их поступки, мотивы.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8200A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Литературная сказка. А.С.Пушкин «Сказка о царе </w:t>
            </w:r>
            <w:proofErr w:type="spellStart"/>
            <w:r w:rsidRPr="00EE3F8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…». Нравственный смысл сказок А.С.Пушкина. Рисунки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И.Билибина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к сказке. Соотнесение рисунков с художественным текстом, их сравнение.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478DF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Pr="00EE3F85">
              <w:rPr>
                <w:rFonts w:ascii="Times New Roman" w:hAnsi="Times New Roman" w:cs="Times New Roman"/>
              </w:rPr>
              <w:t xml:space="preserve"> Рассказы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Е.Чарушина</w:t>
            </w:r>
            <w:proofErr w:type="spellEnd"/>
            <w:r w:rsidRPr="00EE3F85">
              <w:rPr>
                <w:rFonts w:ascii="Times New Roman" w:hAnsi="Times New Roman" w:cs="Times New Roman"/>
              </w:rPr>
              <w:t>. Пересказ отдельных эпизодов из прочитанного по иллюстрациям.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8200A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Жанры произведений – басня. И.А.Крылов – великий баснописец. Скульптурный портрет И.А.Крылова. Басня «Мартышка и очки». Мораль басни.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8200A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И.А.Крылов. Басня «Зеркало и обезьяна». Мораль басни, её герои.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8200A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И.А.Крылов. Басня «Ворона и Лисица». Мораль басни. Характеристика героев на основе их поступков.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478DF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Pr="00EE3F85">
              <w:rPr>
                <w:rFonts w:ascii="Times New Roman" w:hAnsi="Times New Roman" w:cs="Times New Roman"/>
              </w:rPr>
              <w:t xml:space="preserve"> Рассказы о животных Б.Житкова. Участие в диалоге при обсуждении прослушанного. Животные нашего края.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8200A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М.Ю.Лермонтов «Горные вершины…», «На севере диком…».</w:t>
            </w:r>
            <w:r w:rsidR="00EE3F85" w:rsidRPr="00EE3F85">
              <w:rPr>
                <w:rFonts w:ascii="Times New Roman" w:hAnsi="Times New Roman" w:cs="Times New Roman"/>
              </w:rPr>
              <w:t xml:space="preserve"> Л</w:t>
            </w:r>
            <w:r w:rsidRPr="00EE3F85">
              <w:rPr>
                <w:rFonts w:ascii="Times New Roman" w:hAnsi="Times New Roman" w:cs="Times New Roman"/>
              </w:rPr>
              <w:t>ирические стихотворения. Настроение стих</w:t>
            </w:r>
            <w:r w:rsidR="00EE3F85" w:rsidRPr="00EE3F85">
              <w:rPr>
                <w:rFonts w:ascii="Times New Roman" w:hAnsi="Times New Roman" w:cs="Times New Roman"/>
              </w:rPr>
              <w:t>о</w:t>
            </w:r>
            <w:r w:rsidRPr="00EE3F85">
              <w:rPr>
                <w:rFonts w:ascii="Times New Roman" w:hAnsi="Times New Roman" w:cs="Times New Roman"/>
              </w:rPr>
              <w:t>творения.</w:t>
            </w:r>
            <w:r w:rsidR="00EE3F85" w:rsidRPr="00EE3F85">
              <w:rPr>
                <w:rFonts w:ascii="Times New Roman" w:hAnsi="Times New Roman" w:cs="Times New Roman"/>
              </w:rPr>
              <w:t xml:space="preserve"> Сравнение лирического текста и произведения живописи (И.Шишкин, А.Куинджи)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8200A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М.Ю.Лермонтов «Утёс», «Осень». Настроение стихотворения. Олицетворение, как средство художественной выразительности. Подбор музыкального сопровождения к лирическому стихотворению.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2A65F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Произведения выдающихся представителей русской литературы.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Л.Н.Толстой-наш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земляк. Беседа о творчестве писателя. «Детство Толстого» (по воспоминаниям писателя).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478DF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Pr="00EE3F85">
              <w:rPr>
                <w:rFonts w:ascii="Times New Roman" w:hAnsi="Times New Roman" w:cs="Times New Roman"/>
              </w:rPr>
              <w:t xml:space="preserve"> Театрализованный урок «В гостях у дедушки Крыл</w:t>
            </w:r>
            <w:r w:rsidR="002A65FF" w:rsidRPr="00EE3F85">
              <w:rPr>
                <w:rFonts w:ascii="Times New Roman" w:hAnsi="Times New Roman" w:cs="Times New Roman"/>
              </w:rPr>
              <w:t xml:space="preserve">ова». </w:t>
            </w:r>
            <w:proofErr w:type="spellStart"/>
            <w:r w:rsidR="002A65FF" w:rsidRPr="00EE3F85">
              <w:rPr>
                <w:rFonts w:ascii="Times New Roman" w:hAnsi="Times New Roman" w:cs="Times New Roman"/>
              </w:rPr>
              <w:t>Инсценирован</w:t>
            </w:r>
            <w:r w:rsidRPr="00EE3F85">
              <w:rPr>
                <w:rFonts w:ascii="Times New Roman" w:hAnsi="Times New Roman" w:cs="Times New Roman"/>
              </w:rPr>
              <w:t>ие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басен.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2A65F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Л.Толстой «Акула». Тема и главная мысль рассказа. Составление различных вариантов плана. Поучительный смысл произведения.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2A65F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Л.Толстой «Прыжок». Сравнение рассказов (тема, главная мысль, события, герои). Поучительный смысл произведения.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2A65FF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Л.Толстой «Лев и собачка». Особенности прозаического лирического текста. Средства художественной выразительности в прозаическом тексте.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478DF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Pr="00EE3F85">
              <w:rPr>
                <w:rFonts w:ascii="Times New Roman" w:hAnsi="Times New Roman" w:cs="Times New Roman"/>
              </w:rPr>
              <w:t xml:space="preserve"> Сказки, басни Л.Н.Толстого. Л.Толстой и Тульский край.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6C0116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Рассказ-описание Л.Н.Толстого «Какая бывает роса на траве» и рассказ-рассуждение «Куда девается вода из моря?». Сравнение текста-описания и текста-рассуждения. 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6C0116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Литературный праздник (обобщающий урок по теме «Великие русские писатели»). Проверим себя и оценим свои достижения.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6C0116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Знакомство с названием раздела, прогнозирование его содержания. Н.А.Некрасов. Стихотворения о природе. «Славная осень…», «Не ветер бушует над бором…». Настроение стихотворения. Картины природы. Средства художественной выразительности: олицетворение, сравнение.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478DF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r w:rsidR="00CE7EE9" w:rsidRPr="00EE3F85">
              <w:rPr>
                <w:rFonts w:ascii="Times New Roman" w:hAnsi="Times New Roman" w:cs="Times New Roman"/>
              </w:rPr>
              <w:t>.</w:t>
            </w:r>
            <w:r w:rsidR="00F87D7A" w:rsidRPr="00EE3F85">
              <w:rPr>
                <w:rFonts w:ascii="Times New Roman" w:hAnsi="Times New Roman" w:cs="Times New Roman"/>
              </w:rPr>
              <w:t>Рассказы</w:t>
            </w:r>
            <w:proofErr w:type="spellEnd"/>
            <w:r w:rsidR="00F87D7A" w:rsidRPr="00EE3F85">
              <w:rPr>
                <w:rFonts w:ascii="Times New Roman" w:hAnsi="Times New Roman" w:cs="Times New Roman"/>
              </w:rPr>
              <w:t xml:space="preserve"> Л.Н.Толстого. Поучительный смысл рассказов Л.Толстого.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6C0116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Н.А.Некрасов «Дедушка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и зайцы». Повествовательное произведение в стихах. Авторское отношение к герою.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B45EE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К.Д.Бальмонт «Золотые слова». Выразительное чтение стихотворения.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B45EE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И.А.Бунин «Детство», «Полевые цветы». Создание словесных картин.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478DF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F87D7A" w:rsidRPr="00EE3F85">
              <w:rPr>
                <w:rFonts w:ascii="Times New Roman" w:hAnsi="Times New Roman" w:cs="Times New Roman"/>
              </w:rPr>
              <w:t xml:space="preserve"> Стихи русских поэтов о природе. Декламация стихотворных произведений. Стихи о природе поэтов-земляков.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B45EE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Развивающий час (урок-обобщение по теме «Поэтическая тетрадь 2). Проверим себя и оценим свои достижения.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B45EE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Знакомство с разделом, прогнозирование его содержания.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Д.Н.Мамин-Сибиряк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E3F85">
              <w:rPr>
                <w:rFonts w:ascii="Times New Roman" w:hAnsi="Times New Roman" w:cs="Times New Roman"/>
              </w:rPr>
              <w:t>Алёнушкины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сказки»</w:t>
            </w:r>
            <w:proofErr w:type="gramStart"/>
            <w:r w:rsidRPr="00EE3F85">
              <w:rPr>
                <w:rFonts w:ascii="Times New Roman" w:hAnsi="Times New Roman" w:cs="Times New Roman"/>
              </w:rPr>
              <w:t>.</w:t>
            </w:r>
            <w:proofErr w:type="gramEnd"/>
            <w:r w:rsidR="002F5D70">
              <w:rPr>
                <w:rFonts w:ascii="Times New Roman" w:hAnsi="Times New Roman" w:cs="Times New Roman"/>
              </w:rPr>
              <w:t xml:space="preserve"> Проверка техники чтения.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B45EE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Д.Н.Мамин-Сибиряк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«Сказка про храброго зайца длинные уши, косые глаза, короткий хвост». Присказка. Сравнение народной и литературной сказки. 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478DF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F87D7A" w:rsidRPr="00EE3F85">
              <w:rPr>
                <w:rFonts w:ascii="Times New Roman" w:hAnsi="Times New Roman" w:cs="Times New Roman"/>
              </w:rPr>
              <w:t xml:space="preserve"> Стихи русских поэтов о зиме. Чтение наизусть стихотворных произведений.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176749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В.М.Гаршин «Лягушка-путешественница». Герои сказки. Характеристика героев сказки.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176749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В.М.Гаршин «Лягушка-путешественница». Авторское отношение к героям сказки. Нравственный смысл сказки.</w:t>
            </w:r>
          </w:p>
        </w:tc>
        <w:tc>
          <w:tcPr>
            <w:tcW w:w="1412" w:type="dxa"/>
          </w:tcPr>
          <w:p w:rsidR="00CF5A66" w:rsidRPr="00EE3F85" w:rsidRDefault="00CF5A66" w:rsidP="0016460B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176749" w:rsidP="00EE3F85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В.Ф.Одоевский «Мороз Иванович». Сравнение народной и литературной сказок. Герои сказки. Сравнение героев сказок.</w:t>
            </w:r>
          </w:p>
        </w:tc>
        <w:tc>
          <w:tcPr>
            <w:tcW w:w="1412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</w:tr>
      <w:tr w:rsidR="00CF5A66" w:rsidRPr="00EE3F85" w:rsidTr="00CF5A66">
        <w:tc>
          <w:tcPr>
            <w:tcW w:w="567" w:type="dxa"/>
          </w:tcPr>
          <w:p w:rsidR="00CF5A66" w:rsidRPr="00EE3F85" w:rsidRDefault="003478DF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" w:type="dxa"/>
          </w:tcPr>
          <w:p w:rsidR="00CF5A66" w:rsidRPr="00EE3F85" w:rsidRDefault="00CF5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CF5A66" w:rsidRPr="00EE3F85" w:rsidRDefault="003478DF" w:rsidP="00EE3F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F87D7A" w:rsidRPr="00EE3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7D7A" w:rsidRPr="00EE3F85">
              <w:rPr>
                <w:rFonts w:ascii="Times New Roman" w:hAnsi="Times New Roman" w:cs="Times New Roman"/>
              </w:rPr>
              <w:t>Сказки-несказкиВ.Бианки</w:t>
            </w:r>
            <w:proofErr w:type="spellEnd"/>
            <w:r w:rsidR="00F87D7A" w:rsidRPr="00EE3F8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87D7A" w:rsidRPr="00EE3F85">
              <w:rPr>
                <w:rFonts w:ascii="Times New Roman" w:hAnsi="Times New Roman" w:cs="Times New Roman"/>
              </w:rPr>
              <w:t>Э.Шима</w:t>
            </w:r>
            <w:proofErr w:type="spellEnd"/>
            <w:r w:rsidR="00F87D7A" w:rsidRPr="00EE3F85">
              <w:rPr>
                <w:rFonts w:ascii="Times New Roman" w:hAnsi="Times New Roman" w:cs="Times New Roman"/>
              </w:rPr>
              <w:t xml:space="preserve">. Научно-естественные сведения о природе в сказках Бианки и </w:t>
            </w:r>
            <w:proofErr w:type="spellStart"/>
            <w:r w:rsidR="00F87D7A" w:rsidRPr="00EE3F85">
              <w:rPr>
                <w:rFonts w:ascii="Times New Roman" w:hAnsi="Times New Roman" w:cs="Times New Roman"/>
              </w:rPr>
              <w:t>Шима</w:t>
            </w:r>
            <w:proofErr w:type="spellEnd"/>
            <w:r w:rsidR="00F87D7A" w:rsidRPr="00EE3F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</w:tcPr>
          <w:p w:rsidR="00CF5A66" w:rsidRPr="00EE3F85" w:rsidRDefault="00CE7EE9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</w:tbl>
    <w:p w:rsidR="00CF5A66" w:rsidRPr="00EE3F85" w:rsidRDefault="00CF5A66">
      <w:pPr>
        <w:rPr>
          <w:rFonts w:ascii="Times New Roman" w:hAnsi="Times New Roman" w:cs="Times New Roman"/>
        </w:rPr>
      </w:pPr>
    </w:p>
    <w:p w:rsidR="00F87D7A" w:rsidRPr="00EE3F85" w:rsidRDefault="00F87D7A" w:rsidP="00CE7EE9">
      <w:pPr>
        <w:jc w:val="center"/>
        <w:rPr>
          <w:rFonts w:ascii="Times New Roman" w:hAnsi="Times New Roman" w:cs="Times New Roman"/>
        </w:rPr>
      </w:pPr>
      <w:r w:rsidRPr="00EE3F85">
        <w:rPr>
          <w:rFonts w:ascii="Times New Roman" w:hAnsi="Times New Roman" w:cs="Times New Roman"/>
        </w:rPr>
        <w:t>3 четверть</w:t>
      </w:r>
    </w:p>
    <w:tbl>
      <w:tblPr>
        <w:tblStyle w:val="a3"/>
        <w:tblW w:w="0" w:type="auto"/>
        <w:tblInd w:w="-998" w:type="dxa"/>
        <w:tblLook w:val="04A0"/>
      </w:tblPr>
      <w:tblGrid>
        <w:gridCol w:w="567"/>
        <w:gridCol w:w="710"/>
        <w:gridCol w:w="7654"/>
        <w:gridCol w:w="1412"/>
      </w:tblGrid>
      <w:tr w:rsidR="00F87D7A" w:rsidRPr="00EE3F85" w:rsidTr="00F87D7A">
        <w:tc>
          <w:tcPr>
            <w:tcW w:w="567" w:type="dxa"/>
          </w:tcPr>
          <w:p w:rsidR="00F87D7A" w:rsidRPr="00EE3F85" w:rsidRDefault="00F87D7A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№</w:t>
            </w:r>
          </w:p>
          <w:p w:rsidR="00F87D7A" w:rsidRPr="00EE3F85" w:rsidRDefault="00F87D7A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10" w:type="dxa"/>
          </w:tcPr>
          <w:p w:rsidR="00F87D7A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654" w:type="dxa"/>
          </w:tcPr>
          <w:p w:rsidR="00F87D7A" w:rsidRPr="00EE3F85" w:rsidRDefault="00335DA8" w:rsidP="0047164F">
            <w:pPr>
              <w:jc w:val="center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2" w:type="dxa"/>
          </w:tcPr>
          <w:p w:rsidR="00F87D7A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F87D7A" w:rsidRPr="00EE3F85" w:rsidTr="00F87D7A">
        <w:tc>
          <w:tcPr>
            <w:tcW w:w="567" w:type="dxa"/>
          </w:tcPr>
          <w:p w:rsidR="00F87D7A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" w:type="dxa"/>
          </w:tcPr>
          <w:p w:rsidR="00F87D7A" w:rsidRPr="00EE3F85" w:rsidRDefault="00F87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87D7A" w:rsidRPr="00EE3F85" w:rsidRDefault="000E18CD" w:rsidP="004716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В.Ф.одоевский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«Мороз Иванович». Составление плана сказки. Подробный и выборочный пересказ сказки.</w:t>
            </w:r>
          </w:p>
        </w:tc>
        <w:tc>
          <w:tcPr>
            <w:tcW w:w="1412" w:type="dxa"/>
          </w:tcPr>
          <w:p w:rsidR="00F87D7A" w:rsidRPr="00EE3F85" w:rsidRDefault="00F87D7A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0E18CD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Литературная викторина. Проверим себя и оценим свои достижения по теме «Литературные сказки».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0E18CD" w:rsidP="0047164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E3F85">
              <w:rPr>
                <w:rFonts w:ascii="Times New Roman" w:hAnsi="Times New Roman" w:cs="Times New Roman"/>
              </w:rPr>
              <w:t xml:space="preserve">Знакомство с названием раздела «Были-небылицы». Прогнозирование содержания раздела.  М.Горький «Случай с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EE3F85">
              <w:rPr>
                <w:rFonts w:ascii="Times New Roman" w:hAnsi="Times New Roman" w:cs="Times New Roman"/>
              </w:rPr>
              <w:t>». Приём сравнения – основной приём описания подводного царства.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335DA8" w:rsidP="004716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Pr="00EE3F85">
              <w:rPr>
                <w:rFonts w:ascii="Times New Roman" w:hAnsi="Times New Roman" w:cs="Times New Roman"/>
              </w:rPr>
              <w:t xml:space="preserve"> Сказки русских писателей о детях. Хорошее и плохое в поступках людей. Отображение в сказках реальной жизни.</w:t>
            </w:r>
          </w:p>
        </w:tc>
        <w:tc>
          <w:tcPr>
            <w:tcW w:w="1412" w:type="dxa"/>
          </w:tcPr>
          <w:p w:rsidR="00335DA8" w:rsidRPr="00EE3F85" w:rsidRDefault="00A05C26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0E18CD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М.Горький «Случай с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EE3F85">
              <w:rPr>
                <w:rFonts w:ascii="Times New Roman" w:hAnsi="Times New Roman" w:cs="Times New Roman"/>
              </w:rPr>
              <w:t>». Творческий пересказ: сочинение продолжения сказки.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0E18CD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К.Паустовский «Растрёпанный воробей». Определение жанра произведения. Тема произведения, главная мысль.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0E18CD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К.Паустовский «Растрёпанный воробей». </w:t>
            </w:r>
            <w:r w:rsidR="006566F7" w:rsidRPr="00EE3F85">
              <w:rPr>
                <w:rFonts w:ascii="Times New Roman" w:hAnsi="Times New Roman" w:cs="Times New Roman"/>
              </w:rPr>
              <w:t xml:space="preserve">Герои произведения. </w:t>
            </w:r>
            <w:r w:rsidR="006566F7" w:rsidRPr="00EE3F85">
              <w:rPr>
                <w:rFonts w:ascii="Times New Roman" w:hAnsi="Times New Roman" w:cs="Times New Roman"/>
              </w:rPr>
              <w:lastRenderedPageBreak/>
              <w:t>Характеристика героев.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335DA8" w:rsidP="004716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Pr="00EE3F85">
              <w:rPr>
                <w:rFonts w:ascii="Times New Roman" w:hAnsi="Times New Roman" w:cs="Times New Roman"/>
              </w:rPr>
              <w:t xml:space="preserve"> «Не насытится око зрением, а человек – знанием» (рассказ на тему, выбранную учащимися).</w:t>
            </w:r>
          </w:p>
        </w:tc>
        <w:tc>
          <w:tcPr>
            <w:tcW w:w="1412" w:type="dxa"/>
          </w:tcPr>
          <w:p w:rsidR="00335DA8" w:rsidRPr="00EE3F85" w:rsidRDefault="00A05C26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0E18CD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К.Паустовский «Растрёпанный воробей»</w:t>
            </w:r>
            <w:r w:rsidR="006566F7" w:rsidRPr="00EE3F85">
              <w:rPr>
                <w:rFonts w:ascii="Times New Roman" w:hAnsi="Times New Roman" w:cs="Times New Roman"/>
              </w:rPr>
              <w:t>. План текста. Рассказ  о персонажах произведения по плану.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6566F7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А.Куприн «Слон». Понимание содержания литературного произведения: тема, главная мысль.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6566F7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А.Куприн «Слон». Основные события произведения. Нравственный смысл произведения.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335DA8" w:rsidP="004716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Pr="00EE3F85">
              <w:rPr>
                <w:rFonts w:ascii="Times New Roman" w:hAnsi="Times New Roman" w:cs="Times New Roman"/>
              </w:rPr>
              <w:t xml:space="preserve"> «Лес – не школа, а всему учит». Рассказы Н.Сладкого. Охрана лесов в нашем районе.</w:t>
            </w:r>
          </w:p>
        </w:tc>
        <w:tc>
          <w:tcPr>
            <w:tcW w:w="1412" w:type="dxa"/>
          </w:tcPr>
          <w:p w:rsidR="00335DA8" w:rsidRPr="00EE3F85" w:rsidRDefault="00A05C26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6566F7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А.Куприн «Слон». Составление различных вариантов плана, пересказ.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6566F7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Урок-путешествие по «Былям-небылицам». Проверим себя и оценим свои достижения.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6566F7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Знакомство с названием раздела и прогнозирование его содержания. Саша </w:t>
            </w:r>
            <w:r w:rsidR="006D378E" w:rsidRPr="00EE3F85">
              <w:rPr>
                <w:rFonts w:ascii="Times New Roman" w:hAnsi="Times New Roman" w:cs="Times New Roman"/>
              </w:rPr>
              <w:t>Чёрный. Стихи о животных «Что ты тискаешь утёнка», «Воробей». Средства художественной выразительности – сравнение.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335DA8" w:rsidP="004716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6F236B" w:rsidRPr="00EE3F85">
              <w:rPr>
                <w:rFonts w:ascii="Times New Roman" w:hAnsi="Times New Roman" w:cs="Times New Roman"/>
              </w:rPr>
              <w:t xml:space="preserve"> Произведения о детях. Рассказы и повести Л.Воронковой. Герои произведений. Характер героя, его поступки, их мотивы.</w:t>
            </w:r>
          </w:p>
        </w:tc>
        <w:tc>
          <w:tcPr>
            <w:tcW w:w="1412" w:type="dxa"/>
          </w:tcPr>
          <w:p w:rsidR="00335DA8" w:rsidRPr="00EE3F85" w:rsidRDefault="00A05C26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6D378E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А.А.Блок «Ветхая избушка», «Сны», «Ворона». Картины зимних забав. Сравнение стихотворений разных авторов на одну и ту же тему.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6D378E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С.Есенин «Черёмуха». Средства художественной выразительности (олицетворение) для создания картин цветущей </w:t>
            </w:r>
            <w:r w:rsidR="00716994" w:rsidRPr="00EE3F85">
              <w:rPr>
                <w:rFonts w:ascii="Times New Roman" w:hAnsi="Times New Roman" w:cs="Times New Roman"/>
              </w:rPr>
              <w:t>черёмухи. Викторина по теме «Поэтическая тетрадь 1». Оценка достижений.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716994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М.Пришвин «Моя Родина». Заголово</w:t>
            </w:r>
            <w:proofErr w:type="gramStart"/>
            <w:r w:rsidRPr="00EE3F85">
              <w:rPr>
                <w:rFonts w:ascii="Times New Roman" w:hAnsi="Times New Roman" w:cs="Times New Roman"/>
              </w:rPr>
              <w:t>к-</w:t>
            </w:r>
            <w:proofErr w:type="gramEnd"/>
            <w:r w:rsidRPr="00EE3F85">
              <w:rPr>
                <w:rFonts w:ascii="Times New Roman" w:hAnsi="Times New Roman" w:cs="Times New Roman"/>
              </w:rPr>
              <w:t>«входная дверь» в текст. Основная мысль текста. Сочинение на основе художественного текста.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335DA8" w:rsidP="004716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6F236B" w:rsidRPr="00EE3F85">
              <w:rPr>
                <w:rFonts w:ascii="Times New Roman" w:hAnsi="Times New Roman" w:cs="Times New Roman"/>
              </w:rPr>
              <w:t xml:space="preserve"> Стихи С.Михалкова. Средства художественной выразительности – созвучие в стихах (звукопись). </w:t>
            </w:r>
          </w:p>
        </w:tc>
        <w:tc>
          <w:tcPr>
            <w:tcW w:w="1412" w:type="dxa"/>
          </w:tcPr>
          <w:p w:rsidR="00335DA8" w:rsidRPr="00EE3F85" w:rsidRDefault="00A05C26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716994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И.Соколов-Микитов «</w:t>
            </w:r>
            <w:proofErr w:type="spellStart"/>
            <w:r w:rsidRPr="00EE3F85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». Определение жанра произведения.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Листопадничек-главный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герой произведения. Рассказ о главном герое.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716994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И.Соколов-Микитов «</w:t>
            </w:r>
            <w:proofErr w:type="spellStart"/>
            <w:r w:rsidRPr="00EE3F85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EE3F85">
              <w:rPr>
                <w:rFonts w:ascii="Times New Roman" w:hAnsi="Times New Roman" w:cs="Times New Roman"/>
              </w:rPr>
              <w:t>». Творческий пересказ: дополнение содержания текста.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B73ED2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В.Белов «Малька провинилась». Понимание содержания литературного произведения.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335DA8" w:rsidP="004716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6F236B" w:rsidRPr="00EE3F85">
              <w:rPr>
                <w:rFonts w:ascii="Times New Roman" w:hAnsi="Times New Roman" w:cs="Times New Roman"/>
              </w:rPr>
              <w:t xml:space="preserve"> Книги о защитниках Отечества. Герои войны, герои – земляки. Стихотворения на военную тематику.</w:t>
            </w:r>
          </w:p>
        </w:tc>
        <w:tc>
          <w:tcPr>
            <w:tcW w:w="1412" w:type="dxa"/>
          </w:tcPr>
          <w:p w:rsidR="00335DA8" w:rsidRPr="00EE3F85" w:rsidRDefault="00A05C26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B73ED2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В.Белов «Ещё про Мальку».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текста. Герои рассказа</w:t>
            </w:r>
            <w:proofErr w:type="gramStart"/>
            <w:r w:rsidRPr="00EE3F85">
              <w:rPr>
                <w:rFonts w:ascii="Times New Roman" w:hAnsi="Times New Roman" w:cs="Times New Roman"/>
              </w:rPr>
              <w:t>.</w:t>
            </w:r>
            <w:proofErr w:type="gramEnd"/>
            <w:r w:rsidR="002F5D70">
              <w:rPr>
                <w:rFonts w:ascii="Times New Roman" w:hAnsi="Times New Roman" w:cs="Times New Roman"/>
              </w:rPr>
              <w:t xml:space="preserve"> Проверка техники чтения.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B73ED2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В.Бианки «Мышонок Пик». Герои произведения. Авторское отношение к героям.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B73ED2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В.Бианки «Мышонок Пик». Составление плана на основе названий глав. Рассказ о герое произведения.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335DA8" w:rsidP="004716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6F236B" w:rsidRPr="00EE3F85">
              <w:rPr>
                <w:rFonts w:ascii="Times New Roman" w:hAnsi="Times New Roman" w:cs="Times New Roman"/>
              </w:rPr>
              <w:t xml:space="preserve"> «Необычный календарь» по книге В.Бианки «Лесная газета». Писательская наблюдательность.</w:t>
            </w:r>
          </w:p>
        </w:tc>
        <w:tc>
          <w:tcPr>
            <w:tcW w:w="1412" w:type="dxa"/>
          </w:tcPr>
          <w:p w:rsidR="00335DA8" w:rsidRPr="00EE3F85" w:rsidRDefault="00A05C26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B73ED2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Б.Житков</w:t>
            </w:r>
            <w:r w:rsidR="00F2405B" w:rsidRPr="00EE3F85">
              <w:rPr>
                <w:rFonts w:ascii="Times New Roman" w:hAnsi="Times New Roman" w:cs="Times New Roman"/>
              </w:rPr>
              <w:t>«Про обезьянку». Понимание содержания литературного произведения. Тема произведения, события.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F2405B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Б.Житков «Про обезьянку». Герои произведения. Характеристика героев.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F2405B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Б.Житков «Про обезьянку». Краткий пересказ текста.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335DA8" w:rsidP="004716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6F236B" w:rsidRPr="00EE3F85">
              <w:rPr>
                <w:rFonts w:ascii="Times New Roman" w:hAnsi="Times New Roman" w:cs="Times New Roman"/>
              </w:rPr>
              <w:t xml:space="preserve"> «Мама и мы» (стихи и рассказы). Моя мама самая лучшая!</w:t>
            </w:r>
          </w:p>
        </w:tc>
        <w:tc>
          <w:tcPr>
            <w:tcW w:w="1412" w:type="dxa"/>
          </w:tcPr>
          <w:p w:rsidR="00335DA8" w:rsidRPr="00EE3F85" w:rsidRDefault="00A05C26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F2405B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В.Астафьев «</w:t>
            </w:r>
            <w:proofErr w:type="spellStart"/>
            <w:r w:rsidRPr="00EE3F85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EE3F85">
              <w:rPr>
                <w:rFonts w:ascii="Times New Roman" w:hAnsi="Times New Roman" w:cs="Times New Roman"/>
              </w:rPr>
              <w:t>». герои произведения, авторское отношение к ним.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F2405B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В.Ю.Драгунский «Он живой и светится». Нравственный смысл </w:t>
            </w:r>
            <w:proofErr w:type="spellStart"/>
            <w:r w:rsidRPr="00EE3F85">
              <w:rPr>
                <w:rFonts w:ascii="Times New Roman" w:hAnsi="Times New Roman" w:cs="Times New Roman"/>
              </w:rPr>
              <w:t>расказа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F2405B" w:rsidP="0047164F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Урок-конференция «Земля-наш дом родной». Проверим себя и оценим свои достижения по теме «Люби живое».</w:t>
            </w:r>
          </w:p>
        </w:tc>
        <w:tc>
          <w:tcPr>
            <w:tcW w:w="1412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</w:tr>
      <w:tr w:rsidR="00335DA8" w:rsidRPr="00EE3F85" w:rsidTr="00F87D7A">
        <w:tc>
          <w:tcPr>
            <w:tcW w:w="567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" w:type="dxa"/>
          </w:tcPr>
          <w:p w:rsidR="00335DA8" w:rsidRPr="00EE3F85" w:rsidRDefault="00335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35DA8" w:rsidRPr="00EE3F85" w:rsidRDefault="00335DA8" w:rsidP="004716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Вн.чт.</w:t>
            </w:r>
            <w:r w:rsidR="006F236B" w:rsidRPr="00EE3F85">
              <w:rPr>
                <w:rFonts w:ascii="Times New Roman" w:hAnsi="Times New Roman" w:cs="Times New Roman"/>
              </w:rPr>
              <w:t>В.Дуров</w:t>
            </w:r>
            <w:proofErr w:type="spellEnd"/>
            <w:r w:rsidR="006F236B" w:rsidRPr="00EE3F85">
              <w:rPr>
                <w:rFonts w:ascii="Times New Roman" w:hAnsi="Times New Roman" w:cs="Times New Roman"/>
              </w:rPr>
              <w:t>. Рассказы о</w:t>
            </w:r>
            <w:r w:rsidR="008537B5" w:rsidRPr="00EE3F85">
              <w:rPr>
                <w:rFonts w:ascii="Times New Roman" w:hAnsi="Times New Roman" w:cs="Times New Roman"/>
              </w:rPr>
              <w:t xml:space="preserve"> дрессированных животных. Пересказ текста.</w:t>
            </w:r>
          </w:p>
        </w:tc>
        <w:tc>
          <w:tcPr>
            <w:tcW w:w="1412" w:type="dxa"/>
          </w:tcPr>
          <w:p w:rsidR="00335DA8" w:rsidRPr="00EE3F85" w:rsidRDefault="00A05C26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</w:tbl>
    <w:p w:rsidR="00F87D7A" w:rsidRPr="00EE3F85" w:rsidRDefault="00F87D7A">
      <w:pPr>
        <w:rPr>
          <w:rFonts w:ascii="Times New Roman" w:hAnsi="Times New Roman" w:cs="Times New Roman"/>
        </w:rPr>
      </w:pPr>
    </w:p>
    <w:p w:rsidR="008537B5" w:rsidRPr="00EE3F85" w:rsidRDefault="008537B5" w:rsidP="00914E11">
      <w:pPr>
        <w:jc w:val="center"/>
        <w:rPr>
          <w:rFonts w:ascii="Times New Roman" w:hAnsi="Times New Roman" w:cs="Times New Roman"/>
        </w:rPr>
      </w:pPr>
      <w:r w:rsidRPr="00EE3F85">
        <w:rPr>
          <w:rFonts w:ascii="Times New Roman" w:hAnsi="Times New Roman" w:cs="Times New Roman"/>
        </w:rPr>
        <w:lastRenderedPageBreak/>
        <w:t>4 четверть</w:t>
      </w:r>
    </w:p>
    <w:tbl>
      <w:tblPr>
        <w:tblStyle w:val="a3"/>
        <w:tblW w:w="0" w:type="auto"/>
        <w:tblInd w:w="-998" w:type="dxa"/>
        <w:tblLook w:val="04A0"/>
      </w:tblPr>
      <w:tblGrid>
        <w:gridCol w:w="567"/>
        <w:gridCol w:w="710"/>
        <w:gridCol w:w="7654"/>
        <w:gridCol w:w="1412"/>
      </w:tblGrid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654" w:type="dxa"/>
          </w:tcPr>
          <w:p w:rsidR="008537B5" w:rsidRPr="00EE3F85" w:rsidRDefault="008537B5" w:rsidP="00914E11">
            <w:pPr>
              <w:jc w:val="center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C15711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Знакомство с содержанием раздела, прогнозирование его содержания. С.Я.Маршак «Гроза днём», «В лесу над росистой поляной». Заголовок стихотворения. Выразительное чтение.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C15711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А.Л.Барто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«Разлука», «В театре». Юмор в стихах. Выразительное чтение.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C15711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С.Михалков «Если». Выразительно чтение, использование интонаций, соответствующих смыслу произведения.</w:t>
            </w:r>
          </w:p>
        </w:tc>
        <w:tc>
          <w:tcPr>
            <w:tcW w:w="1412" w:type="dxa"/>
          </w:tcPr>
          <w:p w:rsidR="008537B5" w:rsidRPr="002F5D70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8537B5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. Юмористические стихи </w:t>
            </w:r>
            <w:proofErr w:type="spellStart"/>
            <w:r w:rsidRPr="00EE3F85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EE3F85">
              <w:rPr>
                <w:rFonts w:ascii="Times New Roman" w:hAnsi="Times New Roman" w:cs="Times New Roman"/>
              </w:rPr>
              <w:t>, С.Михалкова, С.Маршака и др.</w:t>
            </w:r>
          </w:p>
        </w:tc>
        <w:tc>
          <w:tcPr>
            <w:tcW w:w="1412" w:type="dxa"/>
          </w:tcPr>
          <w:p w:rsidR="008537B5" w:rsidRPr="00EE3F85" w:rsidRDefault="00231C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C15711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Е.Благинина «Кукушка», «Котёнок». Герой-персонаж. Характеристика героя.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C15711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«Крестики-нолики» обобщающий урок по разделу «Поэтическая тетрадь 2». </w:t>
            </w:r>
            <w:r w:rsidRPr="00EE3F85">
              <w:rPr>
                <w:rFonts w:ascii="Times New Roman" w:hAnsi="Times New Roman" w:cs="Times New Roman"/>
                <w:b/>
              </w:rPr>
              <w:t>Проект</w:t>
            </w:r>
            <w:r w:rsidRPr="00EE3F85">
              <w:rPr>
                <w:rFonts w:ascii="Times New Roman" w:hAnsi="Times New Roman" w:cs="Times New Roman"/>
              </w:rPr>
              <w:t xml:space="preserve"> «Праздник поэзии». Оценка достижений.</w:t>
            </w:r>
          </w:p>
        </w:tc>
        <w:tc>
          <w:tcPr>
            <w:tcW w:w="1412" w:type="dxa"/>
          </w:tcPr>
          <w:p w:rsidR="00A05C26" w:rsidRPr="00EE3F85" w:rsidRDefault="00A05C26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проект</w:t>
            </w: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7D53FC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Знакомство с содержанием раздела, прогнозирование его содержания. Б.Ф.Шергин «Собирай по ягодке…». Особенность заголовка произведения. Соотношение пословицы и содержания</w:t>
            </w:r>
            <w:r w:rsidR="00C15711" w:rsidRPr="00EE3F85">
              <w:rPr>
                <w:rFonts w:ascii="Times New Roman" w:hAnsi="Times New Roman" w:cs="Times New Roman"/>
              </w:rPr>
              <w:t xml:space="preserve"> произведения.</w:t>
            </w:r>
          </w:p>
        </w:tc>
        <w:tc>
          <w:tcPr>
            <w:tcW w:w="1412" w:type="dxa"/>
          </w:tcPr>
          <w:p w:rsidR="008537B5" w:rsidRPr="002F5D70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8537B5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Pr="00EE3F85">
              <w:rPr>
                <w:rFonts w:ascii="Times New Roman" w:hAnsi="Times New Roman" w:cs="Times New Roman"/>
              </w:rPr>
              <w:t xml:space="preserve"> Самые любимые стихи. Конкурс чтецов (стихотворения по выбору учащихся).</w:t>
            </w:r>
          </w:p>
        </w:tc>
        <w:tc>
          <w:tcPr>
            <w:tcW w:w="1412" w:type="dxa"/>
          </w:tcPr>
          <w:p w:rsidR="008537B5" w:rsidRPr="00EE3F85" w:rsidRDefault="00231CCB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7D53FC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А.Платонов «Цветок на земле». Герои рассказа. Особенность речи героев. Чтение по ролям.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7D53FC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А.Платонов «Цветок на земле». Нравственный смысл произведения.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7D53FC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А.Платонов «Ещё мама». Основная мысль произведения. Выразительное чтение в лицах.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8537B5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Pr="00EE3F85">
              <w:rPr>
                <w:rFonts w:ascii="Times New Roman" w:hAnsi="Times New Roman" w:cs="Times New Roman"/>
              </w:rPr>
              <w:t xml:space="preserve"> О людях, взлетевших к звёздам. Рассказы о героях космоса. Космонавты Тульской области.</w:t>
            </w:r>
          </w:p>
        </w:tc>
        <w:tc>
          <w:tcPr>
            <w:tcW w:w="1412" w:type="dxa"/>
          </w:tcPr>
          <w:p w:rsidR="008537B5" w:rsidRPr="00EE3F85" w:rsidRDefault="00231CCB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7D53FC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М.Зощенко «Золотые слова». Смысл названия рассказа. Особенности юмористического рассказа.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C96193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 xml:space="preserve">М.Зощенко «Золотые слова». </w:t>
            </w:r>
            <w:r w:rsidR="007D53FC" w:rsidRPr="00EE3F85">
              <w:rPr>
                <w:rFonts w:ascii="Times New Roman" w:hAnsi="Times New Roman" w:cs="Times New Roman"/>
              </w:rPr>
              <w:t>Главная мысль произведения. Восстановление порядка событий.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C96193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М.Зощенко «Великие путешественники». Герои произведения. Восстановление порядка событий.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8537B5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  <w:r w:rsidR="00AA1CA5" w:rsidRPr="00EE3F85">
              <w:rPr>
                <w:rFonts w:ascii="Times New Roman" w:hAnsi="Times New Roman" w:cs="Times New Roman"/>
              </w:rPr>
              <w:t xml:space="preserve"> Любимые книги, любимые писатели. Юмористические произведения М.Зощенко, Н.Носова, В.Драгунского и др.</w:t>
            </w:r>
          </w:p>
        </w:tc>
        <w:tc>
          <w:tcPr>
            <w:tcW w:w="1412" w:type="dxa"/>
          </w:tcPr>
          <w:p w:rsidR="008537B5" w:rsidRPr="00EE3F85" w:rsidRDefault="00231CCB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C96193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Н.Носов «Федина задача». Главный герой произведения. Особенности юмористического рассказа. Поучительный смысл произведения.</w:t>
            </w:r>
          </w:p>
        </w:tc>
        <w:tc>
          <w:tcPr>
            <w:tcW w:w="1412" w:type="dxa"/>
          </w:tcPr>
          <w:p w:rsidR="008537B5" w:rsidRPr="002F5D70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C96193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Н.Носов  «Телефон». Герои произведения. Особенности речи героев. Чтение по ролям.</w:t>
            </w:r>
          </w:p>
        </w:tc>
        <w:tc>
          <w:tcPr>
            <w:tcW w:w="1412" w:type="dxa"/>
          </w:tcPr>
          <w:p w:rsidR="008537B5" w:rsidRPr="002F5D70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C96193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Игра-конкурс по разделу «Собирай по ягодке – наберёшь кузовок». Проверим себя и оценим свои достижения.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8537B5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Вн.чт.</w:t>
            </w:r>
            <w:r w:rsidR="00AA1CA5" w:rsidRPr="00EE3F85">
              <w:rPr>
                <w:rFonts w:ascii="Times New Roman" w:hAnsi="Times New Roman" w:cs="Times New Roman"/>
              </w:rPr>
              <w:t>П.Бажов</w:t>
            </w:r>
            <w:proofErr w:type="spellEnd"/>
            <w:r w:rsidR="00AA1CA5" w:rsidRPr="00EE3F85">
              <w:rPr>
                <w:rFonts w:ascii="Times New Roman" w:hAnsi="Times New Roman" w:cs="Times New Roman"/>
              </w:rPr>
              <w:t xml:space="preserve"> «Уральские сказки». Народные умельцы. Умельцы родного края.</w:t>
            </w:r>
          </w:p>
        </w:tc>
        <w:tc>
          <w:tcPr>
            <w:tcW w:w="1412" w:type="dxa"/>
          </w:tcPr>
          <w:p w:rsidR="008537B5" w:rsidRPr="00EE3F85" w:rsidRDefault="00231CCB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BB7EA4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Знакомство с содержанием раздела. Прогнозирование его содержания. «</w:t>
            </w:r>
            <w:proofErr w:type="spellStart"/>
            <w:r w:rsidRPr="00EE3F85">
              <w:rPr>
                <w:rFonts w:ascii="Times New Roman" w:hAnsi="Times New Roman" w:cs="Times New Roman"/>
              </w:rPr>
              <w:t>Мурзилка</w:t>
            </w:r>
            <w:proofErr w:type="spellEnd"/>
            <w:r w:rsidRPr="00EE3F85">
              <w:rPr>
                <w:rFonts w:ascii="Times New Roman" w:hAnsi="Times New Roman" w:cs="Times New Roman"/>
              </w:rPr>
              <w:t>»,</w:t>
            </w:r>
            <w:r w:rsidR="00C96193" w:rsidRPr="00EE3F85">
              <w:rPr>
                <w:rFonts w:ascii="Times New Roman" w:hAnsi="Times New Roman" w:cs="Times New Roman"/>
              </w:rPr>
              <w:t xml:space="preserve"> «Весёлые картинки» - самые старые детские журналы. Л.Кассиль «Отметки Риммы Лебедевой». Герои произведения, их поступки.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BB7EA4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Ю.Ермолаев «Проговорился», «Воспитатели». Виды речевой деятельности: слушание, чтение. Вопросы и ответы по содержанию. Пересказ.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BB7EA4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Г.Остер «Вредные советы». Главная мысль. Выразительное чтение. Использование интонации, соответствующей смыслу текста. Создание собственного сборника вредных советов</w:t>
            </w:r>
            <w:proofErr w:type="gramStart"/>
            <w:r w:rsidRPr="00EE3F85">
              <w:rPr>
                <w:rFonts w:ascii="Times New Roman" w:hAnsi="Times New Roman" w:cs="Times New Roman"/>
              </w:rPr>
              <w:t>.</w:t>
            </w:r>
            <w:proofErr w:type="gramEnd"/>
            <w:r w:rsidR="002F5D70">
              <w:rPr>
                <w:rFonts w:ascii="Times New Roman" w:hAnsi="Times New Roman" w:cs="Times New Roman"/>
              </w:rPr>
              <w:t xml:space="preserve"> Проверка техники чтения.</w:t>
            </w:r>
          </w:p>
        </w:tc>
        <w:tc>
          <w:tcPr>
            <w:tcW w:w="1412" w:type="dxa"/>
          </w:tcPr>
          <w:p w:rsidR="008537B5" w:rsidRPr="002F5D70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8537B5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AA1CA5" w:rsidRPr="00EE3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1CA5" w:rsidRPr="00EE3F85">
              <w:rPr>
                <w:rFonts w:ascii="Times New Roman" w:hAnsi="Times New Roman" w:cs="Times New Roman"/>
              </w:rPr>
              <w:t>РассказыН.Носова</w:t>
            </w:r>
            <w:proofErr w:type="spellEnd"/>
            <w:r w:rsidR="00AA1CA5" w:rsidRPr="00EE3F85">
              <w:rPr>
                <w:rFonts w:ascii="Times New Roman" w:hAnsi="Times New Roman" w:cs="Times New Roman"/>
              </w:rPr>
              <w:t>. Участие в диалоге при обсуждении прослушанного произведения.</w:t>
            </w:r>
          </w:p>
        </w:tc>
        <w:tc>
          <w:tcPr>
            <w:tcW w:w="1412" w:type="dxa"/>
          </w:tcPr>
          <w:p w:rsidR="008537B5" w:rsidRPr="00EE3F85" w:rsidRDefault="00231CCB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7E1089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Г.Остер «Как получаются легенды». Что такое легенда. Пересказ легенды своей семьи, своего дома, своего города.</w:t>
            </w:r>
          </w:p>
        </w:tc>
        <w:tc>
          <w:tcPr>
            <w:tcW w:w="1412" w:type="dxa"/>
          </w:tcPr>
          <w:p w:rsidR="008537B5" w:rsidRPr="002F5D70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7E1089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Р.Сеф</w:t>
            </w:r>
            <w:proofErr w:type="spellEnd"/>
            <w:r w:rsidRPr="00EE3F85">
              <w:rPr>
                <w:rFonts w:ascii="Times New Roman" w:hAnsi="Times New Roman" w:cs="Times New Roman"/>
              </w:rPr>
              <w:t xml:space="preserve"> «Весёлые стихи». Выделение языковых средств художественной выразительности. Выразительное чтение. 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7E1089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Читательская конференция «По страницам детских журналов» (обобщающий урок). Проверим себя и оценим свои достижения.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8537B5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  <w:r w:rsidR="00AA1CA5" w:rsidRPr="00EE3F85">
              <w:rPr>
                <w:rFonts w:ascii="Times New Roman" w:hAnsi="Times New Roman" w:cs="Times New Roman"/>
              </w:rPr>
              <w:t xml:space="preserve"> «Про эту книгу». Научно-популярные произведения.</w:t>
            </w:r>
          </w:p>
        </w:tc>
        <w:tc>
          <w:tcPr>
            <w:tcW w:w="1412" w:type="dxa"/>
          </w:tcPr>
          <w:p w:rsidR="008537B5" w:rsidRPr="00EE3F85" w:rsidRDefault="00231CCB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64456E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Знакомство с содержанием раздела «Зарубежная литература». Прогнозирование содержания раздела.</w:t>
            </w:r>
            <w:r w:rsidR="007E1089" w:rsidRPr="00EE3F85">
              <w:rPr>
                <w:rFonts w:ascii="Times New Roman" w:hAnsi="Times New Roman" w:cs="Times New Roman"/>
              </w:rPr>
              <w:t xml:space="preserve"> Мифы народов мира. Древнегреческий миф «Храбрый Персей». Отражение мифологических </w:t>
            </w:r>
            <w:r w:rsidR="00914E11" w:rsidRPr="00EE3F85">
              <w:rPr>
                <w:rFonts w:ascii="Times New Roman" w:hAnsi="Times New Roman" w:cs="Times New Roman"/>
              </w:rPr>
              <w:t>Стр.</w:t>
            </w:r>
            <w:r w:rsidR="007E1089" w:rsidRPr="00EE3F85">
              <w:rPr>
                <w:rFonts w:ascii="Times New Roman" w:hAnsi="Times New Roman" w:cs="Times New Roman"/>
              </w:rPr>
              <w:t>представлений людей в древнегреческом мифе.</w:t>
            </w:r>
          </w:p>
        </w:tc>
        <w:tc>
          <w:tcPr>
            <w:tcW w:w="1412" w:type="dxa"/>
          </w:tcPr>
          <w:p w:rsidR="008537B5" w:rsidRPr="002F5D70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64456E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Древнегреческий миф «Храбрый Персей». Мифологические герои и их подвиги. Пересказ.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64456E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Г.Х.Андерсен «Гадкий утёнок». Понимание содержания литературного произведения. События и их последовательность.</w:t>
            </w:r>
          </w:p>
        </w:tc>
        <w:tc>
          <w:tcPr>
            <w:tcW w:w="1412" w:type="dxa"/>
          </w:tcPr>
          <w:p w:rsidR="008537B5" w:rsidRPr="002F5D70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8537B5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  <w:r w:rsidR="00AA1CA5" w:rsidRPr="00EE3F85">
              <w:rPr>
                <w:rFonts w:ascii="Times New Roman" w:hAnsi="Times New Roman" w:cs="Times New Roman"/>
              </w:rPr>
              <w:t xml:space="preserve"> Литературные сказки зарубежных писателей. Фантастические события, персонажи. Волшебные предметы.</w:t>
            </w:r>
          </w:p>
        </w:tc>
        <w:tc>
          <w:tcPr>
            <w:tcW w:w="1412" w:type="dxa"/>
          </w:tcPr>
          <w:p w:rsidR="008537B5" w:rsidRPr="00EE3F85" w:rsidRDefault="00231CCB">
            <w:pPr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</w:rPr>
              <w:t>.</w:t>
            </w: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64456E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Г.Х.Андерсен «Гадкий утёнок». Деление на части. Составление плана. Создание рисунков к сказке.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64456E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Г.Х.Андерсен «Гадкий утёнок». Нравственный смысл сказки.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64456E" w:rsidP="00914E11">
            <w:pPr>
              <w:jc w:val="both"/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Экскурсия в районную библиотеку «О чем будем читать летом»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</w:tr>
      <w:tr w:rsidR="008537B5" w:rsidRPr="00EE3F85" w:rsidTr="008537B5">
        <w:tc>
          <w:tcPr>
            <w:tcW w:w="567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  <w:r w:rsidRPr="00EE3F8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8537B5" w:rsidRPr="00EE3F85" w:rsidRDefault="008537B5" w:rsidP="00914E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3F8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EE3F85">
              <w:rPr>
                <w:rFonts w:ascii="Times New Roman" w:hAnsi="Times New Roman" w:cs="Times New Roman"/>
                <w:b/>
              </w:rPr>
              <w:t>.</w:t>
            </w:r>
            <w:r w:rsidR="00AA1CA5" w:rsidRPr="00EE3F85">
              <w:rPr>
                <w:rFonts w:ascii="Times New Roman" w:hAnsi="Times New Roman" w:cs="Times New Roman"/>
              </w:rPr>
              <w:t xml:space="preserve"> По страницам журналов для детей. Периодические издания для детей: детские газеты, журналы.</w:t>
            </w:r>
          </w:p>
        </w:tc>
        <w:tc>
          <w:tcPr>
            <w:tcW w:w="1412" w:type="dxa"/>
          </w:tcPr>
          <w:p w:rsidR="008537B5" w:rsidRPr="00EE3F85" w:rsidRDefault="008537B5">
            <w:pPr>
              <w:rPr>
                <w:rFonts w:ascii="Times New Roman" w:hAnsi="Times New Roman" w:cs="Times New Roman"/>
              </w:rPr>
            </w:pPr>
          </w:p>
        </w:tc>
      </w:tr>
    </w:tbl>
    <w:p w:rsidR="008537B5" w:rsidRPr="00EE3F85" w:rsidRDefault="008537B5">
      <w:pPr>
        <w:rPr>
          <w:rFonts w:ascii="Times New Roman" w:hAnsi="Times New Roman" w:cs="Times New Roman"/>
        </w:rPr>
      </w:pPr>
    </w:p>
    <w:sectPr w:rsidR="008537B5" w:rsidRPr="00EE3F85" w:rsidSect="00CC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A66"/>
    <w:rsid w:val="000A74F6"/>
    <w:rsid w:val="000D7BE1"/>
    <w:rsid w:val="000E18CD"/>
    <w:rsid w:val="0016460B"/>
    <w:rsid w:val="00176749"/>
    <w:rsid w:val="001924B5"/>
    <w:rsid w:val="00231CCB"/>
    <w:rsid w:val="002A65FF"/>
    <w:rsid w:val="002F3146"/>
    <w:rsid w:val="002F5D70"/>
    <w:rsid w:val="003255C5"/>
    <w:rsid w:val="00335DA8"/>
    <w:rsid w:val="003478DF"/>
    <w:rsid w:val="0038191D"/>
    <w:rsid w:val="003B45EE"/>
    <w:rsid w:val="004529A8"/>
    <w:rsid w:val="0047164F"/>
    <w:rsid w:val="00482C08"/>
    <w:rsid w:val="00521722"/>
    <w:rsid w:val="005648F6"/>
    <w:rsid w:val="005C11F9"/>
    <w:rsid w:val="005E1DF0"/>
    <w:rsid w:val="0064456E"/>
    <w:rsid w:val="006566F7"/>
    <w:rsid w:val="00693B0A"/>
    <w:rsid w:val="006C0116"/>
    <w:rsid w:val="006D378E"/>
    <w:rsid w:val="006E03D0"/>
    <w:rsid w:val="006F236B"/>
    <w:rsid w:val="00716994"/>
    <w:rsid w:val="00746B08"/>
    <w:rsid w:val="007D1B2E"/>
    <w:rsid w:val="007D372B"/>
    <w:rsid w:val="007D4A13"/>
    <w:rsid w:val="007D53FC"/>
    <w:rsid w:val="007E1089"/>
    <w:rsid w:val="008200AF"/>
    <w:rsid w:val="008537B5"/>
    <w:rsid w:val="00914E11"/>
    <w:rsid w:val="00927C40"/>
    <w:rsid w:val="00973930"/>
    <w:rsid w:val="009E7ADF"/>
    <w:rsid w:val="00A02B49"/>
    <w:rsid w:val="00A05C26"/>
    <w:rsid w:val="00AA1CA5"/>
    <w:rsid w:val="00AC672B"/>
    <w:rsid w:val="00AF3C63"/>
    <w:rsid w:val="00B424E8"/>
    <w:rsid w:val="00B73ED2"/>
    <w:rsid w:val="00B96591"/>
    <w:rsid w:val="00BB7EA4"/>
    <w:rsid w:val="00C15711"/>
    <w:rsid w:val="00C15F58"/>
    <w:rsid w:val="00C96193"/>
    <w:rsid w:val="00CC0F0F"/>
    <w:rsid w:val="00CE7EE9"/>
    <w:rsid w:val="00CF5A66"/>
    <w:rsid w:val="00D21561"/>
    <w:rsid w:val="00D577F4"/>
    <w:rsid w:val="00DD6AEC"/>
    <w:rsid w:val="00DF2F77"/>
    <w:rsid w:val="00E60337"/>
    <w:rsid w:val="00E65D01"/>
    <w:rsid w:val="00EC1589"/>
    <w:rsid w:val="00ED4EE0"/>
    <w:rsid w:val="00EE0E41"/>
    <w:rsid w:val="00EE3F85"/>
    <w:rsid w:val="00F14302"/>
    <w:rsid w:val="00F2405B"/>
    <w:rsid w:val="00F87D7A"/>
    <w:rsid w:val="00F92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МБОУАСОШ</cp:lastModifiedBy>
  <cp:revision>14</cp:revision>
  <cp:lastPrinted>2015-08-29T08:28:00Z</cp:lastPrinted>
  <dcterms:created xsi:type="dcterms:W3CDTF">2015-01-13T16:42:00Z</dcterms:created>
  <dcterms:modified xsi:type="dcterms:W3CDTF">2015-08-29T08:31:00Z</dcterms:modified>
</cp:coreProperties>
</file>