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72" w:rsidRPr="00711872" w:rsidRDefault="00711872" w:rsidP="007118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1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ОБУЧЕНИЯ РУССКОМУ ЯЗЫКУ В VII КЛАССЕ</w:t>
      </w:r>
      <w:r w:rsidRPr="00711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(ПРИМЕРНОЕ ПЛАНИРОВАНИЕ)</w:t>
      </w:r>
    </w:p>
    <w:p w:rsidR="00711872" w:rsidRPr="00711872" w:rsidRDefault="00711872" w:rsidP="007118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1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Всего в году — 170 ч (из расчета 5 ч в неделю),</w:t>
      </w:r>
      <w:r w:rsidRPr="00711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из них на развитие связной речи — 28 ч</w:t>
      </w:r>
    </w:p>
    <w:p w:rsidR="00711872" w:rsidRPr="00711872" w:rsidRDefault="00711872" w:rsidP="007118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1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Русский язык как развивающееся явление (1)</w:t>
      </w:r>
    </w:p>
    <w:p w:rsidR="00711872" w:rsidRPr="00711872" w:rsidRDefault="00711872" w:rsidP="007118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1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Ind w:w="1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3"/>
        <w:gridCol w:w="1194"/>
        <w:gridCol w:w="962"/>
        <w:gridCol w:w="5262"/>
      </w:tblGrid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711872" w:rsidRPr="00711872" w:rsidRDefault="00711872" w:rsidP="0071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 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711872" w:rsidRPr="00711872" w:rsidRDefault="00711872" w:rsidP="0071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Параграф учебника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711872" w:rsidRPr="00711872" w:rsidRDefault="00711872" w:rsidP="0071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711872" w:rsidRPr="00711872" w:rsidRDefault="00711872" w:rsidP="0071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 обучения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как развивающееся явление</w:t>
            </w:r>
          </w:p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группы славянских языков; знать, что русский язык входит в группу восточнославянских языков, о совпадениях с другими славянскими языками в фонетике, лексике, грамматике.</w:t>
            </w:r>
          </w:p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доказывать, что славянские языки являются родственными, что русский язык живет и развивается (на примере устаревших слов и неологизмов).</w:t>
            </w:r>
          </w:p>
        </w:tc>
      </w:tr>
      <w:tr w:rsidR="00711872" w:rsidRPr="00711872" w:rsidTr="00711872">
        <w:trPr>
          <w:cantSplit/>
          <w:tblCellSpacing w:w="15" w:type="dxa"/>
        </w:trPr>
        <w:tc>
          <w:tcPr>
            <w:tcW w:w="11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ПОВТОРЕНИЕ </w:t>
            </w:r>
            <w:proofErr w:type="gramStart"/>
            <w:r w:rsidRPr="007118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7118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—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VI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КЛАССАХ (12 + 2)</w:t>
            </w:r>
            <w:bookmarkStart w:id="0" w:name="_ftnref1"/>
            <w:r w:rsidRPr="007118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begin"/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instrText xml:space="preserve"> HYPERLINK "http://www.prosv.ru/ebooks/ladizenskaya_russkii_7/02.htm" \l "_ftn1" \o "" </w:instrTex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*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  <w:bookmarkEnd w:id="0"/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Синтаксис. Синтаксический разбор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1</w:t>
            </w:r>
            <w:bookmarkStart w:id="1" w:name="_ftnref2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"http://www.prosv.ru/ebooks/ladizenskaya_russkii_7/02.htm" \l "_ftn2" </w:instrTex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71187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**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1"/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предмет изучения синтаксиса; отличия словосочетания от предложения, простого предложения от сложного, главных членов предложения от второстепенных; знать порядок синтаксического разбора простого предложения.</w:t>
            </w:r>
            <w:proofErr w:type="gramEnd"/>
          </w:p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отличать словосочетание от предложения, составлять словосочетания по указанным схемам; определять количество грамматических основ в предложении; находить границы частей в сложном предложении; составлять простые и сложные предложения на указанную тему; производить синтаксический разбор простого предложения.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Пунктуация. Пунктуационный разбор</w:t>
            </w:r>
          </w:p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предмет изучения пунктуации; функции знаков препинания; знаки завершения, условия постановки двойного знака завершения; разделительные знаки препинания в простом и сложном предложениях и условия их выбора; выделительные знаки и условия их выбора.</w:t>
            </w:r>
          </w:p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составлять из указанных простых предложений сложные, употребляя подходящие по смыслу союзы из данного списка; уметь правильно расставлять знаки препинания в простом и сложном предложениях, в предложении с прямой речью.</w:t>
            </w:r>
            <w:proofErr w:type="gramEnd"/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Лексика и фразеология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предмет изучения лексики, фразеологии, назначение слова и фразеологизма в языке; понятия «многозначные слова», «синонимы», «антонимы», «диалектные слова», «профессиональные слова», «жаргонизмы», «устаревшие слова».</w:t>
            </w:r>
            <w:proofErr w:type="gramEnd"/>
          </w:p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определять лексическое значение слова и фразеологизма в контексте; пользоваться толковым словарем; подбирать примеры на все изученные лексические понятия.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Фонетика и орфография. Фонетический разбор слова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предмет изучения фонетики, на какие группы и подгруппы делятся звуки речи в русском языке; порядок фонетического разбора слова; знать предмет изучения орфографии, перечень фонетических опознавательных признаков орфограмм-букв (гласных, согласных,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ъ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ь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разделительных).</w:t>
            </w:r>
          </w:p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подбирать примеры слов с указанными подгруппами гласных и согласных звуков, слов, в которых есть расхождение между произношением и написанием; находить примеры использования одних и тех же букв для обозначения разных звуков в указанном тексте; производить фонетический разбор слов; уметь 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правильно писать слова с изученными видами орфограмм; обозначать морфему, в которой находится орфограмма;</w:t>
            </w:r>
            <w:proofErr w:type="gramEnd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правильно писать </w:t>
            </w:r>
            <w:proofErr w:type="gramStart"/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о—ё</w:t>
            </w:r>
            <w:proofErr w:type="gramEnd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после шипящих в разных частях слова различных частей речи. Уметь определять количество абзацев в тексте, составлять план текста, определять ситуацию использования текста, сжато пересказывать указанный текст.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Словообразование и орфография. Морфемный и словообразовательный разбор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предмет изучения словообразования, перечень морфем, способы образования слов; знать о связи орфографии со словообразованием; порядок морфемного и словообразовательного разбора.</w:t>
            </w:r>
          </w:p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выделять морфемы в указанных словах, группировать слова по способам словообразования, группировать слова по корням, разграничивать слова с омонимичными корнями, производить морфемный и словообразовательный разбор слов; </w:t>
            </w:r>
            <w:proofErr w:type="gramStart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верно</w:t>
            </w:r>
            <w:proofErr w:type="gramEnd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писать слова с изученными орфограммами-гласными и согласными в корнях, с орфограммами-дефисами; графически обозначать условия выбора названных типов орфограмм.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Морфология и орфография. Морфологический разбор слова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предмет изучения морфологии, перечень самостоятельных и служебных частей речи; знать формы изменения глагола; как определяется вид, спряжение глагола; общее и различное у склоняемых частей речи, об отличии местоимений от других склоняемых слов; знать о связи орфографии с морфологией; порядок морфологического разбора изученных частей речи; знать о значении открытий М. В. Ломоносова в лингвистике.</w:t>
            </w:r>
            <w:proofErr w:type="gramEnd"/>
          </w:p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группировать части речи, определять вид, спряжение глагола, образовывать указанные формы глагола, производить морфологический разбор изученных частей речи; уметь группировать слова по имеющимся в них орфограммам; подбирать примеры с изученными видами орфограмм; правильно писать слова с изученными видами орфограмм; графически обозначать условия выбора правильных написаний; определять тип и стиль текста; языковые средства, характерные для указанного стиля; определять основную мысль текста; уметь передавать свое впечатление от картины в форме письма.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(Р) Текст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определение текста, название наименьшей части текста, средства связи предложений в тексте, определение абзаца; смысловые типы текстов.</w:t>
            </w:r>
          </w:p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составлять текст из указанных предложений, определять средства связи предложений в тексте; доказывать принадлежность к тексту данной группы предложений; определять тип текста, доказывать принадлежность текста к названному типу; делить текст на абзацы; озаглавливать текст.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(Р) Стили литературного языка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определение литературного языка, формы литературного языка (письменную и устную); стили (научный, официально-деловой, публицистический, разговорный), их признаки, отличия друг от друга; знать жанры, характерные для различных стилей; отличия языка художественной литературы от стилей литературного языка.</w:t>
            </w:r>
            <w:proofErr w:type="gramEnd"/>
          </w:p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определять принадлежность текста к тому или иному стилю, доказывать принадлежность текста к названному стилю, определять принадлежность жанра к тому или иному стилю.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1872" w:rsidRPr="00711872" w:rsidTr="00711872">
        <w:trPr>
          <w:cantSplit/>
          <w:tblCellSpacing w:w="15" w:type="dxa"/>
        </w:trPr>
        <w:tc>
          <w:tcPr>
            <w:tcW w:w="11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lastRenderedPageBreak/>
              <w:t>МОРФОЛОГИЯ. ОРФОГРАФИЯ. КУЛЬТУРА РЕЧИ</w:t>
            </w:r>
          </w:p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Причастие (25 + 6)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Причастие как часть речи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характеристику причастия по значению, морфологические признаки глагола и прилагательного у причастия, синтаксическую роль причастия в предложении.</w:t>
            </w:r>
          </w:p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различать причастия и прилагательные, находить причастия в тексте, определять признаки прилагательного и глагола у причастий, определять синтаксическую роль причастия в предложении, уметь доказать принадлежность причастия к самостоятельным частям речи в форме рассуждения.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(Р) Публицистический стиль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10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особенности публицистического стиля, его жанры; языковые средства публицистического стиля; виды публичных общественно-политических выступлений и их структуру.</w:t>
            </w:r>
          </w:p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находить тексты, написанные в публицистическом стиле; определять признаки публицистического стиля в указанных текстах; доказывать принадлежность текста к публицистическому стилю; уметь составлять устное выступление-обращение в публицистическом стиле.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Склонение причастий и правописание гласных в падежных окончаниях причастий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11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 склонении полных причастий в единственном и множественном числе; условия выбора гласных в падежных окончаниях причастий.</w:t>
            </w:r>
          </w:p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согласовывать причастия с существительными, образовывать указанные формы причастий; уметь правильно писать гласные в падежных окончаниях причастий, графически обозначать условия выбора правильных написаний.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Причастный оборот. Выделение причастного оборота запятыми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12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определение причастного оборота; что в предложении причастный оборот является одним членом предложения (определением); место причастного оборота по отношению к определяемому слову; условия выделения причастного оборота на письме.</w:t>
            </w:r>
          </w:p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находить причастные обороты и определяемые слова, к которым они относятся; определять место причастного оборота по отношению к определяемому слову; правильно расставлять запятые при причастном обороте; строить предложения с причастным оборотом; находить и исправлять ошибки в построении предложений с причастным оборотом.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(Р) Описание внешности человека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13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об описании как о смысловом типе текста; особенности описания внешности человека: структуру текста, языковые особенности (в том числе специальные «портретные слова»).</w:t>
            </w:r>
          </w:p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находить элементы описания внешности человека в тексте (в том числе «портретные слова»); определять роль описания отдельных элементов внешности человека для передачи особенностей его характера; различать официально-деловой и художественный стили описания человека.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Действительные и страдательные причастия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14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определение действительных и страдательных причастий, ход рассуждения по разграничению действительных и страдательных причастий.</w:t>
            </w:r>
          </w:p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разграничивать действительные и страдательные причастия, находить и исправлять ошибки в смешении действительных и страдательных причастий.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Краткие и полные страдательные причастия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15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о том, что страдательные причастия настоящего и прошедшего времени имеют полную и краткую форму; знать формы изменения кратких страдательных 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причастий, их синтаксическую роль в предложении; сходство и различие в изменении полных и кратких страдательных причастий; ударение в кратких страдательных причастиях (</w:t>
            </w:r>
            <w:proofErr w:type="spellStart"/>
            <w:r w:rsidRPr="007118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взятá</w:t>
            </w:r>
            <w:proofErr w:type="spellEnd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proofErr w:type="spellStart"/>
            <w:r w:rsidRPr="007118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переведенá</w:t>
            </w:r>
            <w:proofErr w:type="spellEnd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proofErr w:type="spellStart"/>
            <w:r w:rsidRPr="007118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привезенá</w:t>
            </w:r>
            <w:proofErr w:type="spellEnd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 др.).</w:t>
            </w:r>
          </w:p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образовывать краткие страдательные причастия, определять их синтаксическую роль в предложении; правильно ставить ударение в полных и кратких страдательных причастиях.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Действительные причастия настоящего времени. Гласные в суффиксах действительных причастий настоящего времени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16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Знать, как образуются действительные</w:t>
            </w:r>
            <w:r w:rsidR="00851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причастия настоящего времени; С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уффиксы действительных причастий настоящего времени; условия выбора гласных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 (ю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и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 (я)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суффиксах действительных причастий настоящего времени.</w:t>
            </w:r>
          </w:p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образовывать действительные причастия настоящего времени; правильно выбирать и писать </w:t>
            </w:r>
            <w:proofErr w:type="spellStart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гласные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</w:t>
            </w:r>
            <w:proofErr w:type="spellEnd"/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(ю)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 (я)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действительных причастиях настоящего времени; графически обозначать условия выбора правильных написаний.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Действительные причастия прошедшего времени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17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Знать, как образуются действительные причастия прошедшего времени; суффиксы действительных причастий прошедшего времени.</w:t>
            </w:r>
          </w:p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образовывать действительные причастия прошедшего времени; разграничивать действительные причастия настоящего, и прошедшего времени, группировать словосочетания с названными причастиями; заменять в предложении глаголы действительными причастиями настоящего и прошедшего времени.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(Р) Изложение с изменением формы действующего лица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 100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особенности изложения с изменением формы действующего лица. Уметь составлять вопросный план исходного текста; выявлять ключевые слова текста; излагать тему исходного текста с изменением лица.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Страдательные причастия настоящего времени. Гласные в суффиксах страдательных причастий настоящего времени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18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Знать, как образуются страдательные причастия настоящего времени; суффиксы страдательных причастий настоящего времени; </w:t>
            </w:r>
            <w:r w:rsidR="00097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словия выбора гласных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е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 </w:t>
            </w:r>
            <w:proofErr w:type="spellStart"/>
            <w:proofErr w:type="gramStart"/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</w:t>
            </w:r>
            <w:proofErr w:type="spellEnd"/>
            <w:proofErr w:type="gramEnd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суффиксах страдательных причастии настоящего времени.</w:t>
            </w:r>
          </w:p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образовывать страдательные причастия настоящего времени; заменять действительные причастия настоящего времени страдательными; правильно выбирать и писать гласные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е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 </w:t>
            </w:r>
            <w:proofErr w:type="spellStart"/>
            <w:proofErr w:type="gramStart"/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</w:t>
            </w:r>
            <w:proofErr w:type="spellEnd"/>
            <w:proofErr w:type="gramEnd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суффиксах страдательных причастий настоящего времени; графически обозначать условия выбора правильных написаний; уметь выражать указанные мысли сжато, используя причастный оборот.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Страдательные причастия прошедшего времени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19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Знать, как образуются страдательные причастия прошедшего времени; суффиксы страдательных причастий прошедшего времени. Уметь образовывать страдательные причастия прошедшего времени; находить страдательные причастия прошедшего времени; определять форму причастий.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Гласные перед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полных и кратких страдательных причастиях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20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условия выбора гласных перед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полных и кратких страдательных причастиях, ход рассуждения для выбора гласных перед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названных причастиях.</w:t>
            </w:r>
          </w:p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применять ход рассуждения для выбора гласных перед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полных и кратких страдательных причастиях; правильно выбирать и писать слова с изучаемой орфограммой; графически обозначать условия выбора правильных написаний.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 и две буквы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в 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суффиксах страдательных причастий прошедшего времени. Одна буква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отглагольных прилагательных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§ 21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причины возникновения трудностей при 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написании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 </w:t>
            </w:r>
            <w:proofErr w:type="spellStart"/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нн</w:t>
            </w:r>
            <w:proofErr w:type="spellEnd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причастиях; условия выбора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 </w:t>
            </w:r>
            <w:proofErr w:type="spellStart"/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нн</w:t>
            </w:r>
            <w:proofErr w:type="spellEnd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суффиксах страдательных причастий прошедшего времени и в отглагольных прилагательных; ход рассуждения для разграничения страдательных причастий прошедшего времени и отглагольных прилагательных, выбор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 </w:t>
            </w:r>
            <w:proofErr w:type="spellStart"/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нн</w:t>
            </w:r>
            <w:proofErr w:type="spellEnd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суффиксах; знать слова-исключения; ударение в полной форме действительных и страдательных причастий прошедшего времени.</w:t>
            </w:r>
            <w:proofErr w:type="gramEnd"/>
          </w:p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образовывать страдательные причастия прошедшего времени; разграничивать страдательные причастия прошедшего времени и отглагольные прилагательные; правильно писать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 </w:t>
            </w:r>
            <w:proofErr w:type="spellStart"/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нн</w:t>
            </w:r>
            <w:proofErr w:type="spellEnd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суффиксах причастий и отглагольных прилагательных; графически обозначать условия выбора правильных написаний; уметь писать слова-исключения; уметь правильно ставить ударение в полной форме действительных и страдательных причастий прошедшего времени (</w:t>
            </w:r>
            <w:r w:rsidRPr="007118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поднявший — </w:t>
            </w:r>
            <w:proofErr w:type="spellStart"/>
            <w:proofErr w:type="gramStart"/>
            <w:r w:rsidRPr="007118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Pr="007118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óднятый</w:t>
            </w:r>
            <w:proofErr w:type="spellEnd"/>
            <w:r w:rsidRPr="007118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118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начáвший</w:t>
            </w:r>
            <w:proofErr w:type="spellEnd"/>
            <w:r w:rsidRPr="007118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— </w:t>
            </w:r>
            <w:proofErr w:type="spellStart"/>
            <w:r w:rsidRPr="007118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нáчатый</w:t>
            </w:r>
            <w:proofErr w:type="spellEnd"/>
            <w:r w:rsidRPr="007118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др.)</w:t>
            </w:r>
            <w:r w:rsidRPr="007118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Одна и две буквы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суффиксах кратких страдательных причастий и в кратких отглагольных прилагательных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22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об условиях перехода причастий в прилагательные; знать условия выбора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 </w:t>
            </w:r>
            <w:proofErr w:type="spellStart"/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нн</w:t>
            </w:r>
            <w:proofErr w:type="spellEnd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суффиксах кратких страдательных причастий и в кратких отглагольных прилагательных; ход рассуждения для разграничения кратких страдательных причастий и кратких отглагольных прилагательных, выбор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 </w:t>
            </w:r>
            <w:proofErr w:type="spellStart"/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нн</w:t>
            </w:r>
            <w:proofErr w:type="spellEnd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суффиксах.</w:t>
            </w:r>
          </w:p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образовывать краткие страдательные причастия прошедшего времени, заменять глаголы краткими страдательными причастиями, разграничивать краткие страдательные причастия и краткие отглагольные прилагательные; правильно писать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или </w:t>
            </w:r>
            <w:proofErr w:type="spellStart"/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нн</w:t>
            </w:r>
            <w:proofErr w:type="spellEnd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суффиксах кратких страдательных причастий и в кратких отглагольных прилагательных; графически обозначать условия выбора правильных написаний; уметь описывать внешность друзей, знакомых по фотографии.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(Р) Выборочное из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ложение с описанием внешности (отрывок из рассказа М. А. Шолохова «Судьба человека»)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 130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особенности выборочного изложения (воспроизведение одной из </w:t>
            </w:r>
            <w:proofErr w:type="spellStart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подтем</w:t>
            </w:r>
            <w:proofErr w:type="spellEnd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находящейся в разных частях исходного текста), структуру текста типа описание, его языковые особенности.</w:t>
            </w:r>
          </w:p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определять основную мысль изложения; выделять в частях исходного текста </w:t>
            </w:r>
            <w:proofErr w:type="spellStart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подтему</w:t>
            </w:r>
            <w:proofErr w:type="spellEnd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(описание внешности человека); составлять план изложения; излагать </w:t>
            </w:r>
            <w:proofErr w:type="spellStart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подтему</w:t>
            </w:r>
            <w:proofErr w:type="spellEnd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исходного текста.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Морфологический разбор причастия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23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порядок морфологического разбора причастия.</w:t>
            </w:r>
          </w:p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производить морфологический разбор (устный и письменный) причастия.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Слитное и раздельное написание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 причастиями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24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условия выбора слитного и раздельного написания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 причастиями, прилагательными, существительными.</w:t>
            </w:r>
          </w:p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правильно писать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 причастиями; графически обозначать условия выбора правильных написаний; разграничивать приставку </w:t>
            </w:r>
            <w:proofErr w:type="spellStart"/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</w:t>
            </w:r>
            <w:proofErr w:type="gramStart"/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е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End"/>
            <w:proofErr w:type="gramEnd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частицу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 причастиями; определять виды орфограмм, связанные со слитным и раздельным написанием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 словами других частей речи; находить и исправлять ошибки в группировке примеров со слитным и раздельным написанием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 разными частями речи (существительными, прилагательными, причастиями).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Буквы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е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ё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после шипящих в суффиксах страдательных 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причастий прошедшего времени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§ 25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условия выбора букв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е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ё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после шипящих в суффиксах страдательных причастий прошедшего времени; букв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е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ё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после шипящих в суффиксах и 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окончаниях существительных, в суффиксах прилагательных, окончаниях глаголов, в корнях слов разных частей речи.</w:t>
            </w:r>
          </w:p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правильно писать буквы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е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ё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после шипящих в суффиксах страдательных причастий прошедшего времени; графически обозначать условия выбора правильных написаний; группировать слова с буквами </w:t>
            </w:r>
            <w:proofErr w:type="spellStart"/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</w:t>
            </w:r>
            <w:proofErr w:type="gramStart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е</w:t>
            </w:r>
            <w:proofErr w:type="spellEnd"/>
            <w:proofErr w:type="gramEnd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ё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после шипящих по видам орфограмм.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(Р) Сочинение по личным наблюдениям на тему «Вы с ним знакомы»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 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145–146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приемы собирания, оформления и систематизации материалов к сочинению, замысел предстоящего сочинения-описания внешности человека; особенности построения текста описательного характера.</w:t>
            </w:r>
          </w:p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собирать материалы к сочинению: определять, что относится к теме будущего сочинения; фиксировать свои наблюдения и мысли; систематизировать материалы; в письменной форме составлять собственный текст-описание внешности человека по личным наблюдениям.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ошибками, допущенными учащимися в контрольном диктанте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1872" w:rsidRPr="00711872" w:rsidTr="00711872">
        <w:trPr>
          <w:cantSplit/>
          <w:tblCellSpacing w:w="15" w:type="dxa"/>
        </w:trPr>
        <w:tc>
          <w:tcPr>
            <w:tcW w:w="11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Деепричастие (10 + 2)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Деепричастие как часть речи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26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характеристику деепричастия по значению, признаки глагола и наречия у деепричастия, синтаксическую роль деепричастия в предложении; знать, что основное и добавочное действия, обозначенные глаголом-сказуемым и деепричастием, относятся к одному и тому же лицу (предмету).</w:t>
            </w:r>
          </w:p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находить слова, обозначающие основные и добавочные действия, в предложениях; определять синтаксическую роль деепричастия; находить и исправлять ошибки в употреблении деепричастий; определять вид деепричастий.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Деепричастный оборот. Запятые при деепричастном обороте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27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определение деепричастного оборота; что в предложении деепричастный оборот является одним членом предложения (обстоятельством); место деепричастного оборота по отношению к глаголу; условия выделения одиночных деепричастий и деепричастных оборотов на письме.</w:t>
            </w:r>
          </w:p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находить деепричастные обороты и глаголы, к которым они относятся; заменять указанные глаголы и словосочетания с неопределенной формой глагола деепричастиями и деепричастными оборотами; распространять предложения за счет включения в них деепричастного оборота; правильно расставлять запятые при одиночном деепричастии и деепричастном обороте; составлять предложения по указанным схемам; правильно строить предложения с деепричастным оборотом.</w:t>
            </w:r>
            <w:proofErr w:type="gramEnd"/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Раздельное написание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 деепричастиями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28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условия раздельного написания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 деепричастиями, глаголами, причастиями, прилагательными, существительными.</w:t>
            </w:r>
          </w:p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правильно писать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 деепричастиями; графически обозначать условия правильных написаний; правильно писать частицу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 приставку </w:t>
            </w:r>
            <w:proofErr w:type="spellStart"/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</w:t>
            </w:r>
            <w:proofErr w:type="gramStart"/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е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End"/>
            <w:proofErr w:type="gramEnd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словами других частей речи (глаголами, причастиями, прилагательными, существительными).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Деепричастия 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несовершенного вида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§ 29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Знать, что деепричастия несовершенного вида 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обозначают незаконченное добавочное действие; знать, как образуются деепричастия несовершенного вида; суффиксы деепричастий несовершенного вида.</w:t>
            </w:r>
          </w:p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образовывать деепричастия несовершенного вида; заменять глаголы деепричастиями несовершенного вида; находить и выделять на письме деепричастные обороты; уметь правильно ставить ударение в деепричастиях несовершенного вида (</w:t>
            </w:r>
            <w:proofErr w:type="spellStart"/>
            <w:proofErr w:type="gramStart"/>
            <w:r w:rsidRPr="007118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</w:t>
            </w:r>
            <w:proofErr w:type="gramEnd"/>
            <w:r w:rsidRPr="007118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éрпая</w:t>
            </w:r>
            <w:proofErr w:type="spellEnd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proofErr w:type="spellStart"/>
            <w:r w:rsidRPr="007118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балýясь</w:t>
            </w:r>
            <w:proofErr w:type="spellEnd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 др.).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Деепричастия совершенного вида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30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Знать, что деепричастия совершенного вида обозначают законченное добавочное действие; знать, как образуются деепричастия совершенного вида; суффиксы деепричастий совершенного вида.</w:t>
            </w:r>
          </w:p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находить исходную форму глагола, от которого образовано деепричастие; образовывать деепричастия совершенного вида; заменять глаголы деепричастиями совершенного и несовершенного вида; заменять причастия совершенного и несовершенного вида деепричастиями; находить и выделять на письме деепричастные обороты.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(Р) Сочинение-рассказ на основе картины С. Григорьева «Вратарь» от имени одного из действующих лиц картины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 187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особенности текста-повествования; особенности описания действий; главное в рассказе.</w:t>
            </w:r>
          </w:p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описывать действия, используя деепричастия; создавать текст-повествование с элементами </w:t>
            </w:r>
            <w:proofErr w:type="gramStart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описания</w:t>
            </w:r>
            <w:proofErr w:type="gramEnd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основе изображенного на картине от имени одного из действующих лиц картины (с учетом ситуации, мотивов и адресата рассказа).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Морфологический разбор деепричастия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31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порядок морфологического разбора деепричастия.</w:t>
            </w:r>
          </w:p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производить морфологический разбор (устный и письменный) деепричастия.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1872" w:rsidRPr="00711872" w:rsidTr="00711872">
        <w:trPr>
          <w:cantSplit/>
          <w:tblCellSpacing w:w="15" w:type="dxa"/>
        </w:trPr>
        <w:tc>
          <w:tcPr>
            <w:tcW w:w="11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Наречие (28 + 6)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Наречие как часть речи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32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значение наречия; вопросы, на которые оно отвечает; знать, что наречия не изменяются, синтаксическую роль наречия в предложении.</w:t>
            </w:r>
          </w:p>
          <w:p w:rsidR="00711872" w:rsidRPr="00711872" w:rsidRDefault="00711872" w:rsidP="0071187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находить наречия в тексте; группировать словосочетания с наречиями, относящимися к глаголам, причастиям, деепричастиям прилагательным, другим наречиям; находить и исправлять ошибки в употреблении наречий.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Смысловые группы наречий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33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лексико-синтаксические значения, выражаемые наречиями; вопросы, на которые отвечают смысловые группы наречий.</w:t>
            </w:r>
          </w:p>
          <w:p w:rsidR="00711872" w:rsidRPr="00711872" w:rsidRDefault="00711872" w:rsidP="0071187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определять лексико-синтаксические значения, выражаемые наречиями; группировать наречия по их значению; определять вопросы, на которые они отвечают; определять синтаксическую роль наречий в предложении; употреблять наречия для связи предложений в тексте; находить и исправлять ошибки в употреблении наречий.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(Р) Сочинение в форме дневниковых записей (по картине И. Попова «Первый снег»)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 211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языковые особенности текста в форме дневниковых записей. Уметь составлять текст в форме дневниковых записей по данному началу.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Степени сравнения наречий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34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степени сравнения наречий (сравнительную и превосходную), способы образования форм степеней сравнения наречий; различение наречий и прилагательных в форме сравнительной степени.</w:t>
            </w:r>
          </w:p>
          <w:p w:rsidR="00711872" w:rsidRPr="00711872" w:rsidRDefault="00711872" w:rsidP="0071187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образовывать разные формы степеней сравнения, находить наречия в форме сравнительной степени в 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тексте, различать наречия и прилагательные в форме сравнительной степени.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Морфологический разбор наречия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35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порядок морфологического разбора наречия.</w:t>
            </w:r>
          </w:p>
          <w:p w:rsidR="00711872" w:rsidRPr="00711872" w:rsidRDefault="00711872" w:rsidP="0071187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производить морфологический разбор (устный и письменный) наречия.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(Р) Сочинение-рас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суждение на тему «Прозвища»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 217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особенности композиции текста-рассуждения.</w:t>
            </w:r>
          </w:p>
          <w:p w:rsidR="00711872" w:rsidRPr="00711872" w:rsidRDefault="00711872" w:rsidP="0071187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создавать текст-рассуждение на заданную тему.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Слитное и раздельное написание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с наречиями на </w:t>
            </w:r>
            <w:proofErr w:type="gramStart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</w:t>
            </w:r>
            <w:proofErr w:type="gramEnd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 -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36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условия выбора слитного и раздельного написания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с наречиями на </w:t>
            </w:r>
            <w:proofErr w:type="gramStart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</w:t>
            </w:r>
            <w:proofErr w:type="gramEnd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 -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е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знать о разграничении наречий с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 кратких прилагательных с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11872" w:rsidRPr="00711872" w:rsidRDefault="00711872" w:rsidP="0071187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правильно писать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с наречиями на </w:t>
            </w:r>
            <w:proofErr w:type="gramStart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</w:t>
            </w:r>
            <w:proofErr w:type="gramEnd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 -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е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графически обозначать условия выбора правильных написаний; разграничивать приставку </w:t>
            </w:r>
            <w:proofErr w:type="spellStart"/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End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частицу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 наречиями на -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 -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е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разграничивать наречия с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 краткие прилагательные с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определять виды орфограмм, связанные со слитным и раздельным </w:t>
            </w:r>
            <w:proofErr w:type="spellStart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написанием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</w:t>
            </w:r>
            <w:proofErr w:type="spellEnd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 словами других частей речи.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Буквы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е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 </w:t>
            </w:r>
            <w:proofErr w:type="spellStart"/>
            <w:proofErr w:type="gramStart"/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</w:t>
            </w:r>
            <w:proofErr w:type="spellEnd"/>
            <w:proofErr w:type="gramEnd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приставках </w:t>
            </w:r>
            <w:proofErr w:type="spellStart"/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End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ни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отрицательных наречий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37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условия выбора букв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е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 </w:t>
            </w:r>
            <w:proofErr w:type="spellStart"/>
            <w:proofErr w:type="gramStart"/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</w:t>
            </w:r>
            <w:proofErr w:type="spellEnd"/>
            <w:proofErr w:type="gramEnd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приставках </w:t>
            </w:r>
            <w:proofErr w:type="spellStart"/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не-</w:t>
            </w:r>
            <w:proofErr w:type="spellEnd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ни-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отрицательных наречий, отрицательных местоимений.</w:t>
            </w:r>
          </w:p>
          <w:p w:rsidR="00711872" w:rsidRPr="00711872" w:rsidRDefault="00711872" w:rsidP="0071187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правильно выбирать и писать буквы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е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 </w:t>
            </w:r>
            <w:proofErr w:type="spellStart"/>
            <w:proofErr w:type="gramStart"/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</w:t>
            </w:r>
            <w:proofErr w:type="spellEnd"/>
            <w:proofErr w:type="gramEnd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приставках </w:t>
            </w:r>
            <w:proofErr w:type="spellStart"/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End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ни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отрицательных наречиях, отрицательных местоимениях; графически обозначать условия выбора правильных написаний.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 и две буквы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в наречиях на </w:t>
            </w:r>
            <w:proofErr w:type="gramStart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</w:t>
            </w:r>
            <w:proofErr w:type="gramEnd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 -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38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условия выбора одной и двух букв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в наречиях на </w:t>
            </w:r>
            <w:proofErr w:type="gramStart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</w:t>
            </w:r>
            <w:proofErr w:type="gramEnd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е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Уметь правильно писать слова с изученной орфограммой; графически обозначать условия выбора правильных написаний.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(Р) Описание действий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39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особенности описания действий как вида текста, его структуру, языковые особенности.</w:t>
            </w:r>
          </w:p>
          <w:p w:rsidR="00711872" w:rsidRPr="00711872" w:rsidRDefault="00711872" w:rsidP="0071187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описывать действия и процессы труда; собирать материалы наблюдений за указанными процессами труда; находить и устранять ошибки в последовательности описания действий; создавать исправленный вариант текста описания действий разговорного стиля.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(Р) Сочинение в форме репортажа или интервью о процессе труда по личным наблюдениям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 240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особенности жанров публицистического стиля — репортажа и интервью, их языковые особенности, композицию; определять и формулировать основную мысль сочинения.</w:t>
            </w:r>
          </w:p>
          <w:p w:rsidR="00711872" w:rsidRPr="00711872" w:rsidRDefault="00711872" w:rsidP="0071187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создавать текст в форме репортажа или интервью с описанием действий по личным наблюдениям; раскрывать основную мысль сочинения.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Буквы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е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после шипящих на конце наречий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40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условия выбора букв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е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после шипящих на конце наречий;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е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ё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после шипящих в разных частях слова различных частей речи.</w:t>
            </w:r>
          </w:p>
          <w:p w:rsidR="00711872" w:rsidRPr="00711872" w:rsidRDefault="00711872" w:rsidP="0071187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правильно писать слова с изученной орфограммой;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е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ё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после шипящих в разных частях слова различных частей речи; графически обозначать условия выбора правильных написаний.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Буквы </w:t>
            </w:r>
            <w:proofErr w:type="gramStart"/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</w:t>
            </w:r>
            <w:proofErr w:type="gramEnd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 конце наречий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41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условия выбора букв </w:t>
            </w:r>
            <w:proofErr w:type="gramStart"/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</w:t>
            </w:r>
            <w:proofErr w:type="gramEnd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 конце наречий.</w:t>
            </w:r>
          </w:p>
          <w:p w:rsidR="00711872" w:rsidRPr="00711872" w:rsidRDefault="00711872" w:rsidP="0071187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правильно писать слова с изученной орфограммой; графически обозначать условия выбора правильных написаний.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(Р) Подробное изложение с элементами сочинения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 248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характеристики подробного изложения, композицию рассказа, порядок следования частей рассказа.</w:t>
            </w:r>
          </w:p>
          <w:p w:rsidR="00711872" w:rsidRPr="00711872" w:rsidRDefault="00711872" w:rsidP="0071187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письменно пересказывать исходный текст с 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элементами сочинения.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(Р) Описание внешности и действий человека по картине Е. Н. Широкова «Друзья»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 249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особенности описания внешности и действий человека, композицию рассказа по картине.</w:t>
            </w:r>
          </w:p>
          <w:p w:rsidR="00711872" w:rsidRPr="00711872" w:rsidRDefault="00711872" w:rsidP="0071187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создавать рассказ на основе изображенного на картине с описанием внешности и действий человека от имени персонажа картины (или от своего имени).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Дефис между частями слова в наречиях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42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условия выбора дефиса между частями слова в наречиях; различение наречий с приставками и омонимичных сочетаний.</w:t>
            </w:r>
          </w:p>
          <w:p w:rsidR="00711872" w:rsidRPr="00711872" w:rsidRDefault="00711872" w:rsidP="0071187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правильно писать слова с изученной орфограммой; графически обозначать условия выбора правильных написаний; различать наречия с приставками и омонимичные сочетания.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Слитное и раздельное написание приставок в наречиях, образованных от существительных и количественных числительных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43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условия слитного и раздельного написания приставок в наречиях, образованных от существительных и количественных числительных.</w:t>
            </w:r>
          </w:p>
          <w:p w:rsidR="00711872" w:rsidRPr="00711872" w:rsidRDefault="00711872" w:rsidP="0071187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_GoBack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правильно писать слова с изученным видом орфограммы; графически обозначать условия выбора правильных написаний; уметь правильно ставить ударение в наречиях; </w:t>
            </w:r>
            <w:bookmarkEnd w:id="2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орфографическим словарем.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Мягкий знак после шипящих на конце наречий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44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условия выбора употребления мягкого знака после шипящих на конце наречий; виды орфограмм, связанных с употреблением и неупотреблением мягкого знака после шипящих на конце слова.</w:t>
            </w:r>
          </w:p>
          <w:p w:rsidR="00711872" w:rsidRPr="00711872" w:rsidRDefault="00711872" w:rsidP="0071187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правильно писать слова с изученным видом орфограммы; графически обозначать условия выбора правильных написаний; группировать слова, связанные с употреблением и неупотреблением мягкого знака после шипящих на конце слова, по видам орфограмм.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ошибками, допущенными учащимися в контрольном диктанте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1872" w:rsidRPr="00711872" w:rsidTr="00711872">
        <w:trPr>
          <w:cantSplit/>
          <w:tblCellSpacing w:w="15" w:type="dxa"/>
        </w:trPr>
        <w:tc>
          <w:tcPr>
            <w:tcW w:w="11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состояния (4 + 2)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состояния как часть речи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45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значение категории состояния; знать, что слова категории состояния не изменяются; что состояние может быть выражено и в положительной, и в сравнительной степени; синтаксическую роль слов категории состояния в предложении; разграничение наречий и категории состояния.</w:t>
            </w:r>
          </w:p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находить слова категории состояния; определять, к каким группам по значению относятся слова категории состояния; определять синтаксическую роль слов категории состояния в предложении; разграничивать наречия и слова категории состояния в предложениях и в тексте.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Морфологический разбор категории состояния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46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план морфологического разбора категории состояния.</w:t>
            </w:r>
          </w:p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производить морфологический разбор (устный и письменный) слов категории состояния.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(Р) Сжатое изложение с описанием состояния природы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(К. Г. Паустовский.</w:t>
            </w:r>
            <w:proofErr w:type="gramEnd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«Обыкновенная земля»)</w:t>
            </w:r>
            <w:proofErr w:type="gramEnd"/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 281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характеристики сжатого изложения; знать об обобщенной форме передачи исходного текста.</w:t>
            </w:r>
          </w:p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анализировать текст с целью выявления существенных фактов; излагать отобранный материал обобщенными языковыми средствами (в устной и письменной форме).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(Р) Сочинение на лингвистическую тему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 282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создавать текст-рассуждение на лингвистическую тему.</w:t>
            </w:r>
          </w:p>
        </w:tc>
      </w:tr>
      <w:tr w:rsidR="00711872" w:rsidRPr="00711872" w:rsidTr="00711872">
        <w:trPr>
          <w:cantSplit/>
          <w:tblCellSpacing w:w="15" w:type="dxa"/>
        </w:trPr>
        <w:tc>
          <w:tcPr>
            <w:tcW w:w="11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СЛУЖЕБНЫЕ ЧАСТИ РЕЧИ (1)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Самостоятельные и служебные части речи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47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перечень служебных частей речи; отличие служебных частей речи </w:t>
            </w:r>
            <w:proofErr w:type="gramStart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самостоятельных.</w:t>
            </w:r>
          </w:p>
          <w:p w:rsidR="00711872" w:rsidRPr="00711872" w:rsidRDefault="00711872" w:rsidP="0071187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находить служебные части речи в тексте, классифицировать их.</w:t>
            </w:r>
          </w:p>
        </w:tc>
      </w:tr>
      <w:tr w:rsidR="00711872" w:rsidRPr="00711872" w:rsidTr="00711872">
        <w:trPr>
          <w:cantSplit/>
          <w:tblCellSpacing w:w="15" w:type="dxa"/>
        </w:trPr>
        <w:tc>
          <w:tcPr>
            <w:tcW w:w="11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Предлог (11 + 2)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Предлог как часть речи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48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определение предлога как служебной части речи; значения, выражаемые предлогами; синтаксическую роль предлога: способность функционировать только внутри словосочетания.</w:t>
            </w:r>
          </w:p>
          <w:p w:rsidR="00711872" w:rsidRPr="00711872" w:rsidRDefault="00711872" w:rsidP="0071187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группировать словосочетания по способам связи слов в них; составлять словосочетания, используя в качестве средства связи слов указанные предлоги; группировать словосочетания по значению предлога.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Употребление предлогов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49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об однозначных и многозначных предлогах.</w:t>
            </w:r>
          </w:p>
          <w:p w:rsidR="00711872" w:rsidRPr="00711872" w:rsidRDefault="00711872" w:rsidP="0071187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определять значения предлогов в словосочетаниях; употреблять нужный падеж зависимого существительного с предлогом в словосочетании; составлять словосочетания с использованием подходящих по смыслу предлогов; находить и исправлять ошибки в употреблении предлогов с падежом существительных; пользоваться в речи предлогами-синонимами.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Непроизводные и производные предлоги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50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неморфологический способ образования производных предлогов; отличия производных предлогов </w:t>
            </w:r>
            <w:proofErr w:type="gramStart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непроизводных.</w:t>
            </w:r>
          </w:p>
          <w:p w:rsidR="00711872" w:rsidRPr="00711872" w:rsidRDefault="00711872" w:rsidP="0071187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находить непроизводные и производные предлоги; отличать производные предлоги от непроизводных; определять самостоятельные части речи, из которых образованы предлоги; уметь правильно употреблять существительные с предлогами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по, </w:t>
            </w:r>
            <w:proofErr w:type="gramStart"/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благодаря</w:t>
            </w:r>
            <w:proofErr w:type="gramEnd"/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, согласно, вопреки;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находить и исправлять ошибки в употреблении производных и непроизводных предлогов.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Простые и составные предлоги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51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Знать, какие предлоги являются простыми, какие — составными; какие предлоги чаще употребляются в деловой речи.</w:t>
            </w:r>
          </w:p>
          <w:p w:rsidR="00711872" w:rsidRPr="00711872" w:rsidRDefault="00711872" w:rsidP="0071187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находить простые и составные предлоги; группировать словосочетания с простыми и составными предлогами.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Морфологический разбор предлога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52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порядок морфологического разбора предлога.</w:t>
            </w:r>
          </w:p>
          <w:p w:rsidR="00711872" w:rsidRPr="00711872" w:rsidRDefault="00711872" w:rsidP="0071187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производить морфологический разбор (устный и письменный) предлога.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(Р) Рассказ-репортаж на основе увиденного на картине (А. В. Сайкина.</w:t>
            </w:r>
            <w:proofErr w:type="gramEnd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«Детская спортивная школа») по данному началу</w:t>
            </w:r>
            <w:proofErr w:type="gramEnd"/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 307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особенности рассказа-репортажа, его композицию, описание внешности и действий человека.</w:t>
            </w:r>
          </w:p>
          <w:p w:rsidR="00711872" w:rsidRPr="00711872" w:rsidRDefault="00711872" w:rsidP="0071187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создавать рассказ-репортаж на основе изображенного на картине по данному началу с описанием внешности и действий человека.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Слитное и раздельное написание производных предлогов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53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условия выбора слитного и раздельного написания производных предлогов; различение на письме омонимичных производных предлогов и наречий, предлогов и существительных.</w:t>
            </w:r>
          </w:p>
          <w:p w:rsidR="00711872" w:rsidRPr="00711872" w:rsidRDefault="00711872" w:rsidP="0071187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правильно писать производные предлоги с изученным видом орфограммы; графически обозначать 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условия выбора правильных написаний; различать на письме омонимичные формы производных предлогов и наречий, предлогов и существительных.</w:t>
            </w:r>
          </w:p>
        </w:tc>
      </w:tr>
      <w:tr w:rsidR="00711872" w:rsidRPr="00711872" w:rsidTr="00711872">
        <w:trPr>
          <w:cantSplit/>
          <w:tblCellSpacing w:w="15" w:type="dxa"/>
        </w:trPr>
        <w:tc>
          <w:tcPr>
            <w:tcW w:w="11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Союз (16 + 2)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Союз как часть речи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54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определение союза как служебной части речи; синтаксическую роль союза: связь однородных членов и простых предложений в составе сложного.</w:t>
            </w:r>
          </w:p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узнавать союзы, соединяющие однородные члены в простом предложении и простые предложения в составе сложного; определять смысловые отношения, выражаемые с помощью союзов, между простыми предложениями в составе сложного; уметь пользоваться в речи союзами-синонимами.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Простые и составные союзы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55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Знать, какие союзы являются простыми, какие — составными.</w:t>
            </w:r>
          </w:p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Ф. И. Буслаеве и его книге «О преподавании отечественного языка».</w:t>
            </w:r>
          </w:p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находить простые и составные союзы; составлять предложения с составными союзами.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Союзы сочинительные и подчинительные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56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о делении союзов на </w:t>
            </w:r>
            <w:proofErr w:type="gramStart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сочинительные</w:t>
            </w:r>
            <w:proofErr w:type="gramEnd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подчинительные.</w:t>
            </w:r>
          </w:p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находить и разграничивать сочинительные и подчинительные союзы в предложении; составлять сложные предложения с сочинительными и подчинительными союзами; разграничивать сложносочиненные и сложноподчиненные предложения.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Запятая между простыми предложениями в союзном сложном предложении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57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об употреблении запятой между предложениями в союзном сложном предложении.</w:t>
            </w:r>
          </w:p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находить границу между простыми предложениями в составе союзных сложных; употреблять запятую между простыми предложениями в составе союзных сложных; определять грамматические основы сложных предложений; составлять схемы союзных сложных предложений; составлять союзные сложные предложения по указанным схемам.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Сочинительные союзы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58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группы сочинительных союзов по значению (соединительные, противительные, разделительные); перечень союзов, входящих в каждую группу; текстообразующую роль союзов.</w:t>
            </w:r>
          </w:p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различать группы сочинительных союзов по значению; располагать части составных союзов (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как... так и, не только... но и, не то... не то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 др.) перед разными однородными членами и частями союзного сложного предложения; уметь употреблять запятую перед второй частью составных союзов; употреблять запятую между однородными членами предложения; составлять простые и сложносочиненные предложения по указанным схемам.</w:t>
            </w:r>
            <w:proofErr w:type="gramEnd"/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Подчинительные союзы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59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группы подчинительных союзов по значению; перечень союзов, входящих в каждую группу.</w:t>
            </w:r>
          </w:p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определять значения подчинительных союзов; группировать сложные предложения по значению подчинительных союзов; составлять сложные предложения из простых с использованием подчинительных союзов; составлять сложные предложения с подчинительными союзами по указанным схемам.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Морфологический разбор союза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60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порядок морфологического разбора союза.</w:t>
            </w:r>
          </w:p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производить морфологический разбор (устный и письменный) союза.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(Р) Сочинение-рас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суждение на дискуссионную тему «Книга — наш друг и советчик»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 343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структуру текста-рассуждения, его языковые особенности, особенности публицистического стиля.</w:t>
            </w:r>
          </w:p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подбирать необходимые материалы к сочинению на указанную тему; составлять план сочинения-рассуждения; создавать текст-рассуждение на дискуссионную тему.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Слитное написание союзов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также, тоже, чтобы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61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условия различения на письме союзов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также, тоже, чтобы, зато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 омонимичных форм наречия и местоимения с частицами, местоимения с предлогом.</w:t>
            </w:r>
          </w:p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различать на письме союзы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также, тоже, чтобы, зато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 омонимичные формы; правильно писать союзы с изученной орфограммой; графически обозначать условия выбора правильных написаний.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сведений о предлогах и союзах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1872" w:rsidRPr="00711872" w:rsidTr="00711872">
        <w:trPr>
          <w:cantSplit/>
          <w:tblCellSpacing w:w="15" w:type="dxa"/>
        </w:trPr>
        <w:tc>
          <w:tcPr>
            <w:tcW w:w="11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Частицы (18 + 4)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Частица как часть речи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62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определение частицы как части речи.</w:t>
            </w:r>
          </w:p>
          <w:p w:rsidR="00711872" w:rsidRPr="00711872" w:rsidRDefault="00711872" w:rsidP="0071187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находить частицы, которые вносят дополнительные оттенки значения в предложение, и частицы, которые служат для образования наклонений глагола.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Разряды частиц. Формообразующие частицы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63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 делении частиц на разряды по значению (формообразующие и смысловые); знать перечень формообразующих частиц, о раздельном написании частицы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бы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 словами.</w:t>
            </w:r>
          </w:p>
          <w:p w:rsidR="00711872" w:rsidRPr="00711872" w:rsidRDefault="00711872" w:rsidP="0071187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определять роли частицы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бы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различать на письме </w:t>
            </w:r>
            <w:proofErr w:type="gramStart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союз</w:t>
            </w:r>
            <w:proofErr w:type="gramEnd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чтобы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 местоимение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что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 частицей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бы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находить слова с формообразующими частицами; употреблять формообразующие частицы в предложении.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Смысловые частицы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64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смысловые частицы и их назначение в предложении; стили речи, в которых употребляются смысловые частицы; группы смысловых частиц.</w:t>
            </w:r>
          </w:p>
          <w:p w:rsidR="00711872" w:rsidRPr="00711872" w:rsidRDefault="00711872" w:rsidP="0071187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находить смысловые частицы в предложении, определять группы смысловых частиц; уметь выразительно читать предложения со смысловыми частицами; определять смысловые оттенки, которые вносят частицы в предложение; употреблять подходящие по смыслу частицы в указанных предложениях.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Раздельное и дефисное написание частиц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65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условия выбора раздельного и дефисного написания частиц.</w:t>
            </w:r>
          </w:p>
          <w:p w:rsidR="00711872" w:rsidRPr="00711872" w:rsidRDefault="00711872" w:rsidP="0071187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правильно писать частицы с изученным видом орфограммы; графически объяснять условия выбора правильных написаний.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(Р) Сочинение-рассказ с использованием сюжета картины (К. Ф. </w:t>
            </w:r>
            <w:proofErr w:type="spellStart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Юон</w:t>
            </w:r>
            <w:proofErr w:type="spellEnd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«Конец зимы. </w:t>
            </w:r>
            <w:proofErr w:type="gramStart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Полдень»)</w:t>
            </w:r>
            <w:proofErr w:type="gramEnd"/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 382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особенности рассказа по </w:t>
            </w:r>
            <w:proofErr w:type="gramStart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изображенному</w:t>
            </w:r>
            <w:proofErr w:type="gramEnd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картине; роль описаний в рассказе.</w:t>
            </w:r>
          </w:p>
          <w:p w:rsidR="00711872" w:rsidRPr="00711872" w:rsidRDefault="00711872" w:rsidP="0071187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составлять текст-рассказ по </w:t>
            </w:r>
            <w:proofErr w:type="gramStart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изображенному</w:t>
            </w:r>
            <w:proofErr w:type="gramEnd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картине; произносить этот текст (не читая).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Морфологический разбор частицы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66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порядок морфологического разбора частицы.</w:t>
            </w:r>
          </w:p>
          <w:p w:rsidR="00711872" w:rsidRPr="00711872" w:rsidRDefault="00711872" w:rsidP="0071187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производить морфологический разбор (устный и письменный) частицы.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Отрицательные частицы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ни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67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Знать, что частица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может придавать отрицательное значение всему предложению или отдельным его членам; о положительном смысле предложения при наличии в нем двойного отрицания; знать функции выражения отрицания, утверждения и усиления отрицания частицы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ни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11872" w:rsidRPr="00711872" w:rsidRDefault="00711872" w:rsidP="0071187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определять значения, выражаемые 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частицами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ни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предложениях; составлять предложения, в которых частица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ни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служит для выражения отрицания, утверждения и усиления отрицания.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Различение частицы и приставки </w:t>
            </w:r>
            <w:proofErr w:type="spellStart"/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End"/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68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условия раздельного и слитного написания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 разными частями речи.</w:t>
            </w:r>
          </w:p>
          <w:p w:rsidR="00711872" w:rsidRPr="00711872" w:rsidRDefault="00711872" w:rsidP="0071187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правильно писать слова разных частей речи с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графически объяснять условия выбора правильных написаний; группировать предложения по способу написания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 разными частями речи; составлять словосочетания, которые включали бы причастия с частицей и приставкой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</w:t>
            </w:r>
            <w:proofErr w:type="gramStart"/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е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составлять таблицу изученных видов орфограмм с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(Р) Сочинение-рас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сказ по данному сюжету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 402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особенности рассказа по данному сюжету; роль описаний в рассказе; роль возможного диалога.</w:t>
            </w:r>
          </w:p>
          <w:p w:rsidR="00711872" w:rsidRPr="00711872" w:rsidRDefault="00711872" w:rsidP="0071187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составлять текст-рассказ по данному сюжету от лица одного из его героев.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Частица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ни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приставка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</w:t>
            </w:r>
            <w:proofErr w:type="gramStart"/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союз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ни — ни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69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 различении на письме частицы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ни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приставки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</w:t>
            </w:r>
            <w:proofErr w:type="gramStart"/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союза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ни — ни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11872" w:rsidRPr="00711872" w:rsidRDefault="00711872" w:rsidP="0071187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различать на письме частицу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ни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приставку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ни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союз </w:t>
            </w:r>
            <w:r w:rsidRPr="00711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ни — ни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графически обозначать условия выбора правильных написаний.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ошибками, допущенными учащимися в контрольном диктанте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1872" w:rsidRPr="00711872" w:rsidTr="00711872">
        <w:trPr>
          <w:cantSplit/>
          <w:tblCellSpacing w:w="15" w:type="dxa"/>
        </w:trPr>
        <w:tc>
          <w:tcPr>
            <w:tcW w:w="11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Междометие (4)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Междометие как часть речи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70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определение междометия как особой части речи; назначение междометий в языке; отличие междометий от самостоятельных и служебных частей речи; производные и непроизводные междометия; употребление междометий в значении других частей речи.</w:t>
            </w:r>
          </w:p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находить междометия в предложении; группировать предложения с междометиями по семантике междометий; разграничивать междометия и омонимичные самостоятельные части речи; интонационно выделять междометия.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Дефис в междометиях. Знаки препинания при междометиях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71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условия употребления дефиса в междометиях, о знаках препинания при междометиях.</w:t>
            </w:r>
          </w:p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правильно писать слова с изученным видом орфограммы; графически обозначать условия выбора правильных написаний; выделять междометия знаками препинания; составлять диалог, включая в него междометия; выразительно читать предложения с междометиями.</w:t>
            </w:r>
          </w:p>
        </w:tc>
      </w:tr>
      <w:tr w:rsidR="00711872" w:rsidRPr="00711872" w:rsidTr="00711872">
        <w:trPr>
          <w:cantSplit/>
          <w:tblCellSpacing w:w="15" w:type="dxa"/>
        </w:trPr>
        <w:tc>
          <w:tcPr>
            <w:tcW w:w="11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Повторение и систематизация </w:t>
            </w:r>
            <w:proofErr w:type="gramStart"/>
            <w:r w:rsidRPr="00711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711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VI–VII классах (12 + 2)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Разделы науки о русском языке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72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разделы науки о языке; единицы языка, изучаемые в них; роль русского языка как средства общения народов в нашей стране, его место в международной жизни.</w:t>
            </w:r>
          </w:p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рассказывать о разделах науки о русском языке и единицах языка, о роли языка в нашей стране и о его месте в международной жизни в форме научного описания.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(Р) Текст. Стили речи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73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признаки текста; виды текста, их отличие друг от друга; стили речи и их особенности, их отличие друг от друга; группировку жанров по стилям речи.</w:t>
            </w:r>
          </w:p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Уметь определять вид текста, принадлежность текста к стилю речи; группировать жанры по стилям речи; доказывать принадлежность текста к стилю речи.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(Р) Контрольное сочинение на предложенную тему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 428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Фонетика. Графика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74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определение фонетики и графики как разделов науки о языке; назначение букв, взаимоотношение звуков и букв в языке; порядок фонетического разбора слова.</w:t>
            </w:r>
          </w:p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рассказывать о звуках русского языка, о назначении алфавита в форме научного описания; группировать слова, в которых буквы не совпадают и совпадают с произношением; производить фонетический разбор слов.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Лексика и фразеология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75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определение лексики и фразеологии как разделов науки о языке; назначение слов и фразеологизмов в языке; отличие лексического значения от грамматического; общее и различное у синонимов, антонимов; роль диалектных, жаргонных, профессиональных, устаревших слов в художественных произведениях; словари русского языка.</w:t>
            </w:r>
            <w:proofErr w:type="gramEnd"/>
          </w:p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рассказывать о назначении слов и фразеологизмов в форме научного описания; определять лексическое и грамматическое значение слов; составлять словосочетания с многозначными словами; находить диалектные слова и определять их значение.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Морфемика</w:t>
            </w:r>
            <w:proofErr w:type="spellEnd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Словообразование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76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определение </w:t>
            </w:r>
            <w:proofErr w:type="spellStart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морфемики</w:t>
            </w:r>
            <w:proofErr w:type="spellEnd"/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словообразования как разделов науки о языке; назначение значимых частей слова; способы образования слов; порядок разбора слова по составу и словообразовательного разбора.</w:t>
            </w:r>
          </w:p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рассказывать о строении и образовании слов в форме научного описания; группировать слова по способам их образования; обозначать состав слов и подбирать исходное слово; производить разбор слова по составу и словообразовательный разбор.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Морфология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77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определение морфологии как раздела науки о языке; определение части речи; три группы частей речи в русском языке; морфологические признаки частей речи; синтаксическую роль частей речи; морфологический разбор слова.</w:t>
            </w:r>
          </w:p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рассказывать о частях речи в форме научного описания; определять части речи в предложении; определять синтаксическую роль указанных частей речи; производить морфологический разбор слов.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Орфография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78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определение орфографии как раздела науки о языке; определение орфограммы; буквенные и небуквенные орфограммы; опознавательные приметы орфограмм; места орфограмм в слове и между словами; условия выбора орфограмм.</w:t>
            </w:r>
          </w:p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рассказывать об основных орфографических понятиях в форме научного описания; находить орфограммы, правильно писать слова с изученными видами орфограмм; определять места нахождения орфограмм, виды орфограмм; графически обозначать условия выбора правильных написаний.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Синтаксис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79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определение синтаксиса как раздела науки о языке; назначение словосочетаний и предложений в языке; строение словосочетаний; способы выражения главных членов предложения; виды предложений по цели высказывания, по наличию и отсутствию второстепенных членов предложения; синтаксический </w:t>
            </w: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разбор предложения.</w:t>
            </w:r>
          </w:p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находить словосочетания; выделять главное слово в словосочетании; определять виды предложений по цели высказывания; находить предложения с однородными членами и определять, какими членами предложения они являются; находить предложения с деепричастными оборотами; сложные предложения.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Пунктуация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 80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определение пунктуации как раздела науки о языке; о связи между синтаксисом и пунктуацией; условия постановки различных знаков завершения; условия постановки знаков препинания между однородными членами, между частями сложного предложения, при обращениях, междометиях, при прямой речи и диалоге.</w:t>
            </w:r>
          </w:p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правильно расставлять знаки препинания, объяснять условия выбора постановки знаков препинания.</w:t>
            </w:r>
          </w:p>
        </w:tc>
      </w:tr>
      <w:tr w:rsidR="00711872" w:rsidRPr="00711872" w:rsidTr="00711872">
        <w:trPr>
          <w:tblCellSpacing w:w="15" w:type="dxa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(Р) Заключительный урок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11872" w:rsidRPr="00711872" w:rsidRDefault="00711872" w:rsidP="0071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учащимися своих достижений в изучении родного языка; задачи на лето.</w:t>
            </w:r>
          </w:p>
        </w:tc>
      </w:tr>
    </w:tbl>
    <w:p w:rsidR="00E32B66" w:rsidRDefault="00E32B66"/>
    <w:sectPr w:rsidR="00E32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6A"/>
    <w:rsid w:val="00097371"/>
    <w:rsid w:val="00711872"/>
    <w:rsid w:val="00851516"/>
    <w:rsid w:val="008A4542"/>
    <w:rsid w:val="00E32B66"/>
    <w:rsid w:val="00F9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1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1872"/>
  </w:style>
  <w:style w:type="character" w:styleId="a4">
    <w:name w:val="Hyperlink"/>
    <w:basedOn w:val="a0"/>
    <w:uiPriority w:val="99"/>
    <w:semiHidden/>
    <w:unhideWhenUsed/>
    <w:rsid w:val="0071187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11872"/>
    <w:rPr>
      <w:color w:val="800080"/>
      <w:u w:val="single"/>
    </w:rPr>
  </w:style>
  <w:style w:type="paragraph" w:customStyle="1" w:styleId="zagolovoktablicy">
    <w:name w:val="zagolovoktablicy"/>
    <w:basedOn w:val="a"/>
    <w:rsid w:val="00711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1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1872"/>
  </w:style>
  <w:style w:type="character" w:styleId="a4">
    <w:name w:val="Hyperlink"/>
    <w:basedOn w:val="a0"/>
    <w:uiPriority w:val="99"/>
    <w:semiHidden/>
    <w:unhideWhenUsed/>
    <w:rsid w:val="0071187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11872"/>
    <w:rPr>
      <w:color w:val="800080"/>
      <w:u w:val="single"/>
    </w:rPr>
  </w:style>
  <w:style w:type="paragraph" w:customStyle="1" w:styleId="zagolovoktablicy">
    <w:name w:val="zagolovoktablicy"/>
    <w:basedOn w:val="a"/>
    <w:rsid w:val="00711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5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6284</Words>
  <Characters>35819</Characters>
  <Application>Microsoft Office Word</Application>
  <DocSecurity>0</DocSecurity>
  <Lines>298</Lines>
  <Paragraphs>84</Paragraphs>
  <ScaleCrop>false</ScaleCrop>
  <Company>*</Company>
  <LinksUpToDate>false</LinksUpToDate>
  <CharactersWithSpaces>42019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Аркадий</dc:creator>
  <cp:keywords/>
  <dc:description/>
  <cp:lastModifiedBy>Аркадий</cp:lastModifiedBy>
  <cp:revision>5</cp:revision>
  <dcterms:created xsi:type="dcterms:W3CDTF">2012-11-28T17:41:00Z</dcterms:created>
  <dcterms:modified xsi:type="dcterms:W3CDTF">2013-03-03T14:27:00Z</dcterms:modified>
</cp:coreProperties>
</file>