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9B" w:rsidRDefault="006C759B" w:rsidP="006C759B">
      <w:pPr>
        <w:pStyle w:val="a3"/>
        <w:ind w:left="75" w:right="75"/>
        <w:jc w:val="both"/>
        <w:rPr>
          <w:rFonts w:ascii="Arial" w:hAnsi="Arial" w:cs="Arial"/>
          <w:sz w:val="20"/>
          <w:szCs w:val="20"/>
        </w:rPr>
      </w:pPr>
      <w:r>
        <w:rPr>
          <w:rFonts w:ascii="Arial" w:hAnsi="Arial" w:cs="Arial"/>
          <w:b/>
          <w:bCs/>
          <w:sz w:val="20"/>
          <w:szCs w:val="20"/>
        </w:rPr>
        <w:t>Характеристика речи как психического процесса</w:t>
      </w:r>
      <w:r>
        <w:rPr>
          <w:rFonts w:ascii="Arial" w:hAnsi="Arial" w:cs="Arial"/>
          <w:sz w:val="20"/>
          <w:szCs w:val="20"/>
        </w:rPr>
        <w:t xml:space="preserve"> </w:t>
      </w:r>
    </w:p>
    <w:p w:rsidR="006C759B" w:rsidRDefault="006C759B" w:rsidP="006C759B">
      <w:pPr>
        <w:pStyle w:val="a3"/>
        <w:ind w:left="75" w:right="75"/>
        <w:jc w:val="both"/>
        <w:rPr>
          <w:rFonts w:ascii="Arial" w:hAnsi="Arial" w:cs="Arial"/>
          <w:sz w:val="20"/>
          <w:szCs w:val="20"/>
        </w:rPr>
      </w:pPr>
      <w:r>
        <w:rPr>
          <w:rFonts w:ascii="Arial" w:hAnsi="Arial" w:cs="Arial"/>
          <w:sz w:val="20"/>
          <w:szCs w:val="20"/>
        </w:rPr>
        <w:t>У детей старшего дошкольного возраста развитие речи достигает довольно вы</w:t>
      </w:r>
      <w:r>
        <w:rPr>
          <w:rFonts w:ascii="Arial" w:hAnsi="Arial" w:cs="Arial"/>
          <w:sz w:val="20"/>
          <w:szCs w:val="20"/>
        </w:rPr>
        <w:softHyphen/>
        <w:t xml:space="preserve">сокого уровня [26,132]. </w:t>
      </w:r>
      <w:proofErr w:type="gramStart"/>
      <w:r>
        <w:rPr>
          <w:rFonts w:ascii="Arial" w:hAnsi="Arial" w:cs="Arial"/>
          <w:sz w:val="20"/>
          <w:szCs w:val="20"/>
        </w:rPr>
        <w:t>Большинство детей правильно произносит все</w:t>
      </w:r>
      <w:proofErr w:type="gramEnd"/>
      <w:r>
        <w:rPr>
          <w:rFonts w:ascii="Arial" w:hAnsi="Arial" w:cs="Arial"/>
          <w:sz w:val="20"/>
          <w:szCs w:val="20"/>
        </w:rPr>
        <w:t xml:space="preserve"> звуки родного языка, может регулировать силу голоса, темп речи, интонацию вопроса, радости, удивления. К старшему дошкольному возрасту у ребенка накапливается значитель</w:t>
      </w:r>
      <w:r>
        <w:rPr>
          <w:rFonts w:ascii="Arial" w:hAnsi="Arial" w:cs="Arial"/>
          <w:sz w:val="20"/>
          <w:szCs w:val="20"/>
        </w:rPr>
        <w:softHyphen/>
        <w:t>ный запас слов. Продолжается обогащение лексики (словар</w:t>
      </w:r>
      <w:r>
        <w:rPr>
          <w:rFonts w:ascii="Arial" w:hAnsi="Arial" w:cs="Arial"/>
          <w:sz w:val="20"/>
          <w:szCs w:val="20"/>
        </w:rPr>
        <w:softHyphen/>
        <w:t>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w:t>
      </w:r>
      <w:r>
        <w:rPr>
          <w:rFonts w:ascii="Arial" w:hAnsi="Arial" w:cs="Arial"/>
          <w:sz w:val="20"/>
          <w:szCs w:val="20"/>
        </w:rPr>
        <w:softHyphen/>
        <w:t>мы) или противоположного (антонимы) значения, а также мно</w:t>
      </w:r>
      <w:r>
        <w:rPr>
          <w:rFonts w:ascii="Arial" w:hAnsi="Arial" w:cs="Arial"/>
          <w:sz w:val="20"/>
          <w:szCs w:val="20"/>
        </w:rPr>
        <w:softHyphen/>
        <w:t>гозначными словами.</w:t>
      </w:r>
    </w:p>
    <w:p w:rsidR="006C759B" w:rsidRDefault="006C759B" w:rsidP="006C759B">
      <w:pPr>
        <w:pStyle w:val="a3"/>
        <w:ind w:left="75" w:right="75"/>
        <w:jc w:val="both"/>
        <w:rPr>
          <w:rFonts w:ascii="Arial" w:hAnsi="Arial" w:cs="Arial"/>
          <w:sz w:val="20"/>
          <w:szCs w:val="20"/>
        </w:rPr>
      </w:pPr>
      <w:r>
        <w:rPr>
          <w:rFonts w:ascii="Arial" w:hAnsi="Arial" w:cs="Arial"/>
          <w:sz w:val="20"/>
          <w:szCs w:val="20"/>
        </w:rPr>
        <w:t>В старшем дошкольном возрасте в основном завершается важнейший этап развития речи детей — усвоение граммати</w:t>
      </w:r>
      <w:r>
        <w:rPr>
          <w:rFonts w:ascii="Arial" w:hAnsi="Arial" w:cs="Arial"/>
          <w:sz w:val="20"/>
          <w:szCs w:val="20"/>
        </w:rPr>
        <w:softHyphen/>
        <w:t>ческой системы языка [21, 89].</w:t>
      </w:r>
    </w:p>
    <w:p w:rsidR="006C759B" w:rsidRDefault="006C759B" w:rsidP="006C759B">
      <w:pPr>
        <w:pStyle w:val="a3"/>
        <w:ind w:left="75" w:right="75"/>
        <w:jc w:val="both"/>
        <w:rPr>
          <w:rFonts w:ascii="Arial" w:hAnsi="Arial" w:cs="Arial"/>
          <w:sz w:val="20"/>
          <w:szCs w:val="20"/>
        </w:rPr>
      </w:pPr>
      <w:r>
        <w:rPr>
          <w:rFonts w:ascii="Arial" w:hAnsi="Arial" w:cs="Arial"/>
          <w:sz w:val="20"/>
          <w:szCs w:val="20"/>
        </w:rPr>
        <w:t>Возрастает удельный вес простых распространенных, сложносочиненных и сложноподчиненных предложений. У детей вырабатывается критическое отноше</w:t>
      </w:r>
      <w:r>
        <w:rPr>
          <w:rFonts w:ascii="Arial" w:hAnsi="Arial" w:cs="Arial"/>
          <w:sz w:val="20"/>
          <w:szCs w:val="20"/>
        </w:rPr>
        <w:softHyphen/>
        <w:t>ние к грамматическим ошибкам, умение контролировать свою речь. Дети старшего дошкольного возраста активно осваива</w:t>
      </w:r>
      <w:r>
        <w:rPr>
          <w:rFonts w:ascii="Arial" w:hAnsi="Arial" w:cs="Arial"/>
          <w:sz w:val="20"/>
          <w:szCs w:val="20"/>
        </w:rPr>
        <w:softHyphen/>
        <w:t>ют построение разных типов текстов: описания, повествова</w:t>
      </w:r>
      <w:r>
        <w:rPr>
          <w:rFonts w:ascii="Arial" w:hAnsi="Arial" w:cs="Arial"/>
          <w:sz w:val="20"/>
          <w:szCs w:val="20"/>
        </w:rPr>
        <w:softHyphen/>
        <w:t>ния, рассуждения. В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w:t>
      </w:r>
      <w:r>
        <w:rPr>
          <w:rFonts w:ascii="Arial" w:hAnsi="Arial" w:cs="Arial"/>
          <w:sz w:val="20"/>
          <w:szCs w:val="20"/>
        </w:rPr>
        <w:softHyphen/>
        <w:t>туру. Вместе с тем можно отметить и другие особенности в речи старших дошкольников. Отдельные дети не произносят правильно все звуки родного языка (чаще всего сонорные и шипящие звуки), не умеют пользоваться интонационными средствами выразительности, регулировать скорость и гром</w:t>
      </w:r>
      <w:r>
        <w:rPr>
          <w:rFonts w:ascii="Arial" w:hAnsi="Arial" w:cs="Arial"/>
          <w:sz w:val="20"/>
          <w:szCs w:val="20"/>
        </w:rPr>
        <w:softHyphen/>
        <w:t>кость речи в зависимости от ситуации, допускают ошибки в образовании разных грамматических форм (родительный па</w:t>
      </w:r>
      <w:r>
        <w:rPr>
          <w:rFonts w:ascii="Arial" w:hAnsi="Arial" w:cs="Arial"/>
          <w:sz w:val="20"/>
          <w:szCs w:val="20"/>
        </w:rPr>
        <w:softHyphen/>
        <w:t>деж множественного числа имен существительных, согласо</w:t>
      </w:r>
      <w:r>
        <w:rPr>
          <w:rFonts w:ascii="Arial" w:hAnsi="Arial" w:cs="Arial"/>
          <w:sz w:val="20"/>
          <w:szCs w:val="20"/>
        </w:rPr>
        <w:softHyphen/>
        <w:t>вание существительных с прилагательными, словообразование). Вызывает затруднение правильное построение сложных син</w:t>
      </w:r>
      <w:r>
        <w:rPr>
          <w:rFonts w:ascii="Arial" w:hAnsi="Arial" w:cs="Arial"/>
          <w:sz w:val="20"/>
          <w:szCs w:val="20"/>
        </w:rPr>
        <w:softHyphen/>
        <w:t>таксических конструкций, что приводит к неправильному соединению слов в предложении и связи предложений меж</w:t>
      </w:r>
      <w:r>
        <w:rPr>
          <w:rFonts w:ascii="Arial" w:hAnsi="Arial" w:cs="Arial"/>
          <w:sz w:val="20"/>
          <w:szCs w:val="20"/>
        </w:rPr>
        <w:softHyphen/>
        <w:t>ду собой при составлении связного высказывания.</w:t>
      </w:r>
    </w:p>
    <w:p w:rsidR="006C759B" w:rsidRDefault="006C759B" w:rsidP="006C759B">
      <w:pPr>
        <w:pStyle w:val="a3"/>
        <w:ind w:left="75" w:right="75"/>
        <w:jc w:val="both"/>
        <w:rPr>
          <w:rFonts w:ascii="Arial" w:hAnsi="Arial" w:cs="Arial"/>
          <w:sz w:val="20"/>
          <w:szCs w:val="20"/>
        </w:rPr>
      </w:pPr>
      <w:r>
        <w:rPr>
          <w:rFonts w:ascii="Arial" w:hAnsi="Arial" w:cs="Arial"/>
          <w:sz w:val="20"/>
          <w:szCs w:val="20"/>
        </w:rPr>
        <w:t>Что касается развития связной речи, основные недостатки относятся к неумению построить связный текст, используя все структурные элементы (начало, середину, конец), и со</w:t>
      </w:r>
      <w:r>
        <w:rPr>
          <w:rFonts w:ascii="Arial" w:hAnsi="Arial" w:cs="Arial"/>
          <w:sz w:val="20"/>
          <w:szCs w:val="20"/>
        </w:rPr>
        <w:softHyphen/>
        <w:t>единять различными способами цепной и параллельной свя</w:t>
      </w:r>
      <w:r>
        <w:rPr>
          <w:rFonts w:ascii="Arial" w:hAnsi="Arial" w:cs="Arial"/>
          <w:sz w:val="20"/>
          <w:szCs w:val="20"/>
        </w:rPr>
        <w:softHyphen/>
        <w:t>зи части высказывания.</w:t>
      </w:r>
    </w:p>
    <w:p w:rsidR="006C759B" w:rsidRDefault="006C759B" w:rsidP="006C759B">
      <w:pPr>
        <w:pStyle w:val="a3"/>
        <w:ind w:left="75" w:right="75"/>
        <w:jc w:val="both"/>
        <w:rPr>
          <w:rFonts w:ascii="Arial" w:hAnsi="Arial" w:cs="Arial"/>
          <w:sz w:val="20"/>
          <w:szCs w:val="20"/>
        </w:rPr>
      </w:pPr>
      <w:r>
        <w:rPr>
          <w:rFonts w:ascii="Arial" w:hAnsi="Arial" w:cs="Arial"/>
          <w:sz w:val="20"/>
          <w:szCs w:val="20"/>
        </w:rPr>
        <w:t xml:space="preserve">В старшем дошкольном возрасте в основном завершается этап усвоения грамматической системы языка. У детей вырабатывается критическое отношение к грамматическим ошибкам, умение контролировать свою речь. </w:t>
      </w:r>
    </w:p>
    <w:p w:rsidR="006C759B" w:rsidRDefault="006C759B" w:rsidP="006C759B">
      <w:pPr>
        <w:pStyle w:val="a3"/>
        <w:ind w:left="75" w:right="75"/>
        <w:jc w:val="both"/>
        <w:rPr>
          <w:rFonts w:ascii="Arial" w:hAnsi="Arial" w:cs="Arial"/>
          <w:sz w:val="20"/>
          <w:szCs w:val="20"/>
        </w:rPr>
      </w:pPr>
      <w:r>
        <w:rPr>
          <w:rFonts w:ascii="Arial" w:hAnsi="Arial" w:cs="Arial"/>
          <w:sz w:val="20"/>
          <w:szCs w:val="20"/>
        </w:rPr>
        <w:t xml:space="preserve">Наиболее яркой характеристикой речи детей 6-го года является активное освоение разных типов текстов. </w:t>
      </w:r>
    </w:p>
    <w:p w:rsidR="006C759B" w:rsidRDefault="006C759B" w:rsidP="006C759B">
      <w:pPr>
        <w:pStyle w:val="a3"/>
        <w:ind w:left="75" w:right="75"/>
        <w:jc w:val="both"/>
        <w:rPr>
          <w:rFonts w:ascii="Arial" w:hAnsi="Arial" w:cs="Arial"/>
          <w:sz w:val="20"/>
          <w:szCs w:val="20"/>
        </w:rPr>
      </w:pPr>
      <w:r>
        <w:rPr>
          <w:rFonts w:ascii="Arial" w:hAnsi="Arial" w:cs="Arial"/>
          <w:sz w:val="20"/>
          <w:szCs w:val="20"/>
        </w:rPr>
        <w:t xml:space="preserve">Вместе с тем можно отметить и следующие особенности в речи старших дошкольников: некоторые дети произносят правильно не все звуки родного языка, не умеют пользоваться интонацией, регулировать скорость и громкость речи, делают ошибки в образовании разных грамматических форм (падежи, единственное и множественное число), возникают затруднения в построении сложных предложений. В старшей группе детей продолжают знакомить со звуковой стороной слова и вводят новый вид </w:t>
      </w:r>
      <w:proofErr w:type="spellStart"/>
      <w:proofErr w:type="gramStart"/>
      <w:r>
        <w:rPr>
          <w:rFonts w:ascii="Arial" w:hAnsi="Arial" w:cs="Arial"/>
          <w:sz w:val="20"/>
          <w:szCs w:val="20"/>
        </w:rPr>
        <w:t>работы-ознакомление</w:t>
      </w:r>
      <w:proofErr w:type="spellEnd"/>
      <w:proofErr w:type="gramEnd"/>
      <w:r>
        <w:rPr>
          <w:rFonts w:ascii="Arial" w:hAnsi="Arial" w:cs="Arial"/>
          <w:sz w:val="20"/>
          <w:szCs w:val="20"/>
        </w:rPr>
        <w:t xml:space="preserve"> со словесным составом предложения. Это необходимо для подготовки дошкольников к усвоению грамоты.</w:t>
      </w:r>
    </w:p>
    <w:p w:rsidR="006C759B" w:rsidRDefault="006C759B" w:rsidP="006C759B">
      <w:pPr>
        <w:pStyle w:val="a3"/>
        <w:ind w:left="75" w:right="75"/>
        <w:jc w:val="both"/>
        <w:rPr>
          <w:rFonts w:ascii="Arial" w:hAnsi="Arial" w:cs="Arial"/>
          <w:sz w:val="20"/>
          <w:szCs w:val="20"/>
        </w:rPr>
      </w:pPr>
      <w:r>
        <w:rPr>
          <w:rFonts w:ascii="Arial" w:hAnsi="Arial" w:cs="Arial"/>
          <w:sz w:val="20"/>
          <w:szCs w:val="20"/>
        </w:rPr>
        <w:t xml:space="preserve">У старших дошкольников совершенствуется связная, монологическая речь. Он может без помощи взрослого передать содержание небольшой сказки, рассказа, мультфильма, описать те или иные события, свидетелем которых он был. В этом возрасте ребенок уже способен самостоятельно раскрыть содержание картинки, если на ней изображены предметы, которые ему хорошо знакомы. Но при составлении рассказа по картинке он еще часто концентрирует свое внимание главным образом на основных деталях, а </w:t>
      </w:r>
      <w:proofErr w:type="gramStart"/>
      <w:r>
        <w:rPr>
          <w:rFonts w:ascii="Arial" w:hAnsi="Arial" w:cs="Arial"/>
          <w:sz w:val="20"/>
          <w:szCs w:val="20"/>
        </w:rPr>
        <w:t>второстепенные</w:t>
      </w:r>
      <w:proofErr w:type="gramEnd"/>
      <w:r>
        <w:rPr>
          <w:rFonts w:ascii="Arial" w:hAnsi="Arial" w:cs="Arial"/>
          <w:sz w:val="20"/>
          <w:szCs w:val="20"/>
        </w:rPr>
        <w:t xml:space="preserve">, менее важные часто опускает. </w:t>
      </w:r>
    </w:p>
    <w:p w:rsidR="006C759B" w:rsidRDefault="006C759B" w:rsidP="006C759B">
      <w:pPr>
        <w:pStyle w:val="a3"/>
        <w:ind w:left="75" w:right="75"/>
        <w:jc w:val="both"/>
        <w:rPr>
          <w:rFonts w:ascii="Arial" w:hAnsi="Arial" w:cs="Arial"/>
          <w:sz w:val="20"/>
          <w:szCs w:val="20"/>
        </w:rPr>
      </w:pPr>
      <w:r>
        <w:rPr>
          <w:rFonts w:ascii="Arial" w:hAnsi="Arial" w:cs="Arial"/>
          <w:sz w:val="20"/>
          <w:szCs w:val="20"/>
        </w:rPr>
        <w:t xml:space="preserve">В процессе богатой речевой практики ребенок к моменту поступления в школу овладевает также основными грамматическими закономерностями языка. Он правильно строит предложения, грамотно выражает свои мысли в объеме доступных для него понятий. Первые предложения ребенка-дошкольника отличаются упрощенностью грамматических конструкций. Это простые нераспространенные предложения, состоящие только из подлежащего и сказуемого, а иногда </w:t>
      </w:r>
      <w:r>
        <w:rPr>
          <w:rFonts w:ascii="Arial" w:hAnsi="Arial" w:cs="Arial"/>
          <w:sz w:val="20"/>
          <w:szCs w:val="20"/>
        </w:rPr>
        <w:lastRenderedPageBreak/>
        <w:t xml:space="preserve">лишь из одного слова, которым он </w:t>
      </w:r>
      <w:proofErr w:type="gramStart"/>
      <w:r>
        <w:rPr>
          <w:rFonts w:ascii="Arial" w:hAnsi="Arial" w:cs="Arial"/>
          <w:sz w:val="20"/>
          <w:szCs w:val="20"/>
        </w:rPr>
        <w:t>выражает</w:t>
      </w:r>
      <w:proofErr w:type="gramEnd"/>
      <w:r>
        <w:rPr>
          <w:rFonts w:ascii="Arial" w:hAnsi="Arial" w:cs="Arial"/>
          <w:sz w:val="20"/>
          <w:szCs w:val="20"/>
        </w:rPr>
        <w:t xml:space="preserve"> целую ситуацию[22,12]. Наиболее часто он употребляет слова, обозначающие предметы и действия. Несколько позже в его речи появляются и распространенные предложения, содержащие, кроме подлежащего и сказуемого, определения, обстоятельства. Наряду с формами прямых падежей ребенок употребляет и формы косвенных падежей. Усложняются также грамматические конструкции предложений, появляются придаточные конструкции с союзами "потому что", "если", "когда" и т. д. Все это говорит об усложняющихся процессах мышления у ребенка, что находит свое выражение в речи. В этот период у него появляется диалогическая речь, которая часто выражается в разговоре с самим собой в процессе игры. </w:t>
      </w:r>
    </w:p>
    <w:p w:rsidR="006C759B" w:rsidRDefault="006C759B" w:rsidP="006C759B">
      <w:pPr>
        <w:pStyle w:val="a3"/>
        <w:ind w:left="75" w:right="75"/>
        <w:jc w:val="both"/>
        <w:rPr>
          <w:rFonts w:ascii="Arial" w:hAnsi="Arial" w:cs="Arial"/>
          <w:sz w:val="20"/>
          <w:szCs w:val="20"/>
        </w:rPr>
      </w:pPr>
      <w:r>
        <w:rPr>
          <w:rFonts w:ascii="Arial" w:hAnsi="Arial" w:cs="Arial"/>
          <w:sz w:val="20"/>
          <w:szCs w:val="20"/>
        </w:rPr>
        <w:t xml:space="preserve">Таким образом, можно сказать, что фундамент речевого развития ребенка закладывается в дошкольном периоде, поэтому речь в этом возрасте должна являться предметом особой заботы со стороны </w:t>
      </w:r>
      <w:proofErr w:type="spellStart"/>
      <w:r>
        <w:rPr>
          <w:rFonts w:ascii="Arial" w:hAnsi="Arial" w:cs="Arial"/>
          <w:sz w:val="20"/>
          <w:szCs w:val="20"/>
        </w:rPr>
        <w:t>взрослых</w:t>
      </w:r>
      <w:proofErr w:type="gramStart"/>
      <w:r>
        <w:rPr>
          <w:rFonts w:ascii="Arial" w:hAnsi="Arial" w:cs="Arial"/>
          <w:sz w:val="20"/>
          <w:szCs w:val="20"/>
        </w:rPr>
        <w:t>.Т</w:t>
      </w:r>
      <w:proofErr w:type="gramEnd"/>
      <w:r>
        <w:rPr>
          <w:rFonts w:ascii="Arial" w:hAnsi="Arial" w:cs="Arial"/>
          <w:sz w:val="20"/>
          <w:szCs w:val="20"/>
        </w:rPr>
        <w:t>аким</w:t>
      </w:r>
      <w:proofErr w:type="spellEnd"/>
      <w:r>
        <w:rPr>
          <w:rFonts w:ascii="Arial" w:hAnsi="Arial" w:cs="Arial"/>
          <w:sz w:val="20"/>
          <w:szCs w:val="20"/>
        </w:rPr>
        <w:t xml:space="preserve"> образом, речь это - могучий фактор психического развития человека, формирования его как личности. Под влиянием речи формируется сознание, взгляды, убеждения, интеллектуальные, моральные, эстетические чувства, формируется воля и характер. Все психические процессы с помощью речи становятся управляемыми. </w:t>
      </w:r>
    </w:p>
    <w:p w:rsidR="006C759B" w:rsidRDefault="006C759B" w:rsidP="006C759B">
      <w:pPr>
        <w:pStyle w:val="a3"/>
        <w:ind w:left="75" w:right="75"/>
        <w:jc w:val="both"/>
        <w:rPr>
          <w:rFonts w:ascii="Arial" w:hAnsi="Arial" w:cs="Arial"/>
          <w:sz w:val="20"/>
          <w:szCs w:val="20"/>
        </w:rPr>
      </w:pPr>
      <w:r>
        <w:rPr>
          <w:rFonts w:ascii="Arial" w:hAnsi="Arial" w:cs="Arial"/>
          <w:sz w:val="20"/>
          <w:szCs w:val="20"/>
        </w:rPr>
        <w:t xml:space="preserve">Речь - это психический процесс обобщенного отражения действительности, форма существования сознания человека, служащая средством общения и мышления. </w:t>
      </w:r>
    </w:p>
    <w:p w:rsidR="006C759B" w:rsidRDefault="006C759B" w:rsidP="006C759B">
      <w:pPr>
        <w:pStyle w:val="a3"/>
        <w:ind w:left="75" w:right="75"/>
        <w:jc w:val="both"/>
        <w:rPr>
          <w:rFonts w:ascii="Arial" w:hAnsi="Arial" w:cs="Arial"/>
          <w:sz w:val="20"/>
          <w:szCs w:val="20"/>
        </w:rPr>
      </w:pPr>
      <w:r>
        <w:rPr>
          <w:rFonts w:ascii="Arial" w:hAnsi="Arial" w:cs="Arial"/>
          <w:sz w:val="20"/>
          <w:szCs w:val="20"/>
        </w:rPr>
        <w:t>Ребенок усваивает язык, овладевает речью в результате социального опыта общения и обучения. Какой язык он усвоит как родной, зависит от среды, в которой он живет, и условий воспитания.</w:t>
      </w:r>
    </w:p>
    <w:p w:rsidR="005857BC" w:rsidRDefault="005857BC"/>
    <w:sectPr w:rsidR="005857BC" w:rsidSect="00585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59B"/>
    <w:rsid w:val="005857BC"/>
    <w:rsid w:val="006C7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7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59B"/>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4852</Characters>
  <Application>Microsoft Office Word</Application>
  <DocSecurity>0</DocSecurity>
  <Lines>40</Lines>
  <Paragraphs>11</Paragraphs>
  <ScaleCrop>false</ScaleCrop>
  <Company>KOMP</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GYPNORION</cp:lastModifiedBy>
  <cp:revision>2</cp:revision>
  <dcterms:created xsi:type="dcterms:W3CDTF">2015-08-26T20:56:00Z</dcterms:created>
  <dcterms:modified xsi:type="dcterms:W3CDTF">2015-08-26T20:56:00Z</dcterms:modified>
</cp:coreProperties>
</file>