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6BB" w:rsidRPr="004236BB" w:rsidRDefault="004236BB" w:rsidP="004236BB">
      <w:pPr>
        <w:contextualSpacing/>
        <w:jc w:val="center"/>
        <w:rPr>
          <w:b/>
          <w:bCs/>
          <w:color w:val="7030A0"/>
          <w:sz w:val="32"/>
          <w:szCs w:val="32"/>
        </w:rPr>
      </w:pPr>
      <w:r w:rsidRPr="004236BB">
        <w:rPr>
          <w:b/>
          <w:bCs/>
          <w:color w:val="7030A0"/>
          <w:sz w:val="32"/>
          <w:szCs w:val="32"/>
        </w:rPr>
        <w:t xml:space="preserve">Художественное творчество с детьми дошкольного возраста </w:t>
      </w:r>
    </w:p>
    <w:p w:rsidR="004236BB" w:rsidRDefault="004236BB" w:rsidP="004236BB">
      <w:pPr>
        <w:contextualSpacing/>
        <w:jc w:val="center"/>
        <w:rPr>
          <w:b/>
          <w:bCs/>
          <w:color w:val="7030A0"/>
          <w:sz w:val="32"/>
          <w:szCs w:val="32"/>
        </w:rPr>
      </w:pPr>
      <w:r w:rsidRPr="004236BB">
        <w:rPr>
          <w:b/>
          <w:bCs/>
          <w:color w:val="7030A0"/>
          <w:sz w:val="32"/>
          <w:szCs w:val="32"/>
        </w:rPr>
        <w:t>в летний период.</w:t>
      </w:r>
    </w:p>
    <w:p w:rsidR="004236BB" w:rsidRPr="004236BB" w:rsidRDefault="004236BB" w:rsidP="004236BB">
      <w:pPr>
        <w:contextualSpacing/>
        <w:jc w:val="center"/>
        <w:rPr>
          <w:b/>
          <w:bCs/>
          <w:color w:val="7030A0"/>
          <w:sz w:val="32"/>
          <w:szCs w:val="32"/>
        </w:rPr>
      </w:pPr>
      <w:bookmarkStart w:id="0" w:name="_GoBack"/>
      <w:bookmarkEnd w:id="0"/>
    </w:p>
    <w:p w:rsidR="00D043A3" w:rsidRDefault="00A97F2F" w:rsidP="00A97F2F">
      <w:pPr>
        <w:rPr>
          <w:lang w:val="en-US"/>
        </w:rPr>
      </w:pPr>
      <w:r w:rsidRPr="0065337E">
        <w:rPr>
          <w:bCs/>
        </w:rPr>
        <w:t>Цель художественного воспитания дошкольников</w:t>
      </w:r>
      <w:r w:rsidRPr="00A97F2F">
        <w:t xml:space="preserve"> – это создание условий для целостного эмоционального и эстетического развития детей дошкольного возраста, приобщение их к искусству различных жанров, художественному творчеству. Дошкольники учатся лепке, рисованию, различным поделкам и многому другому. Занятия </w:t>
      </w:r>
      <w:proofErr w:type="gramStart"/>
      <w:r w:rsidRPr="00A97F2F">
        <w:t>изобразительным</w:t>
      </w:r>
      <w:proofErr w:type="gramEnd"/>
      <w:r w:rsidRPr="00A97F2F">
        <w:t xml:space="preserve"> и другими видами искусства развивают фантазию, усидчивость, память и мелкую моторику рук. Кроме того, занятия доставляют детям массу удовольствия. </w:t>
      </w:r>
    </w:p>
    <w:p w:rsidR="00D043A3" w:rsidRDefault="00D043A3" w:rsidP="00A97F2F">
      <w:r>
        <w:t>В летний период дошкольники много времени проводят на улице. Пребывание на свежем воздухе сопровождается не только подвижными играми, наблюдениями в природе, но и художественным творчеством. Детям дошкольного возраста очень нравится творить в непривычной обстановке, знакомиться с нетрадиционными техниками рисования, создавать «шедевры»</w:t>
      </w:r>
      <w:proofErr w:type="gramStart"/>
      <w:r>
        <w:t xml:space="preserve"> ,</w:t>
      </w:r>
      <w:proofErr w:type="gramEnd"/>
      <w:r>
        <w:t xml:space="preserve"> использую необычные и совсем неожиданные предметы.</w:t>
      </w:r>
    </w:p>
    <w:p w:rsidR="00D043A3" w:rsidRDefault="00D043A3" w:rsidP="00A97F2F">
      <w:r>
        <w:t xml:space="preserve">Так, например, летом детям очень нравится рисовать на камнях. На камнях можно рисовать различными красками, карандашами, мелками, </w:t>
      </w:r>
      <w:r w:rsidR="0065337E">
        <w:t xml:space="preserve">гелиевыми </w:t>
      </w:r>
      <w:r>
        <w:t>ручками.</w:t>
      </w:r>
    </w:p>
    <w:p w:rsidR="00D043A3" w:rsidRDefault="00D043A3" w:rsidP="00A97F2F">
      <w:r>
        <w:rPr>
          <w:noProof/>
          <w:lang w:eastAsia="ru-RU"/>
        </w:rPr>
        <w:drawing>
          <wp:inline distT="0" distB="0" distL="0" distR="0">
            <wp:extent cx="2819400" cy="2114474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825" cy="2114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3A3" w:rsidRDefault="00D043A3" w:rsidP="00A97F2F">
      <w:r>
        <w:rPr>
          <w:noProof/>
          <w:lang w:eastAsia="ru-RU"/>
        </w:rPr>
        <w:drawing>
          <wp:inline distT="0" distB="0" distL="0" distR="0">
            <wp:extent cx="2946506" cy="2209800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037" cy="22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3A3" w:rsidRDefault="005C56C4" w:rsidP="00A97F2F">
      <w:r>
        <w:rPr>
          <w:noProof/>
          <w:lang w:eastAsia="ru-RU"/>
        </w:rPr>
        <w:lastRenderedPageBreak/>
        <w:drawing>
          <wp:inline distT="0" distB="0" distL="0" distR="0">
            <wp:extent cx="2943225" cy="220734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49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758" cy="220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6C4" w:rsidRDefault="005C56C4" w:rsidP="00A97F2F">
      <w:r>
        <w:rPr>
          <w:noProof/>
          <w:lang w:eastAsia="ru-RU"/>
        </w:rPr>
        <w:drawing>
          <wp:inline distT="0" distB="0" distL="0" distR="0">
            <wp:extent cx="3133725" cy="235021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4428" cy="2350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CD" w:rsidRPr="00D043A3" w:rsidRDefault="007D12CD" w:rsidP="00A97F2F">
      <w:r>
        <w:t>С помощью ребят камни могут превратиться в чудесное оформление для участка, клумбы, интерьера.</w:t>
      </w:r>
    </w:p>
    <w:p w:rsidR="00D043A3" w:rsidRDefault="005C56C4" w:rsidP="00A97F2F">
      <w:r>
        <w:rPr>
          <w:noProof/>
          <w:lang w:eastAsia="ru-RU"/>
        </w:rPr>
        <w:drawing>
          <wp:inline distT="0" distB="0" distL="0" distR="0">
            <wp:extent cx="3391020" cy="2543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3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450" cy="2541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F58" w:rsidRDefault="00F55F58" w:rsidP="00A97F2F">
      <w:r>
        <w:rPr>
          <w:noProof/>
          <w:lang w:eastAsia="ru-RU"/>
        </w:rPr>
        <w:lastRenderedPageBreak/>
        <w:drawing>
          <wp:inline distT="0" distB="0" distL="0" distR="0">
            <wp:extent cx="3035409" cy="227647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896" cy="227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6C4" w:rsidRDefault="005C56C4" w:rsidP="00A97F2F">
      <w:r>
        <w:rPr>
          <w:noProof/>
          <w:lang w:eastAsia="ru-RU"/>
        </w:rPr>
        <w:drawing>
          <wp:inline distT="0" distB="0" distL="0" distR="0">
            <wp:extent cx="3105150" cy="23287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0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492" cy="232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6C4" w:rsidRDefault="005C56C4" w:rsidP="00A97F2F">
      <w:r>
        <w:rPr>
          <w:noProof/>
          <w:lang w:eastAsia="ru-RU"/>
        </w:rPr>
        <w:drawing>
          <wp:inline distT="0" distB="0" distL="0" distR="0">
            <wp:extent cx="3129280" cy="22002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0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7720" cy="2199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CD" w:rsidRDefault="007D12CD" w:rsidP="00A97F2F">
      <w:r>
        <w:rPr>
          <w:noProof/>
          <w:lang w:eastAsia="ru-RU"/>
        </w:rPr>
        <w:lastRenderedPageBreak/>
        <w:drawing>
          <wp:inline distT="0" distB="0" distL="0" distR="0">
            <wp:extent cx="3137011" cy="235267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8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7994" cy="2353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2CD" w:rsidRDefault="007D12CD" w:rsidP="00A97F2F">
      <w:r>
        <w:t>Летом, возвращаясь из отпусков, многие привозят ракушки. Малышам очень нравится раскрашивать ракушки в разные цвета.</w:t>
      </w:r>
    </w:p>
    <w:p w:rsidR="007D12CD" w:rsidRDefault="007D12CD" w:rsidP="00A97F2F">
      <w:r>
        <w:rPr>
          <w:noProof/>
          <w:lang w:eastAsia="ru-RU"/>
        </w:rPr>
        <w:drawing>
          <wp:inline distT="0" distB="0" distL="0" distR="0">
            <wp:extent cx="2667000" cy="2000179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8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575" cy="199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D0" w:rsidRDefault="007D3DD0" w:rsidP="00A97F2F">
      <w:r>
        <w:rPr>
          <w:noProof/>
          <w:lang w:eastAsia="ru-RU"/>
        </w:rPr>
        <w:drawing>
          <wp:inline distT="0" distB="0" distL="0" distR="0">
            <wp:extent cx="2733675" cy="2050183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68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215" cy="204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D0" w:rsidRDefault="007D3DD0" w:rsidP="00A97F2F">
      <w:r>
        <w:t>Нетрадиционные техники рисования так же находят применение в «летних» темах.</w:t>
      </w:r>
    </w:p>
    <w:p w:rsidR="0065337E" w:rsidRDefault="0065337E" w:rsidP="00A97F2F">
      <w:r>
        <w:t>Например;</w:t>
      </w:r>
    </w:p>
    <w:p w:rsidR="007D3DD0" w:rsidRDefault="007D3DD0" w:rsidP="00A97F2F">
      <w:r>
        <w:t>Техника «Штампование».</w:t>
      </w:r>
      <w:r w:rsidR="00F55F58">
        <w:t xml:space="preserve"> «Цветущий луг».</w:t>
      </w:r>
    </w:p>
    <w:p w:rsidR="007D3DD0" w:rsidRDefault="007D3DD0" w:rsidP="00A97F2F">
      <w:r>
        <w:rPr>
          <w:noProof/>
          <w:lang w:eastAsia="ru-RU"/>
        </w:rPr>
        <w:lastRenderedPageBreak/>
        <w:drawing>
          <wp:inline distT="0" distB="0" distL="0" distR="0">
            <wp:extent cx="2883002" cy="2162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10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803" cy="2162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D0" w:rsidRDefault="007D3DD0" w:rsidP="00A97F2F">
      <w:r>
        <w:rPr>
          <w:noProof/>
          <w:lang w:eastAsia="ru-RU"/>
        </w:rPr>
        <w:drawing>
          <wp:inline distT="0" distB="0" distL="0" distR="0">
            <wp:extent cx="2933700" cy="22001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36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2238" cy="2199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D0" w:rsidRDefault="007D3DD0" w:rsidP="00A97F2F">
      <w:r>
        <w:t>Техника «Монотипия»</w:t>
      </w:r>
      <w:r w:rsidR="00F55F58">
        <w:t>. «Бабочка»</w:t>
      </w:r>
    </w:p>
    <w:p w:rsidR="007D3DD0" w:rsidRDefault="007D3DD0" w:rsidP="00A97F2F">
      <w:r>
        <w:rPr>
          <w:noProof/>
          <w:lang w:eastAsia="ru-RU"/>
        </w:rPr>
        <w:drawing>
          <wp:inline distT="0" distB="0" distL="0" distR="0">
            <wp:extent cx="3035409" cy="22764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72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3895" cy="227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D0" w:rsidRDefault="007D3DD0" w:rsidP="00A97F2F">
      <w:r>
        <w:t>Техника «Восковые мелки и акварель». «Клубничка».</w:t>
      </w:r>
    </w:p>
    <w:p w:rsidR="007D3DD0" w:rsidRDefault="007D3DD0" w:rsidP="00A97F2F">
      <w:r>
        <w:rPr>
          <w:noProof/>
          <w:lang w:eastAsia="ru-RU"/>
        </w:rPr>
        <w:lastRenderedPageBreak/>
        <w:drawing>
          <wp:inline distT="0" distB="0" distL="0" distR="0">
            <wp:extent cx="3403722" cy="2552700"/>
            <wp:effectExtent l="0" t="0" r="635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2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5095" cy="25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D0" w:rsidRDefault="007D3DD0" w:rsidP="00A97F2F">
      <w:r>
        <w:t>Рисование ватными палочками. «Вишневый компот».</w:t>
      </w:r>
    </w:p>
    <w:p w:rsidR="007D3DD0" w:rsidRDefault="007D3DD0" w:rsidP="00A97F2F">
      <w:r>
        <w:rPr>
          <w:noProof/>
          <w:lang w:eastAsia="ru-RU"/>
        </w:rPr>
        <w:drawing>
          <wp:inline distT="0" distB="0" distL="0" distR="0">
            <wp:extent cx="3381375" cy="2053904"/>
            <wp:effectExtent l="0" t="0" r="0" b="381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6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9140" cy="205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D0" w:rsidRDefault="007D3DD0" w:rsidP="00A97F2F">
      <w:r>
        <w:t>Лето – время рисунков на асфальте.</w:t>
      </w:r>
    </w:p>
    <w:p w:rsidR="007D3DD0" w:rsidRDefault="007D3DD0" w:rsidP="00A97F2F">
      <w:r>
        <w:rPr>
          <w:noProof/>
          <w:lang w:eastAsia="ru-RU"/>
        </w:rPr>
        <w:drawing>
          <wp:inline distT="0" distB="0" distL="0" distR="0">
            <wp:extent cx="3327519" cy="249555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8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741" cy="249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DD0" w:rsidRDefault="007D3DD0" w:rsidP="00A97F2F">
      <w:r>
        <w:t>Рисование на готовых деревянных формах. «Солнышко».</w:t>
      </w:r>
    </w:p>
    <w:p w:rsidR="007D3DD0" w:rsidRDefault="007D3DD0" w:rsidP="00A97F2F">
      <w:r>
        <w:rPr>
          <w:noProof/>
          <w:lang w:eastAsia="ru-RU"/>
        </w:rPr>
        <w:lastRenderedPageBreak/>
        <w:drawing>
          <wp:inline distT="0" distB="0" distL="0" distR="0">
            <wp:extent cx="3327518" cy="2495550"/>
            <wp:effectExtent l="0" t="0" r="635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5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859" cy="2494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F58" w:rsidRDefault="00F55F58" w:rsidP="00A97F2F">
      <w:r>
        <w:t>Краски, восковые мелки, цветные карандаши – все это может подарить ребенку огромную радость творчества. А лето дарит множество интересных тем и идей.</w:t>
      </w:r>
    </w:p>
    <w:p w:rsidR="007D3DD0" w:rsidRDefault="00F55F58" w:rsidP="00A97F2F">
      <w:r>
        <w:t>Рисование восковыми мелками. «Арбуз».</w:t>
      </w:r>
    </w:p>
    <w:p w:rsidR="007D3DD0" w:rsidRDefault="007D3DD0" w:rsidP="00A97F2F">
      <w:r>
        <w:rPr>
          <w:noProof/>
          <w:lang w:eastAsia="ru-RU"/>
        </w:rPr>
        <w:drawing>
          <wp:inline distT="0" distB="0" distL="0" distR="0">
            <wp:extent cx="3784735" cy="2838450"/>
            <wp:effectExtent l="0" t="0" r="635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7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2713" cy="2836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337E" w:rsidRDefault="0065337E" w:rsidP="00A97F2F">
      <w:r>
        <w:t>Детям очень нравится лепить, вырезать, раскрашивать.  Неожиданные идеи, предложенные педагогами, моментально находят отклик у детей.</w:t>
      </w:r>
    </w:p>
    <w:p w:rsidR="00F55F58" w:rsidRDefault="00F55F58" w:rsidP="00A97F2F">
      <w:r>
        <w:t>Цветы из картонного поддона для яиц.</w:t>
      </w:r>
    </w:p>
    <w:p w:rsidR="00F55F58" w:rsidRDefault="00F55F58" w:rsidP="00A97F2F">
      <w:r>
        <w:rPr>
          <w:noProof/>
          <w:lang w:eastAsia="ru-RU"/>
        </w:rPr>
        <w:lastRenderedPageBreak/>
        <w:drawing>
          <wp:inline distT="0" distB="0" distL="0" distR="0">
            <wp:extent cx="3343275" cy="2507367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5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1489" cy="2506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F2F" w:rsidRPr="00A97F2F" w:rsidRDefault="00A97F2F" w:rsidP="00A97F2F">
      <w:r w:rsidRPr="00A97F2F">
        <w:t>Любая художественная деятельность ребенка и занятия творчеством формируют у него образное мышление, способствуют развитию фантазии, а также помогают выразить свои ощущения и эмоции. Ребенок, который еще плохо выражает свои мысли словами, всегда сможет выразить их в творчестве, в искусстве. Творчество открывает перед ним широкий простор для выбора средств передачи своих чувств и эмоций внешнему миру, помогает поделиться переживаниями. Занятия художественной деятельностью успокаивают ребенка и его нервную систему, способствуют развитию терпения и усидчивости. </w:t>
      </w:r>
    </w:p>
    <w:p w:rsidR="00B554F1" w:rsidRDefault="00B554F1"/>
    <w:sectPr w:rsidR="00B554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076"/>
    <w:rsid w:val="00330076"/>
    <w:rsid w:val="004236BB"/>
    <w:rsid w:val="005C56C4"/>
    <w:rsid w:val="0065337E"/>
    <w:rsid w:val="007D12CD"/>
    <w:rsid w:val="007D3DD0"/>
    <w:rsid w:val="00A97F2F"/>
    <w:rsid w:val="00B554F1"/>
    <w:rsid w:val="00D043A3"/>
    <w:rsid w:val="00F55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7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553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F1712B-93C0-4418-8FDE-3A157E826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388</Words>
  <Characters>2215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Алексей</cp:lastModifiedBy>
  <cp:revision>3</cp:revision>
  <dcterms:created xsi:type="dcterms:W3CDTF">2015-08-03T18:56:00Z</dcterms:created>
  <dcterms:modified xsi:type="dcterms:W3CDTF">2015-08-06T16:27:00Z</dcterms:modified>
</cp:coreProperties>
</file>