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4F" w:rsidRPr="003E3009" w:rsidRDefault="0072634F" w:rsidP="0072634F">
      <w:pPr>
        <w:spacing w:before="75" w:after="75" w:line="36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u w:val="single"/>
        </w:rPr>
      </w:pPr>
      <w:r w:rsidRPr="003E3009">
        <w:rPr>
          <w:rFonts w:ascii="Monotype Corsiva" w:eastAsia="Times New Roman" w:hAnsi="Monotype Corsiva" w:cs="Times New Roman"/>
          <w:b/>
          <w:sz w:val="48"/>
          <w:szCs w:val="48"/>
          <w:u w:val="single"/>
        </w:rPr>
        <w:t>Что необходимо знать воспитателям и родителям о детском упрямстве и капризности:</w:t>
      </w:r>
      <w:r w:rsidRPr="003E3009">
        <w:rPr>
          <w:rFonts w:ascii="Monotype Corsiva" w:eastAsia="Times New Roman" w:hAnsi="Monotype Corsiva" w:cs="Times New Roman"/>
          <w:b/>
          <w:noProof/>
          <w:sz w:val="40"/>
          <w:szCs w:val="40"/>
          <w:u w:val="single"/>
        </w:rPr>
        <w:t xml:space="preserve"> </w:t>
      </w:r>
    </w:p>
    <w:p w:rsidR="0072634F" w:rsidRDefault="00053EBC" w:rsidP="0072634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1533525</wp:posOffset>
            </wp:positionV>
            <wp:extent cx="890905" cy="914400"/>
            <wp:effectExtent l="19050" t="0" r="4445" b="0"/>
            <wp:wrapSquare wrapText="bothSides"/>
            <wp:docPr id="3" name="Рисунок 0" descr="baby_cryin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_crying_small.jpg"/>
                    <pic:cNvPicPr/>
                  </pic:nvPicPr>
                  <pic:blipFill>
                    <a:blip r:embed="rId6" cstate="print">
                      <a:biLevel thresh="50000"/>
                    </a:blip>
                    <a:srcRect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009" w:rsidRPr="00AC5944" w:rsidRDefault="003E3009" w:rsidP="00AC59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Период упрямства и капризности начинается примерно с </w:t>
      </w:r>
      <w:r w:rsidRPr="00AC5944">
        <w:rPr>
          <w:rFonts w:ascii="Italic" w:eastAsia="Times New Roman" w:hAnsi="Italic" w:cs="Italic"/>
          <w:b/>
          <w:sz w:val="28"/>
          <w:szCs w:val="28"/>
          <w:u w:val="single"/>
        </w:rPr>
        <w:t>18 месяцев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;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Как правило, фаза эта заканчивается к 3.5 </w:t>
      </w:r>
      <w:r w:rsidRPr="00AC5944">
        <w:rPr>
          <w:rFonts w:ascii="Times New Roman" w:eastAsia="Times New Roman" w:hAnsi="Times New Roman" w:cs="Italic"/>
          <w:b/>
          <w:sz w:val="28"/>
          <w:szCs w:val="28"/>
        </w:rPr>
        <w:t>–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4 годам (случайные приступы упрямства в </w:t>
      </w:r>
      <w:proofErr w:type="gramStart"/>
      <w:r w:rsidRPr="00AC5944">
        <w:rPr>
          <w:rFonts w:ascii="Italic" w:eastAsia="Times New Roman" w:hAnsi="Italic" w:cs="Italic"/>
          <w:b/>
          <w:sz w:val="28"/>
          <w:szCs w:val="28"/>
        </w:rPr>
        <w:t>более старшем</w:t>
      </w:r>
      <w:proofErr w:type="gramEnd"/>
      <w:r w:rsidRPr="00AC5944">
        <w:rPr>
          <w:rFonts w:ascii="Italic" w:eastAsia="Times New Roman" w:hAnsi="Italic" w:cs="Italic"/>
          <w:b/>
          <w:sz w:val="28"/>
          <w:szCs w:val="28"/>
        </w:rPr>
        <w:t xml:space="preserve"> возрасте </w:t>
      </w:r>
      <w:r w:rsidRPr="00AC5944">
        <w:rPr>
          <w:rFonts w:ascii="Times New Roman" w:eastAsia="Times New Roman" w:hAnsi="Times New Roman" w:cs="Italic"/>
          <w:b/>
          <w:sz w:val="28"/>
          <w:szCs w:val="28"/>
        </w:rPr>
        <w:t>–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тоже вещь вполне нормальная);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Пик упрямства приходится </w:t>
      </w: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на 2.5 </w:t>
      </w:r>
      <w:r w:rsidRPr="00997997">
        <w:rPr>
          <w:rFonts w:ascii="Times New Roman" w:eastAsia="Times New Roman" w:hAnsi="Times New Roman" w:cs="Italic"/>
          <w:b/>
          <w:sz w:val="28"/>
          <w:szCs w:val="28"/>
          <w:u w:val="single"/>
        </w:rPr>
        <w:t>–</w:t>
      </w: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 3 года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жизни;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Мальчики 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упрямятся сильнее, чем девочки.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997997">
        <w:rPr>
          <w:rFonts w:ascii="Italic" w:eastAsia="Times New Roman" w:hAnsi="Italic" w:cs="Italic"/>
          <w:b/>
          <w:sz w:val="28"/>
          <w:szCs w:val="28"/>
          <w:u w:val="single"/>
        </w:rPr>
        <w:t xml:space="preserve">Девочки 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капризничают чаще, чем мальчики. </w:t>
      </w:r>
    </w:p>
    <w:p w:rsidR="0072634F" w:rsidRPr="00AC5944" w:rsidRDefault="0072634F" w:rsidP="0072634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В кризисный период приступы упрямства и капризности случаются у детей по 5 раз в день (у некоторых </w:t>
      </w:r>
      <w:r w:rsidRPr="00AC5944">
        <w:rPr>
          <w:rFonts w:ascii="Times New Roman" w:eastAsia="Times New Roman" w:hAnsi="Times New Roman" w:cs="Italic"/>
          <w:b/>
          <w:sz w:val="28"/>
          <w:szCs w:val="28"/>
        </w:rPr>
        <w:t>–</w:t>
      </w:r>
      <w:r w:rsidRPr="00AC5944">
        <w:rPr>
          <w:rFonts w:ascii="Italic" w:eastAsia="Times New Roman" w:hAnsi="Italic" w:cs="Italic"/>
          <w:b/>
          <w:sz w:val="28"/>
          <w:szCs w:val="28"/>
        </w:rPr>
        <w:t xml:space="preserve"> до 19 раз); </w:t>
      </w:r>
    </w:p>
    <w:p w:rsidR="003E3009" w:rsidRPr="00053EBC" w:rsidRDefault="0072634F" w:rsidP="00053E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talic" w:eastAsia="Times New Roman" w:hAnsi="Italic" w:cs="Italic"/>
          <w:b/>
          <w:sz w:val="28"/>
          <w:szCs w:val="28"/>
        </w:rPr>
      </w:pPr>
      <w:r w:rsidRPr="00AC5944">
        <w:rPr>
          <w:rFonts w:ascii="Italic" w:eastAsia="Times New Roman" w:hAnsi="Italic" w:cs="Italic"/>
          <w:b/>
          <w:sz w:val="28"/>
          <w:szCs w:val="28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72634F" w:rsidRPr="0072634F" w:rsidRDefault="0072634F" w:rsidP="0072634F">
      <w:pPr>
        <w:spacing w:before="75" w:after="75" w:line="36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u w:val="single"/>
        </w:rPr>
      </w:pPr>
      <w:r w:rsidRPr="0072634F">
        <w:rPr>
          <w:rFonts w:ascii="Monotype Corsiva" w:eastAsia="Times New Roman" w:hAnsi="Monotype Corsiva" w:cs="Times New Roman"/>
          <w:b/>
          <w:sz w:val="40"/>
          <w:szCs w:val="40"/>
          <w:u w:val="single"/>
        </w:rPr>
        <w:t>Что могут сделать родители: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Не придавайте большого значения упрямству и капризности. Примите это как необходимость.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Во время приступа упрямства оставайтесь рядом, дайте ребенку почувствовать, что вы его понимаете.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пытайтесь во время приступа что – то внушать ребенку. Это бесполезно. Ругань не имеет смысла, шлепки еще сильнее будоражат.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AC5944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!». Ребенку только это и нужно. </w:t>
      </w:r>
    </w:p>
    <w:p w:rsidR="0072634F" w:rsidRPr="00AC5944" w:rsidRDefault="0072634F" w:rsidP="00AC5944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72634F" w:rsidRPr="00AC5944" w:rsidRDefault="0072634F" w:rsidP="00AC5944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3E3009" w:rsidRPr="003E3009" w:rsidRDefault="0072634F" w:rsidP="003E3009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944">
        <w:rPr>
          <w:rFonts w:ascii="Times New Roman" w:eastAsia="Times New Roman" w:hAnsi="Times New Roman" w:cs="Times New Roman"/>
          <w:sz w:val="28"/>
          <w:szCs w:val="28"/>
        </w:rPr>
        <w:t>Будьте в поведении с ребенком настойчивы. Если вы сказали «Нет», оставайтесь и дальше при этом мнении.</w:t>
      </w:r>
      <w:r w:rsidRPr="00AC5944">
        <w:rPr>
          <w:rFonts w:ascii="Verdana" w:eastAsia="Times New Roman" w:hAnsi="Verdana" w:cs="Times New Roman"/>
          <w:sz w:val="18"/>
          <w:szCs w:val="18"/>
        </w:rPr>
        <w:t xml:space="preserve">                                                                    </w:t>
      </w:r>
      <w:r w:rsidR="00AC5944" w:rsidRPr="003E3009">
        <w:rPr>
          <w:rFonts w:ascii="Comic Sans MS" w:eastAsia="Times New Roman" w:hAnsi="Comic Sans MS" w:cs="Times New Roman"/>
          <w:b/>
          <w:bCs/>
          <w:sz w:val="24"/>
          <w:szCs w:val="24"/>
        </w:rPr>
        <w:t>Любите ребенка и показывайте ему, что он Вам дорог</w:t>
      </w:r>
      <w:r w:rsidR="00AC5944" w:rsidRPr="003E3009">
        <w:rPr>
          <w:rFonts w:ascii="Comic Sans MS" w:eastAsia="Times New Roman" w:hAnsi="Comic Sans MS" w:cs="Times New Roman"/>
          <w:b/>
          <w:bCs/>
          <w:sz w:val="24"/>
          <w:szCs w:val="24"/>
        </w:rPr>
        <w:br/>
        <w:t xml:space="preserve"> даже заплаканный, упрямый, капризный.</w:t>
      </w:r>
    </w:p>
    <w:p w:rsidR="0072634F" w:rsidRPr="003E3009" w:rsidRDefault="003E3009" w:rsidP="003E3009">
      <w:pPr>
        <w:pStyle w:val="a5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72634F" w:rsidRPr="003E3009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72634F" w:rsidRPr="003E3009">
        <w:rPr>
          <w:rFonts w:ascii="Verdana" w:eastAsia="Times New Roman" w:hAnsi="Verdana" w:cs="Times New Roman"/>
          <w:b/>
          <w:sz w:val="16"/>
          <w:szCs w:val="16"/>
          <w:u w:val="single"/>
        </w:rPr>
        <w:t>Я сам!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Я негативен и упрям,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Строптив и своеволен,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Средою социальной я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  <w:r w:rsidRPr="00AC5944">
        <w:rPr>
          <w:rFonts w:ascii="Arial" w:eastAsia="Times New Roman" w:hAnsi="Arial" w:cs="Arial"/>
          <w:sz w:val="16"/>
          <w:szCs w:val="16"/>
        </w:rPr>
        <w:t>Ужасно недоволен.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Вы не даете мне шагнуть,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Всегда помочь готовы.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О боже! Как же тяжелы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Сердечные оковы.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Система «Я» кипит во мне,</w:t>
      </w:r>
    </w:p>
    <w:p w:rsidR="0072634F" w:rsidRPr="00AC5944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Хочу кричать повсюду:</w:t>
      </w:r>
    </w:p>
    <w:p w:rsidR="0072634F" w:rsidRPr="0072634F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AC5944">
        <w:rPr>
          <w:rFonts w:ascii="Arial" w:eastAsia="Times New Roman" w:hAnsi="Arial" w:cs="Arial"/>
          <w:sz w:val="16"/>
          <w:szCs w:val="16"/>
        </w:rPr>
        <w:t>Я – самость, братцы, я живу</w:t>
      </w:r>
      <w:r w:rsidRPr="0072634F">
        <w:rPr>
          <w:rFonts w:ascii="Arial" w:eastAsia="Times New Roman" w:hAnsi="Arial" w:cs="Arial"/>
          <w:sz w:val="16"/>
          <w:szCs w:val="16"/>
        </w:rPr>
        <w:t>,</w:t>
      </w:r>
    </w:p>
    <w:p w:rsidR="0072634F" w:rsidRPr="0072634F" w:rsidRDefault="0072634F" w:rsidP="000242F0">
      <w:pPr>
        <w:spacing w:after="0" w:line="360" w:lineRule="auto"/>
        <w:ind w:left="600" w:right="600"/>
        <w:jc w:val="right"/>
        <w:rPr>
          <w:rFonts w:ascii="Arial" w:eastAsia="Times New Roman" w:hAnsi="Arial" w:cs="Arial"/>
          <w:sz w:val="16"/>
          <w:szCs w:val="16"/>
        </w:rPr>
      </w:pPr>
      <w:r w:rsidRPr="0072634F">
        <w:rPr>
          <w:rFonts w:ascii="Arial" w:eastAsia="Times New Roman" w:hAnsi="Arial" w:cs="Arial"/>
          <w:sz w:val="16"/>
          <w:szCs w:val="16"/>
        </w:rPr>
        <w:t>Хочу! Могу! И буду!</w:t>
      </w:r>
    </w:p>
    <w:p w:rsidR="000242F0" w:rsidRDefault="000242F0" w:rsidP="00997997">
      <w:pPr>
        <w:spacing w:before="75" w:after="75" w:line="360" w:lineRule="auto"/>
        <w:ind w:firstLine="180"/>
        <w:jc w:val="center"/>
        <w:rPr>
          <w:rFonts w:ascii="Italic" w:eastAsia="Times New Roman" w:hAnsi="Italic" w:cs="Italic"/>
          <w:b/>
          <w:sz w:val="24"/>
          <w:szCs w:val="24"/>
        </w:rPr>
      </w:pPr>
    </w:p>
    <w:p w:rsidR="00D917D8" w:rsidRPr="00997997" w:rsidRDefault="00AC5944" w:rsidP="00997997">
      <w:pPr>
        <w:spacing w:before="75" w:after="75" w:line="360" w:lineRule="auto"/>
        <w:ind w:firstLine="180"/>
        <w:jc w:val="center"/>
        <w:rPr>
          <w:rFonts w:ascii="Italic" w:eastAsia="Times New Roman" w:hAnsi="Italic" w:cs="Italic"/>
          <w:b/>
          <w:sz w:val="24"/>
          <w:szCs w:val="24"/>
        </w:rPr>
      </w:pPr>
      <w:r w:rsidRPr="00AC5944">
        <w:rPr>
          <w:rFonts w:ascii="Italic" w:eastAsia="Times New Roman" w:hAnsi="Italic" w:cs="Italic"/>
          <w:b/>
          <w:sz w:val="24"/>
          <w:szCs w:val="24"/>
        </w:rPr>
        <w:t>Успехов в воспитании вашего малыша!!!</w:t>
      </w:r>
    </w:p>
    <w:sectPr w:rsidR="00D917D8" w:rsidRPr="00997997" w:rsidSect="00AC5944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talic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307A"/>
    <w:multiLevelType w:val="multilevel"/>
    <w:tmpl w:val="E56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57DCC"/>
    <w:multiLevelType w:val="multilevel"/>
    <w:tmpl w:val="90B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F593A"/>
    <w:multiLevelType w:val="hybridMultilevel"/>
    <w:tmpl w:val="DE7E2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402BF5"/>
    <w:multiLevelType w:val="hybridMultilevel"/>
    <w:tmpl w:val="0D3C3A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634F"/>
    <w:rsid w:val="000242F0"/>
    <w:rsid w:val="00053EBC"/>
    <w:rsid w:val="003E3009"/>
    <w:rsid w:val="0072634F"/>
    <w:rsid w:val="00757EDD"/>
    <w:rsid w:val="00997997"/>
    <w:rsid w:val="00AC5944"/>
    <w:rsid w:val="00D756E0"/>
    <w:rsid w:val="00D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2015-07-27T06:08:00Z</cp:lastPrinted>
  <dcterms:created xsi:type="dcterms:W3CDTF">2012-04-09T18:41:00Z</dcterms:created>
  <dcterms:modified xsi:type="dcterms:W3CDTF">2015-07-27T06:10:00Z</dcterms:modified>
</cp:coreProperties>
</file>