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47" w:rsidRPr="000919CB" w:rsidRDefault="000B1147" w:rsidP="000919CB">
      <w:pPr>
        <w:pStyle w:val="1"/>
        <w:shd w:val="clear" w:color="auto" w:fill="FFFFFF"/>
        <w:spacing w:before="0" w:line="240" w:lineRule="auto"/>
        <w:jc w:val="center"/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</w:pPr>
      <w:bookmarkStart w:id="0" w:name="13"/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С</w:t>
      </w:r>
      <w:r w:rsidR="00865127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траничка</w:t>
      </w:r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 xml:space="preserve"> логопеда</w:t>
      </w:r>
    </w:p>
    <w:p w:rsidR="000B1147" w:rsidRPr="00865127" w:rsidRDefault="000B1147" w:rsidP="000919CB">
      <w:pPr>
        <w:pStyle w:val="1"/>
        <w:shd w:val="clear" w:color="auto" w:fill="FFFFFF"/>
        <w:spacing w:before="120" w:after="120" w:line="240" w:lineRule="auto"/>
        <w:jc w:val="center"/>
        <w:rPr>
          <w:rFonts w:ascii="Arial" w:hAnsi="Arial" w:cs="Arial"/>
          <w:i/>
          <w:color w:val="auto"/>
        </w:rPr>
      </w:pPr>
      <w:r w:rsidRPr="00865127">
        <w:rPr>
          <w:rFonts w:ascii="Arial" w:hAnsi="Arial" w:cs="Arial"/>
          <w:i/>
          <w:color w:val="auto"/>
        </w:rPr>
        <w:t>Возрастные нормы речевого развития детей</w:t>
      </w:r>
    </w:p>
    <w:p w:rsidR="00E907EC" w:rsidRPr="00865127" w:rsidRDefault="001151CF" w:rsidP="00976F8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6512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990600</wp:posOffset>
            </wp:positionV>
            <wp:extent cx="809625" cy="1076960"/>
            <wp:effectExtent l="19050" t="0" r="9525" b="0"/>
            <wp:wrapThrough wrapText="bothSides">
              <wp:wrapPolygon edited="0">
                <wp:start x="-508" y="0"/>
                <wp:lineTo x="-508" y="21396"/>
                <wp:lineTo x="21854" y="21396"/>
                <wp:lineTo x="21854" y="0"/>
                <wp:lineTo x="-508" y="0"/>
              </wp:wrapPolygon>
            </wp:wrapThrough>
            <wp:docPr id="27" name="Рисунок 26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7EC" w:rsidRPr="00865127">
        <w:rPr>
          <w:rFonts w:ascii="Arial" w:hAnsi="Arial" w:cs="Arial"/>
          <w:sz w:val="24"/>
          <w:szCs w:val="24"/>
        </w:rPr>
        <w:t xml:space="preserve">К </w:t>
      </w:r>
      <w:r w:rsidR="00E907EC" w:rsidRPr="00865127">
        <w:rPr>
          <w:rFonts w:ascii="Arial" w:hAnsi="Arial" w:cs="Arial"/>
          <w:b/>
          <w:sz w:val="24"/>
          <w:szCs w:val="24"/>
        </w:rPr>
        <w:t>5 годам</w:t>
      </w:r>
      <w:r w:rsidR="00E907EC" w:rsidRPr="00865127">
        <w:rPr>
          <w:rFonts w:ascii="Arial" w:hAnsi="Arial" w:cs="Arial"/>
          <w:sz w:val="24"/>
          <w:szCs w:val="24"/>
        </w:rPr>
        <w:t xml:space="preserve"> ребенок должен правильно произносить шипящие звуки: [ш], [ж], почти не допускает в речи грамматических ошибок, может связно рассказать о том, что изображено на картинке или серии картинок. Его высказывания становятся достаточно пространными, улавливается определенная логика изложения. Нередко в рассказах появляются элементы фантазии, желание придумать эпизоды, которых в действительности не было.</w:t>
      </w:r>
    </w:p>
    <w:p w:rsidR="00E907EC" w:rsidRPr="00865127" w:rsidRDefault="00E907EC" w:rsidP="000919CB">
      <w:pPr>
        <w:pStyle w:val="txt1"/>
        <w:spacing w:before="120" w:beforeAutospacing="0" w:after="120" w:afterAutospacing="0"/>
        <w:ind w:right="74" w:firstLine="357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65127">
        <w:rPr>
          <w:rFonts w:ascii="Arial" w:hAnsi="Arial" w:cs="Arial"/>
          <w:b/>
          <w:bCs/>
          <w:i/>
          <w:sz w:val="28"/>
          <w:szCs w:val="28"/>
        </w:rPr>
        <w:t>Учимся – играя!</w:t>
      </w:r>
    </w:p>
    <w:p w:rsidR="00E907EC" w:rsidRPr="00865127" w:rsidRDefault="00E907EC" w:rsidP="0063567C">
      <w:pPr>
        <w:pStyle w:val="txt1"/>
        <w:spacing w:before="0" w:beforeAutospacing="0" w:after="0" w:afterAutospacing="0"/>
        <w:ind w:right="-2" w:firstLine="284"/>
        <w:jc w:val="center"/>
        <w:rPr>
          <w:rFonts w:ascii="Arial" w:hAnsi="Arial" w:cs="Arial"/>
          <w:sz w:val="28"/>
          <w:szCs w:val="28"/>
          <w:u w:val="single"/>
        </w:rPr>
      </w:pPr>
      <w:r w:rsidRPr="00865127">
        <w:rPr>
          <w:rFonts w:ascii="Arial" w:hAnsi="Arial" w:cs="Arial"/>
          <w:b/>
          <w:bCs/>
          <w:sz w:val="28"/>
          <w:szCs w:val="28"/>
          <w:u w:val="single"/>
        </w:rPr>
        <w:t>"Где стоит матрёшка?"</w:t>
      </w:r>
    </w:p>
    <w:p w:rsidR="00E907EC" w:rsidRPr="00865127" w:rsidRDefault="00E907EC" w:rsidP="00976F87">
      <w:pPr>
        <w:pStyle w:val="txt1"/>
        <w:spacing w:before="120" w:beforeAutospacing="0" w:after="0" w:afterAutospacing="0"/>
        <w:ind w:right="-2" w:firstLine="284"/>
        <w:jc w:val="both"/>
        <w:rPr>
          <w:rFonts w:ascii="Arial" w:hAnsi="Arial" w:cs="Arial"/>
        </w:rPr>
      </w:pPr>
      <w:r w:rsidRPr="00865127">
        <w:rPr>
          <w:rFonts w:ascii="Arial" w:hAnsi="Arial" w:cs="Arial"/>
          <w:b/>
          <w:bCs/>
        </w:rPr>
        <w:t>Цель</w:t>
      </w:r>
      <w:r w:rsidRPr="00865127">
        <w:rPr>
          <w:rFonts w:ascii="Arial" w:hAnsi="Arial" w:cs="Arial"/>
        </w:rPr>
        <w:t>: развитие речи, умения употреблять предлоги, навыков ориентирования в пространстве.</w:t>
      </w:r>
    </w:p>
    <w:p w:rsidR="00E907EC" w:rsidRPr="00865127" w:rsidRDefault="00E907EC" w:rsidP="0063567C">
      <w:pPr>
        <w:spacing w:before="120" w:after="0" w:line="240" w:lineRule="auto"/>
        <w:ind w:right="-2" w:firstLine="284"/>
        <w:jc w:val="both"/>
        <w:rPr>
          <w:rFonts w:ascii="Arial" w:hAnsi="Arial" w:cs="Arial"/>
          <w:sz w:val="26"/>
          <w:szCs w:val="26"/>
        </w:rPr>
      </w:pPr>
      <w:r w:rsidRPr="00865127">
        <w:rPr>
          <w:rFonts w:ascii="Arial" w:hAnsi="Arial" w:cs="Arial"/>
          <w:sz w:val="26"/>
          <w:szCs w:val="26"/>
        </w:rPr>
        <w:t>На стол выкладываем различные предметы, хорошо знакомые малышу. В середину ставим матрёшку и спрашиваем у ребёнка: "Где стоит матрёшка?". Ответ напрашивается сам: "На столе"</w:t>
      </w:r>
      <w:r w:rsidR="00976F87" w:rsidRPr="00865127">
        <w:rPr>
          <w:rFonts w:ascii="Arial" w:hAnsi="Arial" w:cs="Arial"/>
          <w:sz w:val="26"/>
          <w:szCs w:val="26"/>
        </w:rPr>
        <w:t>.</w:t>
      </w:r>
      <w:r w:rsidRPr="00865127">
        <w:rPr>
          <w:rFonts w:ascii="Arial" w:hAnsi="Arial" w:cs="Arial"/>
          <w:sz w:val="26"/>
          <w:szCs w:val="26"/>
        </w:rPr>
        <w:t xml:space="preserve"> Теперь задаём вопрос иначе: "Около чего стоит матрёшка?", "</w:t>
      </w:r>
      <w:proofErr w:type="gramStart"/>
      <w:r w:rsidRPr="00865127">
        <w:rPr>
          <w:rFonts w:ascii="Arial" w:hAnsi="Arial" w:cs="Arial"/>
          <w:sz w:val="26"/>
          <w:szCs w:val="26"/>
        </w:rPr>
        <w:t>Рядом</w:t>
      </w:r>
      <w:proofErr w:type="gramEnd"/>
      <w:r w:rsidRPr="00865127">
        <w:rPr>
          <w:rFonts w:ascii="Arial" w:hAnsi="Arial" w:cs="Arial"/>
          <w:sz w:val="26"/>
          <w:szCs w:val="26"/>
        </w:rPr>
        <w:t xml:space="preserve"> с чем стоит матрёшка?", "Перед чем стоит матрёшка?", "За каким предметом стоит матрёшка?", "Что напротив </w:t>
      </w:r>
      <w:r w:rsidR="000919CB" w:rsidRPr="00865127">
        <w:rPr>
          <w:rFonts w:ascii="Arial" w:hAnsi="Arial" w:cs="Arial"/>
          <w:sz w:val="26"/>
          <w:szCs w:val="26"/>
        </w:rPr>
        <w:t xml:space="preserve">матрешки?", "Напротив </w:t>
      </w:r>
      <w:r w:rsidRPr="00865127">
        <w:rPr>
          <w:rFonts w:ascii="Arial" w:hAnsi="Arial" w:cs="Arial"/>
          <w:sz w:val="26"/>
          <w:szCs w:val="26"/>
        </w:rPr>
        <w:t>чего стоит матрёшка?" и т.д.</w:t>
      </w:r>
    </w:p>
    <w:p w:rsidR="00E907EC" w:rsidRPr="00865127" w:rsidRDefault="00E907EC" w:rsidP="001151CF">
      <w:pPr>
        <w:pStyle w:val="txt1"/>
        <w:shd w:val="clear" w:color="auto" w:fill="FFFFFF" w:themeFill="background1"/>
        <w:spacing w:before="120" w:beforeAutospacing="0" w:after="0" w:afterAutospacing="0"/>
        <w:jc w:val="center"/>
        <w:rPr>
          <w:rStyle w:val="apple-converted-space"/>
          <w:rFonts w:ascii="Arial" w:hAnsi="Arial" w:cs="Arial"/>
          <w:b/>
          <w:bCs/>
          <w:sz w:val="28"/>
          <w:szCs w:val="28"/>
          <w:u w:val="single"/>
          <w:shd w:val="clear" w:color="auto" w:fill="FFF0BB"/>
        </w:rPr>
      </w:pPr>
      <w:r w:rsidRPr="00865127">
        <w:rPr>
          <w:rFonts w:ascii="Arial" w:hAnsi="Arial" w:cs="Arial"/>
          <w:b/>
          <w:bCs/>
          <w:sz w:val="28"/>
          <w:szCs w:val="28"/>
          <w:u w:val="single"/>
        </w:rPr>
        <w:t>Уменьшаем и увеличиваем</w:t>
      </w:r>
    </w:p>
    <w:p w:rsidR="00E907EC" w:rsidRPr="00865127" w:rsidRDefault="00E907EC" w:rsidP="00976F87">
      <w:pPr>
        <w:pStyle w:val="txt1"/>
        <w:shd w:val="clear" w:color="auto" w:fill="FFFFFF" w:themeFill="background1"/>
        <w:spacing w:before="120" w:beforeAutospacing="0" w:after="0" w:afterAutospacing="0"/>
        <w:ind w:right="-2" w:firstLine="284"/>
        <w:rPr>
          <w:rFonts w:ascii="Arial" w:hAnsi="Arial" w:cs="Arial"/>
        </w:rPr>
      </w:pPr>
      <w:r w:rsidRPr="00865127">
        <w:rPr>
          <w:rFonts w:ascii="Arial" w:hAnsi="Arial" w:cs="Arial"/>
          <w:b/>
          <w:bCs/>
        </w:rPr>
        <w:t>Цель</w:t>
      </w:r>
      <w:r w:rsidRPr="00865127">
        <w:rPr>
          <w:rFonts w:ascii="Arial" w:hAnsi="Arial" w:cs="Arial"/>
        </w:rPr>
        <w:t xml:space="preserve">: развитие речи, умения употреблять </w:t>
      </w:r>
      <w:r w:rsidR="000919CB" w:rsidRPr="00865127">
        <w:rPr>
          <w:rFonts w:ascii="Arial" w:hAnsi="Arial" w:cs="Arial"/>
          <w:shd w:val="clear" w:color="auto" w:fill="FFFFFF" w:themeFill="background1"/>
        </w:rPr>
        <w:t>уменьшительно-ласкательные суффиксы</w:t>
      </w:r>
      <w:r w:rsidRPr="00865127">
        <w:rPr>
          <w:rFonts w:ascii="Arial" w:hAnsi="Arial" w:cs="Arial"/>
        </w:rPr>
        <w:t>, навыков ориентирования в пространстве.</w:t>
      </w:r>
    </w:p>
    <w:p w:rsidR="00976F87" w:rsidRPr="00865127" w:rsidRDefault="00976F87" w:rsidP="0063567C">
      <w:pPr>
        <w:pStyle w:val="txt1"/>
        <w:shd w:val="clear" w:color="auto" w:fill="FFFFFF" w:themeFill="background1"/>
        <w:spacing w:before="120" w:beforeAutospacing="0" w:after="0" w:afterAutospacing="0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Взрослый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называ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ет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кого-нибудь или что-нибудь, а 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ребенок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"дела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ет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его маленьким". Например, дом-домик, стол-столик, заяц-зайчик, волк-волчок и т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.д.</w:t>
      </w:r>
    </w:p>
    <w:p w:rsidR="00976F87" w:rsidRPr="00865127" w:rsidRDefault="00E907EC" w:rsidP="0063567C">
      <w:pPr>
        <w:pStyle w:val="txt1"/>
        <w:shd w:val="clear" w:color="auto" w:fill="FFFFFF" w:themeFill="background1"/>
        <w:spacing w:before="0" w:beforeAutospacing="0" w:after="0" w:afterAutospacing="0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Далее пусть 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малыш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пробует самостоятельно добавлять к словамуменьшительные суффиксы.</w:t>
      </w:r>
    </w:p>
    <w:p w:rsidR="00976F87" w:rsidRPr="00865127" w:rsidRDefault="00E907EC" w:rsidP="0063567C">
      <w:pPr>
        <w:pStyle w:val="txt1"/>
        <w:shd w:val="clear" w:color="auto" w:fill="FFFFFF" w:themeFill="background1"/>
        <w:spacing w:before="0" w:beforeAutospacing="0" w:after="0" w:afterAutospacing="0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То же самое можно делать "в обратную сторону"</w:t>
      </w:r>
      <w:proofErr w:type="gramStart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.В</w:t>
      </w:r>
      <w:proofErr w:type="gramEnd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ы называете слово с уменьшительным суффиксом, а ребенок произносит слово без него.</w:t>
      </w:r>
    </w:p>
    <w:p w:rsidR="00976F87" w:rsidRPr="00865127" w:rsidRDefault="00E907EC" w:rsidP="0063567C">
      <w:pPr>
        <w:pStyle w:val="txt1"/>
        <w:shd w:val="clear" w:color="auto" w:fill="FFFFFF" w:themeFill="background1"/>
        <w:spacing w:before="0" w:beforeAutospacing="0" w:after="0" w:afterAutospacing="0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В процессе игры следите за тем, чтобы малыш не называл детенышей животных вместо правильного ответа</w:t>
      </w:r>
      <w:proofErr w:type="gramStart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.Н</w:t>
      </w:r>
      <w:proofErr w:type="gramEnd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е заяц - зайчонок, а заяц - зайчик, не корова - теленок, а корова - коровка.</w:t>
      </w:r>
    </w:p>
    <w:p w:rsidR="00E907EC" w:rsidRPr="00865127" w:rsidRDefault="00E907EC" w:rsidP="0063567C">
      <w:pPr>
        <w:pStyle w:val="txt1"/>
        <w:shd w:val="clear" w:color="auto" w:fill="FFFFFF" w:themeFill="background1"/>
        <w:spacing w:before="0" w:beforeAutospacing="0" w:after="0" w:afterAutospacing="0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0BB"/>
        </w:rPr>
      </w:pPr>
      <w:r w:rsidRPr="00865127">
        <w:rPr>
          <w:rFonts w:ascii="Arial" w:hAnsi="Arial" w:cs="Arial"/>
          <w:i/>
          <w:sz w:val="26"/>
          <w:szCs w:val="26"/>
          <w:shd w:val="clear" w:color="auto" w:fill="FFFFFF" w:themeFill="background1"/>
        </w:rPr>
        <w:t>Те же самые игры можно проводить с "увеличивающими" суффиксами:</w:t>
      </w:r>
      <w:r w:rsidRPr="00865127">
        <w:rPr>
          <w:rFonts w:ascii="Arial" w:hAnsi="Arial" w:cs="Arial"/>
          <w:i/>
          <w:sz w:val="26"/>
          <w:szCs w:val="26"/>
          <w:shd w:val="clear" w:color="auto" w:fill="FFFFFF" w:themeFill="background1"/>
        </w:rPr>
        <w:br/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Дом - домище, волк - волчище, муравей - </w:t>
      </w:r>
      <w:proofErr w:type="spellStart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муравьище</w:t>
      </w:r>
      <w:proofErr w:type="spellEnd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и так далее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</w:p>
    <w:p w:rsidR="00E907EC" w:rsidRPr="00865127" w:rsidRDefault="00E907EC" w:rsidP="001151CF">
      <w:pPr>
        <w:pStyle w:val="txt1"/>
        <w:shd w:val="clear" w:color="auto" w:fill="FFFFFF" w:themeFill="background1"/>
        <w:spacing w:before="120" w:beforeAutospacing="0" w:after="0" w:afterAutospacing="0"/>
        <w:jc w:val="center"/>
        <w:rPr>
          <w:rStyle w:val="apple-converted-space"/>
          <w:rFonts w:ascii="Arial" w:hAnsi="Arial" w:cs="Arial"/>
          <w:b/>
          <w:bCs/>
          <w:sz w:val="28"/>
          <w:szCs w:val="28"/>
          <w:u w:val="single"/>
          <w:shd w:val="clear" w:color="auto" w:fill="FFF0BB"/>
        </w:rPr>
      </w:pPr>
      <w:proofErr w:type="gramStart"/>
      <w:r w:rsidRPr="00865127">
        <w:rPr>
          <w:rFonts w:ascii="Arial" w:hAnsi="Arial" w:cs="Arial"/>
          <w:b/>
          <w:bCs/>
          <w:sz w:val="28"/>
          <w:szCs w:val="28"/>
          <w:u w:val="single"/>
          <w:shd w:val="clear" w:color="auto" w:fill="FFFFFF" w:themeFill="background1"/>
        </w:rPr>
        <w:t>Назови</w:t>
      </w:r>
      <w:proofErr w:type="gramEnd"/>
      <w:r w:rsidRPr="00865127">
        <w:rPr>
          <w:rFonts w:ascii="Arial" w:hAnsi="Arial" w:cs="Arial"/>
          <w:b/>
          <w:bCs/>
          <w:sz w:val="28"/>
          <w:szCs w:val="28"/>
          <w:u w:val="single"/>
          <w:shd w:val="clear" w:color="auto" w:fill="FFFFFF" w:themeFill="background1"/>
        </w:rPr>
        <w:t xml:space="preserve"> одним словом</w:t>
      </w:r>
    </w:p>
    <w:p w:rsidR="00E907EC" w:rsidRPr="00865127" w:rsidRDefault="00E907EC" w:rsidP="00976F87">
      <w:pPr>
        <w:pStyle w:val="txt1"/>
        <w:shd w:val="clear" w:color="auto" w:fill="FFFFFF" w:themeFill="background1"/>
        <w:spacing w:before="120" w:beforeAutospacing="0" w:after="0" w:afterAutospacing="0"/>
        <w:ind w:right="-2" w:firstLine="284"/>
        <w:rPr>
          <w:rFonts w:ascii="Arial" w:hAnsi="Arial" w:cs="Arial"/>
        </w:rPr>
      </w:pPr>
      <w:r w:rsidRPr="00865127">
        <w:rPr>
          <w:rFonts w:ascii="Arial" w:hAnsi="Arial" w:cs="Arial"/>
          <w:b/>
          <w:bCs/>
        </w:rPr>
        <w:t>Цель</w:t>
      </w:r>
      <w:r w:rsidRPr="00865127">
        <w:rPr>
          <w:rFonts w:ascii="Arial" w:hAnsi="Arial" w:cs="Arial"/>
        </w:rPr>
        <w:t>: развитие речи, памяти, воображения, мышления, внимания.</w:t>
      </w:r>
    </w:p>
    <w:p w:rsidR="00F51E19" w:rsidRPr="00865127" w:rsidRDefault="00F51E19" w:rsidP="00F51E19">
      <w:pPr>
        <w:shd w:val="clear" w:color="auto" w:fill="FFFFFF" w:themeFill="background1"/>
        <w:spacing w:before="120" w:after="0" w:line="240" w:lineRule="auto"/>
        <w:ind w:right="-2"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10160</wp:posOffset>
            </wp:positionV>
            <wp:extent cx="1077595" cy="1197610"/>
            <wp:effectExtent l="19050" t="0" r="8255" b="0"/>
            <wp:wrapThrough wrapText="bothSides">
              <wp:wrapPolygon edited="0">
                <wp:start x="-382" y="0"/>
                <wp:lineTo x="-382" y="21302"/>
                <wp:lineTo x="21765" y="21302"/>
                <wp:lineTo x="21765" y="0"/>
                <wp:lineTo x="-382" y="0"/>
              </wp:wrapPolygon>
            </wp:wrapThrough>
            <wp:docPr id="28" name="Рисунок 2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Взрослый описыва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е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т что-то, а 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малыш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наз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ывает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, то, о чем рассказыва</w:t>
      </w:r>
      <w:r w:rsidR="00976F87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ется</w:t>
      </w:r>
      <w:r w:rsidR="00E907E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одним словом: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ab/>
      </w:r>
    </w:p>
    <w:p w:rsidR="00976F87" w:rsidRPr="00865127" w:rsidRDefault="00E907EC" w:rsidP="00F51E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часы, которые помогают проснуться,</w:t>
      </w:r>
    </w:p>
    <w:p w:rsidR="0063567C" w:rsidRPr="00865127" w:rsidRDefault="00E907EC" w:rsidP="00F51E19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большая ложка, с помощью которой наливают суп,</w:t>
      </w:r>
    </w:p>
    <w:p w:rsidR="0063567C" w:rsidRPr="00865127" w:rsidRDefault="00E907EC" w:rsidP="00F51E19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утренняя еда,</w:t>
      </w:r>
    </w:p>
    <w:p w:rsidR="0063567C" w:rsidRPr="00865127" w:rsidRDefault="00E907EC" w:rsidP="00F51E19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человек, который направляется в дальние страны</w:t>
      </w:r>
      <w:r w:rsidR="0063567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и т.п.</w:t>
      </w:r>
    </w:p>
    <w:p w:rsidR="0063567C" w:rsidRPr="00865127" w:rsidRDefault="00E907EC" w:rsidP="0063567C">
      <w:pPr>
        <w:shd w:val="clear" w:color="auto" w:fill="FFFFFF" w:themeFill="background1"/>
        <w:spacing w:after="0" w:line="240" w:lineRule="auto"/>
        <w:ind w:firstLine="284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Ребенок называет слово. Потом </w:t>
      </w:r>
      <w:proofErr w:type="gramStart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играющие</w:t>
      </w:r>
      <w:proofErr w:type="gramEnd"/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меняются ролями. Эта роль будет совсем непростой для ребенка, помогайте ему составить нужное описание, если у него не получается. Только тогда будет неинтересно </w:t>
      </w:r>
      <w:r w:rsidRPr="00865127">
        <w:rPr>
          <w:rFonts w:ascii="Arial" w:hAnsi="Arial" w:cs="Arial"/>
          <w:i/>
          <w:sz w:val="26"/>
          <w:szCs w:val="26"/>
          <w:shd w:val="clear" w:color="auto" w:fill="FFFFFF" w:themeFill="background1"/>
        </w:rPr>
        <w:t>вам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отгадывать получившуюся задачку</w:t>
      </w:r>
      <w:r w:rsidR="0063567C"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- п</w:t>
      </w:r>
      <w:r w:rsidRPr="00865127">
        <w:rPr>
          <w:rFonts w:ascii="Arial" w:hAnsi="Arial" w:cs="Arial"/>
          <w:sz w:val="26"/>
          <w:szCs w:val="26"/>
          <w:shd w:val="clear" w:color="auto" w:fill="FFFFFF" w:themeFill="background1"/>
        </w:rPr>
        <w:t>усть малыш загадает ее папе или бабушке.</w:t>
      </w:r>
    </w:p>
    <w:p w:rsidR="000919CB" w:rsidRPr="00865127" w:rsidRDefault="000919CB" w:rsidP="0063567C">
      <w:pPr>
        <w:shd w:val="clear" w:color="auto" w:fill="FFFFFF" w:themeFill="background1"/>
        <w:spacing w:before="120" w:after="0" w:line="240" w:lineRule="auto"/>
        <w:ind w:left="3538" w:firstLine="709"/>
        <w:jc w:val="right"/>
        <w:rPr>
          <w:rFonts w:ascii="Arial" w:hAnsi="Arial" w:cs="Arial"/>
          <w:i/>
          <w:iCs/>
          <w:sz w:val="28"/>
          <w:szCs w:val="28"/>
        </w:rPr>
      </w:pPr>
      <w:r w:rsidRPr="00865127">
        <w:rPr>
          <w:rFonts w:ascii="Arial" w:hAnsi="Arial" w:cs="Arial"/>
          <w:i/>
          <w:iCs/>
          <w:sz w:val="28"/>
          <w:szCs w:val="28"/>
        </w:rPr>
        <w:t xml:space="preserve">Учитель-логопед </w:t>
      </w:r>
      <w:proofErr w:type="spellStart"/>
      <w:r w:rsidRPr="00865127">
        <w:rPr>
          <w:rFonts w:ascii="Arial" w:hAnsi="Arial" w:cs="Arial"/>
          <w:i/>
          <w:iCs/>
          <w:sz w:val="28"/>
          <w:szCs w:val="28"/>
        </w:rPr>
        <w:t>Скулкина</w:t>
      </w:r>
      <w:proofErr w:type="spellEnd"/>
      <w:r w:rsidRPr="00865127">
        <w:rPr>
          <w:rFonts w:ascii="Arial" w:hAnsi="Arial" w:cs="Arial"/>
          <w:i/>
          <w:iCs/>
          <w:sz w:val="28"/>
          <w:szCs w:val="28"/>
        </w:rPr>
        <w:t xml:space="preserve"> Юлия Борисовна</w:t>
      </w:r>
      <w:bookmarkEnd w:id="0"/>
    </w:p>
    <w:sectPr w:rsidR="000919CB" w:rsidRPr="00865127" w:rsidSect="00F51E1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7222"/>
    <w:multiLevelType w:val="multilevel"/>
    <w:tmpl w:val="BBE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15A29"/>
    <w:multiLevelType w:val="multilevel"/>
    <w:tmpl w:val="1BB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156E4"/>
    <w:multiLevelType w:val="multilevel"/>
    <w:tmpl w:val="785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95950"/>
    <w:multiLevelType w:val="hybridMultilevel"/>
    <w:tmpl w:val="2AF45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BD0C6E"/>
    <w:multiLevelType w:val="multilevel"/>
    <w:tmpl w:val="2BA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1C52"/>
    <w:multiLevelType w:val="hybridMultilevel"/>
    <w:tmpl w:val="749017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1E51DE1"/>
    <w:multiLevelType w:val="multilevel"/>
    <w:tmpl w:val="CEC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F6C2B"/>
    <w:multiLevelType w:val="multilevel"/>
    <w:tmpl w:val="F1C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B6C0E"/>
    <w:rsid w:val="00083AE9"/>
    <w:rsid w:val="000919CB"/>
    <w:rsid w:val="000B1147"/>
    <w:rsid w:val="000E20B8"/>
    <w:rsid w:val="001151CF"/>
    <w:rsid w:val="00116FF6"/>
    <w:rsid w:val="001831D9"/>
    <w:rsid w:val="00200196"/>
    <w:rsid w:val="00250DB5"/>
    <w:rsid w:val="00282672"/>
    <w:rsid w:val="00341688"/>
    <w:rsid w:val="00347282"/>
    <w:rsid w:val="003860D6"/>
    <w:rsid w:val="003B44AE"/>
    <w:rsid w:val="003C4477"/>
    <w:rsid w:val="004169B1"/>
    <w:rsid w:val="0043112D"/>
    <w:rsid w:val="004726ED"/>
    <w:rsid w:val="004A11B9"/>
    <w:rsid w:val="005B6C0E"/>
    <w:rsid w:val="005D15D6"/>
    <w:rsid w:val="005D435F"/>
    <w:rsid w:val="006272E4"/>
    <w:rsid w:val="0063567C"/>
    <w:rsid w:val="006E32C7"/>
    <w:rsid w:val="006F71F4"/>
    <w:rsid w:val="007151A7"/>
    <w:rsid w:val="00720B7C"/>
    <w:rsid w:val="007959C6"/>
    <w:rsid w:val="007E252F"/>
    <w:rsid w:val="00865127"/>
    <w:rsid w:val="008D4814"/>
    <w:rsid w:val="00952F11"/>
    <w:rsid w:val="00976F87"/>
    <w:rsid w:val="00B244D4"/>
    <w:rsid w:val="00B860E2"/>
    <w:rsid w:val="00BF5177"/>
    <w:rsid w:val="00C17C3C"/>
    <w:rsid w:val="00C51F09"/>
    <w:rsid w:val="00D90548"/>
    <w:rsid w:val="00D92A9A"/>
    <w:rsid w:val="00E907EC"/>
    <w:rsid w:val="00EE0205"/>
    <w:rsid w:val="00EE03F6"/>
    <w:rsid w:val="00F23745"/>
    <w:rsid w:val="00F5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6"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F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952F11"/>
    <w:rPr>
      <w:i/>
      <w:iCs/>
    </w:rPr>
  </w:style>
  <w:style w:type="paragraph" w:styleId="a9">
    <w:name w:val="List Paragraph"/>
    <w:basedOn w:val="a"/>
    <w:uiPriority w:val="34"/>
    <w:qFormat/>
    <w:rsid w:val="000E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semiHidden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CE01-1C14-485D-A0D5-E4417C6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Djigurda</dc:creator>
  <cp:lastModifiedBy>Centr1</cp:lastModifiedBy>
  <cp:revision>2</cp:revision>
  <cp:lastPrinted>2014-09-03T18:54:00Z</cp:lastPrinted>
  <dcterms:created xsi:type="dcterms:W3CDTF">2015-08-20T08:28:00Z</dcterms:created>
  <dcterms:modified xsi:type="dcterms:W3CDTF">2015-08-20T08:28:00Z</dcterms:modified>
</cp:coreProperties>
</file>